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8B" w:rsidRDefault="00DD318B" w:rsidP="00DD318B">
      <w:pPr>
        <w:pStyle w:val="ListParagraph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Realistic budget for this relief work (for 1 month only) </w:t>
      </w:r>
    </w:p>
    <w:tbl>
      <w:tblPr>
        <w:tblStyle w:val="TableGrid"/>
        <w:tblW w:w="0" w:type="auto"/>
        <w:tblInd w:w="720" w:type="dxa"/>
        <w:tblLook w:val="04A0"/>
      </w:tblPr>
      <w:tblGrid>
        <w:gridCol w:w="906"/>
        <w:gridCol w:w="4151"/>
        <w:gridCol w:w="1211"/>
        <w:gridCol w:w="1416"/>
        <w:gridCol w:w="1172"/>
      </w:tblGrid>
      <w:tr w:rsidR="00DD318B" w:rsidRPr="00964672" w:rsidTr="00064DC4">
        <w:tc>
          <w:tcPr>
            <w:tcW w:w="914" w:type="dxa"/>
            <w:vMerge w:val="restart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4672">
              <w:rPr>
                <w:rFonts w:ascii="Arial" w:hAnsi="Arial" w:cs="Arial"/>
                <w:b/>
                <w:bCs/>
                <w:sz w:val="20"/>
                <w:szCs w:val="20"/>
              </w:rPr>
              <w:t>S. No</w:t>
            </w:r>
          </w:p>
        </w:tc>
        <w:tc>
          <w:tcPr>
            <w:tcW w:w="4206" w:type="dxa"/>
            <w:vMerge w:val="restart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4672">
              <w:rPr>
                <w:rFonts w:ascii="Arial" w:hAnsi="Arial" w:cs="Arial"/>
                <w:b/>
                <w:bCs/>
                <w:sz w:val="20"/>
                <w:szCs w:val="20"/>
              </w:rPr>
              <w:t>Items of expenditure</w:t>
            </w:r>
          </w:p>
        </w:tc>
        <w:tc>
          <w:tcPr>
            <w:tcW w:w="3804" w:type="dxa"/>
            <w:gridSpan w:val="3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4672">
              <w:rPr>
                <w:rFonts w:ascii="Arial" w:hAnsi="Arial" w:cs="Arial"/>
                <w:b/>
                <w:bCs/>
                <w:sz w:val="20"/>
                <w:szCs w:val="20"/>
              </w:rPr>
              <w:t>Amount in INR</w:t>
            </w:r>
          </w:p>
        </w:tc>
      </w:tr>
      <w:tr w:rsidR="00DD318B" w:rsidRPr="00964672" w:rsidTr="00064DC4">
        <w:tc>
          <w:tcPr>
            <w:tcW w:w="914" w:type="dxa"/>
            <w:vMerge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6" w:type="dxa"/>
            <w:vMerge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4672">
              <w:rPr>
                <w:rFonts w:ascii="Arial" w:hAnsi="Arial" w:cs="Arial"/>
                <w:b/>
                <w:bCs/>
                <w:sz w:val="20"/>
                <w:szCs w:val="20"/>
              </w:rPr>
              <w:t>Total cost</w:t>
            </w:r>
          </w:p>
        </w:tc>
        <w:tc>
          <w:tcPr>
            <w:tcW w:w="1416" w:type="dxa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4672">
              <w:rPr>
                <w:rFonts w:ascii="Arial" w:hAnsi="Arial" w:cs="Arial"/>
                <w:b/>
                <w:bCs/>
                <w:sz w:val="20"/>
                <w:szCs w:val="20"/>
              </w:rPr>
              <w:t>Contribution of SPHEED</w:t>
            </w:r>
          </w:p>
        </w:tc>
        <w:tc>
          <w:tcPr>
            <w:tcW w:w="1172" w:type="dxa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46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Funds requested </w:t>
            </w:r>
          </w:p>
        </w:tc>
      </w:tr>
      <w:tr w:rsidR="00DD318B" w:rsidRPr="00964672" w:rsidTr="00064DC4">
        <w:tc>
          <w:tcPr>
            <w:tcW w:w="914" w:type="dxa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06" w:type="dxa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Medicines @ Rs. 5000 for 1 month x 2 areas  </w:t>
            </w:r>
          </w:p>
        </w:tc>
        <w:tc>
          <w:tcPr>
            <w:tcW w:w="1216" w:type="dxa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416" w:type="dxa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172" w:type="dxa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D318B" w:rsidRPr="00964672" w:rsidTr="00064DC4">
        <w:tc>
          <w:tcPr>
            <w:tcW w:w="914" w:type="dxa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06" w:type="dxa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Clothing @ Rs. 2000 per family x 500 families   </w:t>
            </w:r>
          </w:p>
        </w:tc>
        <w:tc>
          <w:tcPr>
            <w:tcW w:w="1216" w:type="dxa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1000000</w:t>
            </w:r>
          </w:p>
        </w:tc>
        <w:tc>
          <w:tcPr>
            <w:tcW w:w="1416" w:type="dxa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2" w:type="dxa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1000000</w:t>
            </w:r>
          </w:p>
        </w:tc>
      </w:tr>
      <w:tr w:rsidR="00DD318B" w:rsidRPr="00964672" w:rsidTr="00064DC4">
        <w:tc>
          <w:tcPr>
            <w:tcW w:w="914" w:type="dxa"/>
            <w:vAlign w:val="center"/>
          </w:tcPr>
          <w:p w:rsidR="00DD318B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06" w:type="dxa"/>
            <w:vAlign w:val="center"/>
          </w:tcPr>
          <w:p w:rsidR="00DD318B" w:rsidRDefault="00DD318B" w:rsidP="00064DC4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Bed items @ Rs. 1000 per family x 500 families </w:t>
            </w:r>
          </w:p>
        </w:tc>
        <w:tc>
          <w:tcPr>
            <w:tcW w:w="1216" w:type="dxa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500000</w:t>
            </w:r>
          </w:p>
        </w:tc>
        <w:tc>
          <w:tcPr>
            <w:tcW w:w="1416" w:type="dxa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2" w:type="dxa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500000</w:t>
            </w:r>
          </w:p>
        </w:tc>
      </w:tr>
      <w:tr w:rsidR="00DD318B" w:rsidRPr="00964672" w:rsidTr="00064DC4">
        <w:tc>
          <w:tcPr>
            <w:tcW w:w="914" w:type="dxa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06" w:type="dxa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Food &amp; vegetables @ Rs.3000 per family for  1 month x 500 families </w:t>
            </w:r>
          </w:p>
        </w:tc>
        <w:tc>
          <w:tcPr>
            <w:tcW w:w="1216" w:type="dxa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1500000</w:t>
            </w:r>
          </w:p>
        </w:tc>
        <w:tc>
          <w:tcPr>
            <w:tcW w:w="1416" w:type="dxa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2" w:type="dxa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1500000</w:t>
            </w:r>
          </w:p>
        </w:tc>
      </w:tr>
      <w:tr w:rsidR="00DD318B" w:rsidRPr="00964672" w:rsidTr="00064DC4">
        <w:tc>
          <w:tcPr>
            <w:tcW w:w="914" w:type="dxa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06" w:type="dxa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Nutrition supplement for children, pregnant and lactating women @ Rs. 500 per family for 1 month x 500  families </w:t>
            </w:r>
          </w:p>
        </w:tc>
        <w:tc>
          <w:tcPr>
            <w:tcW w:w="1216" w:type="dxa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250000</w:t>
            </w:r>
          </w:p>
        </w:tc>
        <w:tc>
          <w:tcPr>
            <w:tcW w:w="1416" w:type="dxa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2" w:type="dxa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250000</w:t>
            </w:r>
          </w:p>
        </w:tc>
      </w:tr>
      <w:tr w:rsidR="00DD318B" w:rsidRPr="00964672" w:rsidTr="00064DC4">
        <w:tc>
          <w:tcPr>
            <w:tcW w:w="914" w:type="dxa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06" w:type="dxa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Administration, local travel etc </w:t>
            </w:r>
          </w:p>
        </w:tc>
        <w:tc>
          <w:tcPr>
            <w:tcW w:w="1216" w:type="dxa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416" w:type="dxa"/>
            <w:vAlign w:val="center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172" w:type="dxa"/>
          </w:tcPr>
          <w:p w:rsidR="00DD318B" w:rsidRPr="00964672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D318B" w:rsidRPr="00964672" w:rsidTr="00064DC4">
        <w:tc>
          <w:tcPr>
            <w:tcW w:w="5120" w:type="dxa"/>
            <w:gridSpan w:val="2"/>
            <w:vAlign w:val="center"/>
          </w:tcPr>
          <w:p w:rsidR="00DD318B" w:rsidRPr="007D4AA8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A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216" w:type="dxa"/>
            <w:vAlign w:val="center"/>
          </w:tcPr>
          <w:p w:rsidR="00DD318B" w:rsidRPr="007D4AA8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3275000</w:t>
            </w:r>
          </w:p>
        </w:tc>
        <w:tc>
          <w:tcPr>
            <w:tcW w:w="1416" w:type="dxa"/>
            <w:vAlign w:val="center"/>
          </w:tcPr>
          <w:p w:rsidR="00DD318B" w:rsidRPr="007D4AA8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25000</w:t>
            </w:r>
          </w:p>
        </w:tc>
        <w:tc>
          <w:tcPr>
            <w:tcW w:w="1172" w:type="dxa"/>
          </w:tcPr>
          <w:p w:rsidR="00DD318B" w:rsidRPr="007C2DA0" w:rsidRDefault="00DD318B" w:rsidP="00064DC4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DA0">
              <w:rPr>
                <w:rFonts w:ascii="Arial" w:hAnsi="Arial" w:cs="Arial"/>
                <w:b/>
                <w:bCs/>
                <w:sz w:val="20"/>
                <w:szCs w:val="20"/>
              </w:rPr>
              <w:t>3250000</w:t>
            </w:r>
          </w:p>
        </w:tc>
      </w:tr>
    </w:tbl>
    <w:p w:rsidR="00F65B5F" w:rsidRDefault="00F65B5F"/>
    <w:sectPr w:rsidR="00F65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F5FE6"/>
    <w:multiLevelType w:val="hybridMultilevel"/>
    <w:tmpl w:val="786AE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D318B"/>
    <w:rsid w:val="00DD318B"/>
    <w:rsid w:val="00F6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18B"/>
    <w:pPr>
      <w:spacing w:after="0" w:line="240" w:lineRule="exact"/>
      <w:ind w:left="720"/>
      <w:contextualSpacing/>
    </w:pPr>
    <w:rPr>
      <w:rFonts w:ascii="Calibri" w:eastAsia="Calibri" w:hAnsi="Calibri" w:cs="Times New Roman"/>
      <w:lang w:val="en-AU" w:bidi="ar-SA"/>
    </w:rPr>
  </w:style>
  <w:style w:type="table" w:styleId="TableGrid">
    <w:name w:val="Table Grid"/>
    <w:basedOn w:val="TableNormal"/>
    <w:uiPriority w:val="59"/>
    <w:rsid w:val="00DD3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maruthamuthu</dc:creator>
  <cp:keywords/>
  <dc:description/>
  <cp:lastModifiedBy>maruthamuthu</cp:lastModifiedBy>
  <cp:revision>2</cp:revision>
  <dcterms:created xsi:type="dcterms:W3CDTF">2015-12-05T11:48:00Z</dcterms:created>
  <dcterms:modified xsi:type="dcterms:W3CDTF">2015-12-05T11:48:00Z</dcterms:modified>
</cp:coreProperties>
</file>