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92" w:rsidRDefault="00EA6292" w:rsidP="00367AA4">
      <w:pPr>
        <w:jc w:val="center"/>
        <w:rPr>
          <w:b/>
          <w:color w:val="5B9BD5" w:themeColor="accen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67AA4" w:rsidRPr="00E70D76" w:rsidRDefault="00C53043" w:rsidP="00367AA4">
      <w:pPr>
        <w:jc w:val="center"/>
        <w:rPr>
          <w:b/>
          <w:color w:val="5B9BD5" w:themeColor="accen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color w:val="5B9BD5" w:themeColor="accen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w:t>
      </w:r>
      <w:r w:rsidR="00367AA4">
        <w:rPr>
          <w:b/>
          <w:color w:val="5B9BD5" w:themeColor="accen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AILED</w:t>
      </w:r>
      <w:r w:rsidR="002D5FE7">
        <w:rPr>
          <w:b/>
          <w:color w:val="5B9BD5" w:themeColor="accen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FORWARD</w:t>
      </w:r>
      <w:r w:rsidR="00367AA4">
        <w:rPr>
          <w:b/>
          <w:color w:val="5B9BD5" w:themeColor="accen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2D5FE7">
        <w:rPr>
          <w:b/>
          <w:color w:val="5B9BD5" w:themeColor="accen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REPORT (GLOBAL PEACE GAMES)</w:t>
      </w:r>
    </w:p>
    <w:p w:rsidR="002F2190" w:rsidRDefault="002F2190" w:rsidP="002F2190">
      <w:pPr>
        <w:ind w:left="720"/>
        <w:jc w:val="both"/>
        <w:rPr>
          <w:sz w:val="24"/>
          <w:szCs w:val="24"/>
        </w:rPr>
      </w:pPr>
      <w:r>
        <w:rPr>
          <w:sz w:val="24"/>
          <w:szCs w:val="24"/>
        </w:rPr>
        <w:t xml:space="preserve">One of the major programmes organized by Play Soccer </w:t>
      </w:r>
      <w:r w:rsidR="00C53043">
        <w:rPr>
          <w:sz w:val="24"/>
          <w:szCs w:val="24"/>
        </w:rPr>
        <w:t>u</w:t>
      </w:r>
      <w:r>
        <w:rPr>
          <w:sz w:val="24"/>
          <w:szCs w:val="24"/>
        </w:rPr>
        <w:t xml:space="preserve">nder the auspices of the </w:t>
      </w:r>
      <w:r w:rsidR="004B172F">
        <w:rPr>
          <w:sz w:val="24"/>
          <w:szCs w:val="24"/>
        </w:rPr>
        <w:t xml:space="preserve">Play Soccer Non-profit International and the </w:t>
      </w:r>
      <w:r>
        <w:rPr>
          <w:sz w:val="24"/>
          <w:szCs w:val="24"/>
        </w:rPr>
        <w:t>United Nations Office on Sports for Development and Peace, is the Global Peace Games. The main theme is to foster an atmosphere for children and youth to express their solidarity in support of a culture of peace, nonviolence and global friendship, and for th</w:t>
      </w:r>
      <w:r w:rsidR="00CB571D">
        <w:rPr>
          <w:sz w:val="24"/>
          <w:szCs w:val="24"/>
        </w:rPr>
        <w:t>eir commitment to the Sustainable</w:t>
      </w:r>
      <w:r>
        <w:rPr>
          <w:sz w:val="24"/>
          <w:szCs w:val="24"/>
        </w:rPr>
        <w:t xml:space="preserve"> Development Goa</w:t>
      </w:r>
      <w:r w:rsidR="00AE572C">
        <w:rPr>
          <w:sz w:val="24"/>
          <w:szCs w:val="24"/>
        </w:rPr>
        <w:t>ls. By this, children and youth</w:t>
      </w:r>
      <w:r>
        <w:rPr>
          <w:sz w:val="24"/>
          <w:szCs w:val="24"/>
        </w:rPr>
        <w:t xml:space="preserve"> are able to demonstrate their capacity to learn peaceful solutions, respect for one another and leadership for peace.</w:t>
      </w:r>
    </w:p>
    <w:p w:rsidR="002F2190" w:rsidRDefault="00B120E6" w:rsidP="002F2190">
      <w:pPr>
        <w:ind w:left="720"/>
        <w:jc w:val="both"/>
        <w:rPr>
          <w:sz w:val="24"/>
          <w:szCs w:val="24"/>
        </w:rPr>
      </w:pPr>
      <w:r>
        <w:rPr>
          <w:sz w:val="24"/>
          <w:szCs w:val="24"/>
        </w:rPr>
        <w:t>The preliminary event in 2001</w:t>
      </w:r>
      <w:r w:rsidR="003306E6">
        <w:rPr>
          <w:sz w:val="24"/>
          <w:szCs w:val="24"/>
        </w:rPr>
        <w:t xml:space="preserve"> </w:t>
      </w:r>
      <w:r w:rsidR="002F2190">
        <w:rPr>
          <w:sz w:val="24"/>
          <w:szCs w:val="24"/>
        </w:rPr>
        <w:t>was an opportunity</w:t>
      </w:r>
      <w:r w:rsidR="002F2190" w:rsidRPr="00E93B08">
        <w:rPr>
          <w:sz w:val="24"/>
          <w:szCs w:val="24"/>
        </w:rPr>
        <w:t xml:space="preserve"> for you</w:t>
      </w:r>
      <w:r w:rsidR="00AE572C">
        <w:rPr>
          <w:sz w:val="24"/>
          <w:szCs w:val="24"/>
        </w:rPr>
        <w:t>ng people all over the world to</w:t>
      </w:r>
      <w:r w:rsidR="002F2190">
        <w:rPr>
          <w:sz w:val="24"/>
          <w:szCs w:val="24"/>
        </w:rPr>
        <w:t xml:space="preserve"> </w:t>
      </w:r>
      <w:r w:rsidR="002F2190" w:rsidRPr="00E93B08">
        <w:rPr>
          <w:sz w:val="24"/>
          <w:szCs w:val="24"/>
        </w:rPr>
        <w:t xml:space="preserve">demonstrate their central role in </w:t>
      </w:r>
      <w:r w:rsidR="002F2190">
        <w:rPr>
          <w:sz w:val="24"/>
          <w:szCs w:val="24"/>
        </w:rPr>
        <w:t>using sports to make the world a better place.</w:t>
      </w:r>
      <w:r w:rsidR="002F2190" w:rsidRPr="00E93B08">
        <w:rPr>
          <w:sz w:val="24"/>
          <w:szCs w:val="24"/>
        </w:rPr>
        <w:t xml:space="preserve"> </w:t>
      </w:r>
    </w:p>
    <w:p w:rsidR="002F2190" w:rsidRDefault="002F2190" w:rsidP="002F2190">
      <w:pPr>
        <w:ind w:left="720"/>
        <w:jc w:val="both"/>
        <w:rPr>
          <w:sz w:val="24"/>
          <w:szCs w:val="24"/>
        </w:rPr>
      </w:pPr>
      <w:r>
        <w:rPr>
          <w:sz w:val="24"/>
          <w:szCs w:val="24"/>
        </w:rPr>
        <w:t>However</w:t>
      </w:r>
      <w:r w:rsidR="00AE572C">
        <w:rPr>
          <w:sz w:val="24"/>
          <w:szCs w:val="24"/>
        </w:rPr>
        <w:t>,</w:t>
      </w:r>
      <w:r>
        <w:rPr>
          <w:sz w:val="24"/>
          <w:szCs w:val="24"/>
        </w:rPr>
        <w:t xml:space="preserve"> this yearly </w:t>
      </w:r>
      <w:r w:rsidR="00367AA4">
        <w:rPr>
          <w:sz w:val="24"/>
          <w:szCs w:val="24"/>
        </w:rPr>
        <w:t>programme calls for planning and proper co-ordination of roles and resources combined to achieve success</w:t>
      </w:r>
      <w:r w:rsidR="00FD7C94">
        <w:rPr>
          <w:sz w:val="24"/>
          <w:szCs w:val="24"/>
        </w:rPr>
        <w:t xml:space="preserve"> but this was not the </w:t>
      </w:r>
      <w:r w:rsidR="00B120E6">
        <w:rPr>
          <w:sz w:val="24"/>
          <w:szCs w:val="24"/>
        </w:rPr>
        <w:t>case at the maiden event of September, 2001</w:t>
      </w:r>
      <w:r w:rsidR="00367AA4">
        <w:rPr>
          <w:sz w:val="24"/>
          <w:szCs w:val="24"/>
        </w:rPr>
        <w:t>.</w:t>
      </w:r>
    </w:p>
    <w:p w:rsidR="00367AA4" w:rsidRDefault="002016D9" w:rsidP="002F2190">
      <w:pPr>
        <w:ind w:left="720"/>
        <w:jc w:val="both"/>
        <w:rPr>
          <w:sz w:val="24"/>
          <w:szCs w:val="24"/>
        </w:rPr>
      </w:pPr>
      <w:r>
        <w:rPr>
          <w:sz w:val="24"/>
          <w:szCs w:val="24"/>
        </w:rPr>
        <w:t xml:space="preserve">The programme </w:t>
      </w:r>
      <w:r w:rsidR="00C53043">
        <w:rPr>
          <w:sz w:val="24"/>
          <w:szCs w:val="24"/>
        </w:rPr>
        <w:t>was</w:t>
      </w:r>
      <w:r w:rsidR="00367AA4">
        <w:rPr>
          <w:sz w:val="24"/>
          <w:szCs w:val="24"/>
        </w:rPr>
        <w:t xml:space="preserve"> characterized with a lot of challenges which compromised the success of the programme</w:t>
      </w:r>
      <w:r w:rsidR="00C53043">
        <w:rPr>
          <w:sz w:val="24"/>
          <w:szCs w:val="24"/>
        </w:rPr>
        <w:t>.</w:t>
      </w:r>
    </w:p>
    <w:p w:rsidR="00367AA4" w:rsidRPr="00C53043" w:rsidRDefault="00C53043" w:rsidP="002F2190">
      <w:pPr>
        <w:ind w:left="720"/>
        <w:jc w:val="both"/>
        <w:rPr>
          <w:b/>
          <w:sz w:val="24"/>
          <w:szCs w:val="24"/>
        </w:rPr>
      </w:pPr>
      <w:r w:rsidRPr="00C53043">
        <w:rPr>
          <w:b/>
          <w:sz w:val="24"/>
          <w:szCs w:val="24"/>
        </w:rPr>
        <w:t>The</w:t>
      </w:r>
      <w:r w:rsidR="00367AA4" w:rsidRPr="00C53043">
        <w:rPr>
          <w:b/>
          <w:sz w:val="24"/>
          <w:szCs w:val="24"/>
        </w:rPr>
        <w:t xml:space="preserve"> following challenges</w:t>
      </w:r>
      <w:r w:rsidR="00FC24A0">
        <w:rPr>
          <w:b/>
          <w:sz w:val="24"/>
          <w:szCs w:val="24"/>
        </w:rPr>
        <w:t xml:space="preserve"> were encountered at the preliminary</w:t>
      </w:r>
      <w:r w:rsidRPr="00C53043">
        <w:rPr>
          <w:b/>
          <w:sz w:val="24"/>
          <w:szCs w:val="24"/>
        </w:rPr>
        <w:t xml:space="preserve"> event that was held</w:t>
      </w:r>
      <w:r w:rsidR="00367AA4" w:rsidRPr="00C53043">
        <w:rPr>
          <w:b/>
          <w:sz w:val="24"/>
          <w:szCs w:val="24"/>
        </w:rPr>
        <w:t>:</w:t>
      </w:r>
    </w:p>
    <w:p w:rsidR="00C53043" w:rsidRPr="00E70D76" w:rsidRDefault="00C53043" w:rsidP="00C53043">
      <w:pPr>
        <w:pStyle w:val="ListParagraph"/>
        <w:numPr>
          <w:ilvl w:val="0"/>
          <w:numId w:val="2"/>
        </w:numPr>
        <w:jc w:val="both"/>
        <w:rPr>
          <w:sz w:val="24"/>
        </w:rPr>
      </w:pPr>
      <w:r w:rsidRPr="00E70D76">
        <w:rPr>
          <w:sz w:val="24"/>
        </w:rPr>
        <w:t>Preparation was made by one person who didn’t seek others’ opinions</w:t>
      </w:r>
    </w:p>
    <w:p w:rsidR="00C53043" w:rsidRPr="00C53043" w:rsidRDefault="00C53043" w:rsidP="00C53043">
      <w:pPr>
        <w:pStyle w:val="ListParagraph"/>
        <w:numPr>
          <w:ilvl w:val="0"/>
          <w:numId w:val="2"/>
        </w:numPr>
        <w:jc w:val="both"/>
        <w:rPr>
          <w:sz w:val="24"/>
        </w:rPr>
      </w:pPr>
      <w:r w:rsidRPr="00C53043">
        <w:rPr>
          <w:sz w:val="24"/>
        </w:rPr>
        <w:t>No media publicity</w:t>
      </w:r>
    </w:p>
    <w:p w:rsidR="00C53043" w:rsidRPr="00E70D76" w:rsidRDefault="00C53043" w:rsidP="00C53043">
      <w:pPr>
        <w:pStyle w:val="ListParagraph"/>
        <w:numPr>
          <w:ilvl w:val="0"/>
          <w:numId w:val="2"/>
        </w:numPr>
        <w:jc w:val="both"/>
        <w:rPr>
          <w:sz w:val="24"/>
        </w:rPr>
      </w:pPr>
      <w:r w:rsidRPr="00E70D76">
        <w:rPr>
          <w:sz w:val="24"/>
        </w:rPr>
        <w:t>Peace messages were not read</w:t>
      </w:r>
    </w:p>
    <w:p w:rsidR="00C53043" w:rsidRPr="00E70D76" w:rsidRDefault="00C53043" w:rsidP="00C53043">
      <w:pPr>
        <w:pStyle w:val="ListParagraph"/>
        <w:numPr>
          <w:ilvl w:val="0"/>
          <w:numId w:val="2"/>
        </w:numPr>
        <w:jc w:val="both"/>
        <w:rPr>
          <w:sz w:val="24"/>
        </w:rPr>
      </w:pPr>
      <w:r w:rsidRPr="00E70D76">
        <w:rPr>
          <w:sz w:val="24"/>
        </w:rPr>
        <w:t>Manifesto for peace is the main reason for the event was not signed</w:t>
      </w:r>
    </w:p>
    <w:p w:rsidR="00C53043" w:rsidRPr="00E70D76" w:rsidRDefault="00C53043" w:rsidP="00C53043">
      <w:pPr>
        <w:pStyle w:val="ListParagraph"/>
        <w:numPr>
          <w:ilvl w:val="0"/>
          <w:numId w:val="2"/>
        </w:numPr>
        <w:jc w:val="both"/>
        <w:rPr>
          <w:sz w:val="24"/>
        </w:rPr>
      </w:pPr>
      <w:r w:rsidRPr="00E70D76">
        <w:rPr>
          <w:sz w:val="24"/>
        </w:rPr>
        <w:t>Due to improper planning, reservations were not made for food. There were no canopies too to accommodate onlookers under the scorching sun. Water was made available for only the participants which was not even enough.</w:t>
      </w:r>
    </w:p>
    <w:p w:rsidR="00C53043" w:rsidRPr="00E70D76" w:rsidRDefault="00C53043" w:rsidP="00C53043">
      <w:pPr>
        <w:pStyle w:val="ListParagraph"/>
        <w:numPr>
          <w:ilvl w:val="0"/>
          <w:numId w:val="2"/>
        </w:numPr>
        <w:jc w:val="both"/>
        <w:rPr>
          <w:sz w:val="24"/>
        </w:rPr>
      </w:pPr>
      <w:r w:rsidRPr="00E70D76">
        <w:rPr>
          <w:sz w:val="24"/>
        </w:rPr>
        <w:t>Transport allowances were not made for participating schools who came from far</w:t>
      </w:r>
    </w:p>
    <w:p w:rsidR="00C53043" w:rsidRPr="00E70D76" w:rsidRDefault="00C53043" w:rsidP="00C53043">
      <w:pPr>
        <w:pStyle w:val="ListParagraph"/>
        <w:numPr>
          <w:ilvl w:val="0"/>
          <w:numId w:val="2"/>
        </w:numPr>
        <w:jc w:val="both"/>
        <w:rPr>
          <w:sz w:val="24"/>
        </w:rPr>
      </w:pPr>
      <w:r w:rsidRPr="00E70D76">
        <w:rPr>
          <w:sz w:val="24"/>
        </w:rPr>
        <w:t>Last minute improvisation of activities</w:t>
      </w:r>
    </w:p>
    <w:p w:rsidR="00C53043" w:rsidRDefault="00C53043" w:rsidP="00C53043">
      <w:pPr>
        <w:pStyle w:val="ListParagraph"/>
        <w:numPr>
          <w:ilvl w:val="0"/>
          <w:numId w:val="2"/>
        </w:numPr>
        <w:jc w:val="both"/>
        <w:rPr>
          <w:sz w:val="24"/>
        </w:rPr>
      </w:pPr>
      <w:r w:rsidRPr="00E70D76">
        <w:rPr>
          <w:sz w:val="24"/>
        </w:rPr>
        <w:t xml:space="preserve">There were supposed to be assorted games but only football was played </w:t>
      </w:r>
    </w:p>
    <w:p w:rsidR="00C53043" w:rsidRDefault="00C53043" w:rsidP="00C53043">
      <w:pPr>
        <w:pStyle w:val="ListParagraph"/>
        <w:numPr>
          <w:ilvl w:val="0"/>
          <w:numId w:val="2"/>
        </w:numPr>
        <w:jc w:val="both"/>
        <w:rPr>
          <w:sz w:val="24"/>
        </w:rPr>
      </w:pPr>
      <w:r>
        <w:rPr>
          <w:sz w:val="24"/>
        </w:rPr>
        <w:t>Sponsors were not acknowledged</w:t>
      </w:r>
    </w:p>
    <w:p w:rsidR="00ED6455" w:rsidRDefault="00BE0633" w:rsidP="00ED6455">
      <w:pPr>
        <w:spacing w:line="240" w:lineRule="auto"/>
        <w:jc w:val="both"/>
        <w:rPr>
          <w:sz w:val="24"/>
        </w:rPr>
      </w:pPr>
      <w:r>
        <w:rPr>
          <w:sz w:val="24"/>
        </w:rPr>
        <w:t>Instead of apportioning blames, the team admitted responsibility for poor preparation and w</w:t>
      </w:r>
      <w:r w:rsidR="00ED6455">
        <w:rPr>
          <w:sz w:val="24"/>
        </w:rPr>
        <w:t xml:space="preserve">e identified the above </w:t>
      </w:r>
      <w:r w:rsidR="00FD7C94">
        <w:rPr>
          <w:sz w:val="24"/>
        </w:rPr>
        <w:t>factors as</w:t>
      </w:r>
      <w:r w:rsidR="00ED6455">
        <w:rPr>
          <w:sz w:val="24"/>
        </w:rPr>
        <w:t xml:space="preserve"> the reasons for the failure</w:t>
      </w:r>
      <w:r w:rsidR="00FD7C94">
        <w:rPr>
          <w:sz w:val="24"/>
        </w:rPr>
        <w:t>/non-success</w:t>
      </w:r>
      <w:r w:rsidR="00B4560F">
        <w:rPr>
          <w:sz w:val="24"/>
        </w:rPr>
        <w:t xml:space="preserve"> of the </w:t>
      </w:r>
      <w:r>
        <w:rPr>
          <w:sz w:val="24"/>
        </w:rPr>
        <w:t>Global Peace G</w:t>
      </w:r>
      <w:r w:rsidR="00ED6455">
        <w:rPr>
          <w:sz w:val="24"/>
        </w:rPr>
        <w:t>ames event</w:t>
      </w:r>
      <w:r w:rsidR="00B120E6">
        <w:rPr>
          <w:sz w:val="24"/>
        </w:rPr>
        <w:t xml:space="preserve"> in 2001</w:t>
      </w:r>
      <w:r w:rsidR="00ED6455">
        <w:rPr>
          <w:sz w:val="24"/>
        </w:rPr>
        <w:t>.</w:t>
      </w:r>
    </w:p>
    <w:p w:rsidR="00ED6455" w:rsidRPr="008B42E3" w:rsidRDefault="00ED6455" w:rsidP="00ED6455">
      <w:pPr>
        <w:spacing w:line="240" w:lineRule="auto"/>
        <w:jc w:val="both"/>
        <w:rPr>
          <w:color w:val="1F4E79" w:themeColor="accent1" w:themeShade="80"/>
          <w:sz w:val="24"/>
        </w:rPr>
      </w:pPr>
      <w:r w:rsidRPr="008B42E3">
        <w:rPr>
          <w:color w:val="1F4E79" w:themeColor="accent1" w:themeShade="80"/>
          <w:sz w:val="24"/>
        </w:rPr>
        <w:t>Having identified these failure factor</w:t>
      </w:r>
      <w:r w:rsidR="00B4560F" w:rsidRPr="008B42E3">
        <w:rPr>
          <w:color w:val="1F4E79" w:themeColor="accent1" w:themeShade="80"/>
          <w:sz w:val="24"/>
        </w:rPr>
        <w:t>s</w:t>
      </w:r>
      <w:r w:rsidR="004F4BCA" w:rsidRPr="008B42E3">
        <w:rPr>
          <w:color w:val="1F4E79" w:themeColor="accent1" w:themeShade="80"/>
          <w:sz w:val="24"/>
        </w:rPr>
        <w:t xml:space="preserve">, </w:t>
      </w:r>
      <w:r w:rsidRPr="008B42E3">
        <w:rPr>
          <w:color w:val="1F4E79" w:themeColor="accent1" w:themeShade="80"/>
          <w:sz w:val="24"/>
        </w:rPr>
        <w:t>the organizers decided to address the challenge</w:t>
      </w:r>
      <w:r w:rsidR="00FD7C94" w:rsidRPr="008B42E3">
        <w:rPr>
          <w:color w:val="1F4E79" w:themeColor="accent1" w:themeShade="80"/>
          <w:sz w:val="24"/>
        </w:rPr>
        <w:t>s</w:t>
      </w:r>
      <w:r w:rsidRPr="008B42E3">
        <w:rPr>
          <w:color w:val="1F4E79" w:themeColor="accent1" w:themeShade="80"/>
          <w:sz w:val="24"/>
        </w:rPr>
        <w:t xml:space="preserve"> with the under </w:t>
      </w:r>
      <w:r w:rsidR="004B172F" w:rsidRPr="008B42E3">
        <w:rPr>
          <w:color w:val="1F4E79" w:themeColor="accent1" w:themeShade="80"/>
          <w:sz w:val="24"/>
        </w:rPr>
        <w:t>listed solutions</w:t>
      </w:r>
      <w:r w:rsidR="00F57EA2" w:rsidRPr="008B42E3">
        <w:rPr>
          <w:color w:val="1F4E79" w:themeColor="accent1" w:themeShade="80"/>
          <w:sz w:val="24"/>
        </w:rPr>
        <w:t>:</w:t>
      </w:r>
    </w:p>
    <w:p w:rsidR="00ED6455" w:rsidRDefault="00ED6455" w:rsidP="00ED6455">
      <w:pPr>
        <w:pStyle w:val="ListParagraph"/>
        <w:numPr>
          <w:ilvl w:val="0"/>
          <w:numId w:val="3"/>
        </w:numPr>
        <w:spacing w:line="240" w:lineRule="auto"/>
        <w:jc w:val="both"/>
        <w:rPr>
          <w:sz w:val="24"/>
        </w:rPr>
      </w:pPr>
      <w:r>
        <w:rPr>
          <w:sz w:val="24"/>
        </w:rPr>
        <w:t>Proper planning that includes all stakeholders who are to play a role towards the success of the event.</w:t>
      </w:r>
    </w:p>
    <w:p w:rsidR="00ED6455" w:rsidRDefault="00ED6455" w:rsidP="00ED6455">
      <w:pPr>
        <w:pStyle w:val="ListParagraph"/>
        <w:numPr>
          <w:ilvl w:val="0"/>
          <w:numId w:val="3"/>
        </w:numPr>
        <w:spacing w:line="240" w:lineRule="auto"/>
        <w:jc w:val="both"/>
        <w:rPr>
          <w:sz w:val="24"/>
        </w:rPr>
      </w:pPr>
      <w:r>
        <w:rPr>
          <w:sz w:val="24"/>
        </w:rPr>
        <w:t>We gave a lot of publicity to the event to encourage greater participation</w:t>
      </w:r>
    </w:p>
    <w:p w:rsidR="00ED6455" w:rsidRDefault="00ED6455" w:rsidP="00ED6455">
      <w:pPr>
        <w:pStyle w:val="ListParagraph"/>
        <w:numPr>
          <w:ilvl w:val="0"/>
          <w:numId w:val="3"/>
        </w:numPr>
        <w:spacing w:line="240" w:lineRule="auto"/>
        <w:jc w:val="both"/>
        <w:rPr>
          <w:sz w:val="24"/>
        </w:rPr>
      </w:pPr>
      <w:r>
        <w:rPr>
          <w:sz w:val="24"/>
        </w:rPr>
        <w:t>We now ensured the manifesto for peace which is the hallmark of the event was signed</w:t>
      </w:r>
    </w:p>
    <w:p w:rsidR="00ED6455" w:rsidRDefault="00ED6455" w:rsidP="00ED6455">
      <w:pPr>
        <w:pStyle w:val="ListParagraph"/>
        <w:numPr>
          <w:ilvl w:val="0"/>
          <w:numId w:val="3"/>
        </w:numPr>
        <w:spacing w:line="240" w:lineRule="auto"/>
        <w:jc w:val="both"/>
        <w:rPr>
          <w:sz w:val="24"/>
        </w:rPr>
      </w:pPr>
      <w:r>
        <w:rPr>
          <w:sz w:val="24"/>
        </w:rPr>
        <w:t xml:space="preserve">Enough accountable </w:t>
      </w:r>
      <w:r w:rsidR="004F4BCA">
        <w:rPr>
          <w:sz w:val="24"/>
        </w:rPr>
        <w:t>impress w</w:t>
      </w:r>
      <w:r w:rsidR="004B172F">
        <w:rPr>
          <w:sz w:val="24"/>
        </w:rPr>
        <w:t>ere</w:t>
      </w:r>
      <w:r>
        <w:rPr>
          <w:sz w:val="24"/>
        </w:rPr>
        <w:t xml:space="preserve"> given to take care of the provision of enough snacks and water for the participants of the event</w:t>
      </w:r>
      <w:r w:rsidR="004F4BCA">
        <w:rPr>
          <w:sz w:val="24"/>
        </w:rPr>
        <w:t>s</w:t>
      </w:r>
    </w:p>
    <w:p w:rsidR="00F57EA2" w:rsidRDefault="00F57EA2" w:rsidP="00ED6455">
      <w:pPr>
        <w:pStyle w:val="ListParagraph"/>
        <w:numPr>
          <w:ilvl w:val="0"/>
          <w:numId w:val="3"/>
        </w:numPr>
        <w:spacing w:line="240" w:lineRule="auto"/>
        <w:jc w:val="both"/>
        <w:rPr>
          <w:sz w:val="24"/>
        </w:rPr>
      </w:pPr>
      <w:r>
        <w:rPr>
          <w:sz w:val="24"/>
        </w:rPr>
        <w:t>We ensured that the major sponsors who supported the programme were acknowledged.</w:t>
      </w:r>
    </w:p>
    <w:p w:rsidR="00CB571D" w:rsidRDefault="00CB571D" w:rsidP="00CB571D">
      <w:pPr>
        <w:pStyle w:val="ListParagraph"/>
        <w:spacing w:line="240" w:lineRule="auto"/>
        <w:jc w:val="both"/>
        <w:rPr>
          <w:sz w:val="24"/>
        </w:rPr>
      </w:pPr>
    </w:p>
    <w:p w:rsidR="00EA6292" w:rsidRDefault="00EA6292" w:rsidP="00F57EA2">
      <w:pPr>
        <w:spacing w:line="240" w:lineRule="auto"/>
        <w:jc w:val="both"/>
        <w:rPr>
          <w:sz w:val="24"/>
        </w:rPr>
      </w:pPr>
    </w:p>
    <w:p w:rsidR="00EA6292" w:rsidRDefault="00EA6292" w:rsidP="00F57EA2">
      <w:pPr>
        <w:spacing w:line="240" w:lineRule="auto"/>
        <w:jc w:val="both"/>
        <w:rPr>
          <w:sz w:val="24"/>
        </w:rPr>
      </w:pPr>
    </w:p>
    <w:p w:rsidR="00EA6292" w:rsidRDefault="00EA6292" w:rsidP="00F57EA2">
      <w:pPr>
        <w:spacing w:line="240" w:lineRule="auto"/>
        <w:jc w:val="both"/>
        <w:rPr>
          <w:sz w:val="24"/>
        </w:rPr>
      </w:pPr>
    </w:p>
    <w:p w:rsidR="001F3678" w:rsidRDefault="00F57EA2" w:rsidP="00F57EA2">
      <w:pPr>
        <w:spacing w:line="240" w:lineRule="auto"/>
        <w:jc w:val="both"/>
        <w:rPr>
          <w:sz w:val="24"/>
        </w:rPr>
      </w:pPr>
      <w:bookmarkStart w:id="0" w:name="_GoBack"/>
      <w:bookmarkEnd w:id="0"/>
      <w:r>
        <w:rPr>
          <w:sz w:val="24"/>
        </w:rPr>
        <w:t xml:space="preserve">With all </w:t>
      </w:r>
      <w:r w:rsidR="004B172F">
        <w:rPr>
          <w:sz w:val="24"/>
        </w:rPr>
        <w:t>these corrective measures taken</w:t>
      </w:r>
      <w:r w:rsidR="00B120E6">
        <w:rPr>
          <w:sz w:val="24"/>
        </w:rPr>
        <w:t>, the programme from 2002 till date has been</w:t>
      </w:r>
      <w:r>
        <w:rPr>
          <w:sz w:val="24"/>
        </w:rPr>
        <w:t xml:space="preserve"> a huge success and we anticipate the 2016 event which will be held this weekend the 29</w:t>
      </w:r>
      <w:r w:rsidRPr="00F57EA2">
        <w:rPr>
          <w:sz w:val="24"/>
          <w:vertAlign w:val="superscript"/>
        </w:rPr>
        <w:t>th</w:t>
      </w:r>
      <w:r>
        <w:rPr>
          <w:sz w:val="24"/>
        </w:rPr>
        <w:t xml:space="preserve"> October will even be better.</w:t>
      </w:r>
      <w:r w:rsidR="00F00552">
        <w:rPr>
          <w:sz w:val="24"/>
        </w:rPr>
        <w:t xml:space="preserve"> We realized th</w:t>
      </w:r>
      <w:r w:rsidR="00624DF6">
        <w:rPr>
          <w:sz w:val="24"/>
        </w:rPr>
        <w:t xml:space="preserve">e importance of synergy and </w:t>
      </w:r>
      <w:r w:rsidR="00F00552">
        <w:rPr>
          <w:sz w:val="24"/>
        </w:rPr>
        <w:t>giving everybody a chance in decision making. By this</w:t>
      </w:r>
      <w:r w:rsidR="008B42E3">
        <w:rPr>
          <w:sz w:val="24"/>
        </w:rPr>
        <w:t>, we have b</w:t>
      </w:r>
      <w:r w:rsidR="00F00552">
        <w:rPr>
          <w:sz w:val="24"/>
        </w:rPr>
        <w:t>een fully recognized by FIFA whiles</w:t>
      </w:r>
      <w:r w:rsidR="008B42E3">
        <w:rPr>
          <w:sz w:val="24"/>
        </w:rPr>
        <w:t xml:space="preserve"> other governmental and NGOs have </w:t>
      </w:r>
      <w:r w:rsidR="00AE572C">
        <w:rPr>
          <w:sz w:val="24"/>
        </w:rPr>
        <w:t xml:space="preserve">also </w:t>
      </w:r>
      <w:r w:rsidR="008B42E3">
        <w:rPr>
          <w:sz w:val="24"/>
        </w:rPr>
        <w:t>signed on to the GPG which they mark every year between 21</w:t>
      </w:r>
      <w:r w:rsidR="008B42E3" w:rsidRPr="008B42E3">
        <w:rPr>
          <w:sz w:val="24"/>
          <w:vertAlign w:val="superscript"/>
        </w:rPr>
        <w:t>st</w:t>
      </w:r>
      <w:r w:rsidR="008B42E3">
        <w:rPr>
          <w:sz w:val="24"/>
        </w:rPr>
        <w:t xml:space="preserve"> September – 15</w:t>
      </w:r>
      <w:r w:rsidR="008B42E3" w:rsidRPr="008B42E3">
        <w:rPr>
          <w:sz w:val="24"/>
          <w:vertAlign w:val="superscript"/>
        </w:rPr>
        <w:t>th</w:t>
      </w:r>
      <w:r w:rsidR="001F3678">
        <w:rPr>
          <w:sz w:val="24"/>
        </w:rPr>
        <w:t xml:space="preserve"> November</w:t>
      </w:r>
      <w:r w:rsidR="008B42E3">
        <w:rPr>
          <w:sz w:val="24"/>
        </w:rPr>
        <w:t xml:space="preserve">. </w:t>
      </w:r>
    </w:p>
    <w:p w:rsidR="00F57EA2" w:rsidRDefault="008B42E3" w:rsidP="00F57EA2">
      <w:pPr>
        <w:spacing w:line="240" w:lineRule="auto"/>
        <w:jc w:val="both"/>
        <w:rPr>
          <w:sz w:val="24"/>
        </w:rPr>
      </w:pPr>
      <w:r>
        <w:rPr>
          <w:sz w:val="24"/>
        </w:rPr>
        <w:t>As we keep learnin</w:t>
      </w:r>
      <w:r w:rsidR="00AE572C">
        <w:rPr>
          <w:sz w:val="24"/>
        </w:rPr>
        <w:t>g from these yearly experiences</w:t>
      </w:r>
      <w:r>
        <w:rPr>
          <w:sz w:val="24"/>
        </w:rPr>
        <w:t xml:space="preserve"> </w:t>
      </w:r>
      <w:r w:rsidR="001F3678">
        <w:rPr>
          <w:sz w:val="24"/>
        </w:rPr>
        <w:t xml:space="preserve">and improving on the quality of our programs, </w:t>
      </w:r>
      <w:r>
        <w:rPr>
          <w:sz w:val="24"/>
        </w:rPr>
        <w:t xml:space="preserve">we have also gained trust from our sponsors who are gradually increasing in number latest being Cityzens </w:t>
      </w:r>
      <w:r w:rsidRPr="00F00552">
        <w:rPr>
          <w:i/>
          <w:sz w:val="24"/>
        </w:rPr>
        <w:t>Giving.</w:t>
      </w:r>
    </w:p>
    <w:p w:rsidR="001F3678" w:rsidRDefault="001F3678" w:rsidP="00F57EA2">
      <w:pPr>
        <w:spacing w:line="240" w:lineRule="auto"/>
        <w:jc w:val="both"/>
        <w:rPr>
          <w:sz w:val="24"/>
        </w:rPr>
      </w:pPr>
      <w:r>
        <w:rPr>
          <w:sz w:val="24"/>
        </w:rPr>
        <w:t>It is our hope that we will continue to offer excellent services to the communities in which we operate and the country as a whole.</w:t>
      </w:r>
    </w:p>
    <w:p w:rsidR="002C3FB0" w:rsidRDefault="002C3FB0" w:rsidP="00DD3223">
      <w:pPr>
        <w:spacing w:line="240" w:lineRule="auto"/>
        <w:jc w:val="both"/>
        <w:rPr>
          <w:sz w:val="24"/>
        </w:rPr>
      </w:pPr>
    </w:p>
    <w:p w:rsidR="002F2190" w:rsidRDefault="00F57EA2" w:rsidP="00DD3223">
      <w:pPr>
        <w:spacing w:line="240" w:lineRule="auto"/>
        <w:jc w:val="both"/>
        <w:rPr>
          <w:sz w:val="24"/>
        </w:rPr>
      </w:pPr>
      <w:r>
        <w:rPr>
          <w:sz w:val="24"/>
        </w:rPr>
        <w:t>Thank You</w:t>
      </w:r>
    </w:p>
    <w:p w:rsidR="002C3FB0" w:rsidRDefault="002C3FB0" w:rsidP="00884634">
      <w:pPr>
        <w:spacing w:line="240" w:lineRule="auto"/>
        <w:jc w:val="both"/>
        <w:rPr>
          <w:sz w:val="24"/>
        </w:rPr>
      </w:pPr>
    </w:p>
    <w:p w:rsidR="00DD3223" w:rsidRPr="001F3678" w:rsidRDefault="00DD3223" w:rsidP="002C3FB0">
      <w:pPr>
        <w:spacing w:line="240" w:lineRule="auto"/>
        <w:jc w:val="both"/>
        <w:rPr>
          <w:sz w:val="24"/>
        </w:rPr>
      </w:pPr>
      <w:r w:rsidRPr="001F3678">
        <w:rPr>
          <w:sz w:val="24"/>
        </w:rPr>
        <w:t>Gertrude Amoh</w:t>
      </w:r>
    </w:p>
    <w:p w:rsidR="001F3678" w:rsidRPr="001F3678" w:rsidRDefault="001F3678" w:rsidP="002C3FB0">
      <w:pPr>
        <w:spacing w:line="240" w:lineRule="auto"/>
        <w:jc w:val="both"/>
        <w:rPr>
          <w:sz w:val="24"/>
        </w:rPr>
      </w:pPr>
      <w:r w:rsidRPr="001F3678">
        <w:rPr>
          <w:sz w:val="24"/>
        </w:rPr>
        <w:t>Play Soccer Ghana</w:t>
      </w:r>
    </w:p>
    <w:p w:rsidR="001F3678" w:rsidRPr="001F3678" w:rsidRDefault="001F3678" w:rsidP="002C3FB0">
      <w:pPr>
        <w:spacing w:line="240" w:lineRule="auto"/>
        <w:jc w:val="both"/>
        <w:rPr>
          <w:b/>
          <w:i/>
          <w:sz w:val="24"/>
        </w:rPr>
      </w:pPr>
      <w:r w:rsidRPr="001F3678">
        <w:rPr>
          <w:b/>
          <w:i/>
          <w:sz w:val="24"/>
        </w:rPr>
        <w:t>Programmes Manager</w:t>
      </w:r>
    </w:p>
    <w:sectPr w:rsidR="001F3678" w:rsidRPr="001F3678" w:rsidSect="00F57E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2CEF"/>
    <w:multiLevelType w:val="hybridMultilevel"/>
    <w:tmpl w:val="2F9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43885"/>
    <w:multiLevelType w:val="hybridMultilevel"/>
    <w:tmpl w:val="38EC23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4FA0052C"/>
    <w:multiLevelType w:val="hybridMultilevel"/>
    <w:tmpl w:val="9AC612F4"/>
    <w:lvl w:ilvl="0" w:tplc="1009000F">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90"/>
    <w:rsid w:val="00114A4C"/>
    <w:rsid w:val="00160A29"/>
    <w:rsid w:val="001F3678"/>
    <w:rsid w:val="002016D9"/>
    <w:rsid w:val="00254987"/>
    <w:rsid w:val="002C3FB0"/>
    <w:rsid w:val="002D5FE7"/>
    <w:rsid w:val="002F2190"/>
    <w:rsid w:val="003306E6"/>
    <w:rsid w:val="00367AA4"/>
    <w:rsid w:val="003F493B"/>
    <w:rsid w:val="004B172F"/>
    <w:rsid w:val="004F4BCA"/>
    <w:rsid w:val="00515027"/>
    <w:rsid w:val="005551D1"/>
    <w:rsid w:val="00624DF6"/>
    <w:rsid w:val="007E4B76"/>
    <w:rsid w:val="00884634"/>
    <w:rsid w:val="008B42E3"/>
    <w:rsid w:val="009B15E3"/>
    <w:rsid w:val="00AE572C"/>
    <w:rsid w:val="00B120E6"/>
    <w:rsid w:val="00B4560F"/>
    <w:rsid w:val="00BE0633"/>
    <w:rsid w:val="00C53043"/>
    <w:rsid w:val="00CB571D"/>
    <w:rsid w:val="00DD3223"/>
    <w:rsid w:val="00EA6292"/>
    <w:rsid w:val="00ED6455"/>
    <w:rsid w:val="00F00552"/>
    <w:rsid w:val="00F57EA2"/>
    <w:rsid w:val="00FC24A0"/>
    <w:rsid w:val="00FD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9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9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MM</dc:creator>
  <cp:keywords/>
  <dc:description/>
  <cp:lastModifiedBy>Ellis Quarshie</cp:lastModifiedBy>
  <cp:revision>36</cp:revision>
  <dcterms:created xsi:type="dcterms:W3CDTF">2016-10-06T01:00:00Z</dcterms:created>
  <dcterms:modified xsi:type="dcterms:W3CDTF">2016-10-28T10:44:00Z</dcterms:modified>
</cp:coreProperties>
</file>