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B" w:rsidRPr="000E0A88" w:rsidRDefault="000F31AB" w:rsidP="000F31AB">
      <w:pPr>
        <w:pStyle w:val="Heading1"/>
        <w:spacing w:before="0" w:after="225" w:line="408" w:lineRule="atLeast"/>
        <w:jc w:val="center"/>
        <w:rPr>
          <w:rFonts w:ascii="Imprint MT Shadow" w:hAnsi="Imprint MT Shadow" w:cs="Arial"/>
          <w:b w:val="0"/>
          <w:color w:val="215868" w:themeColor="accent5" w:themeShade="80"/>
          <w:sz w:val="36"/>
          <w:szCs w:val="36"/>
        </w:rPr>
      </w:pPr>
      <w:bookmarkStart w:id="0" w:name="_Toc419208509"/>
      <w:r w:rsidRPr="000E0A88">
        <w:rPr>
          <w:rFonts w:ascii="Imprint MT Shadow" w:hAnsi="Imprint MT Shadow" w:cs="Arial"/>
          <w:color w:val="215868" w:themeColor="accent5" w:themeShade="80"/>
          <w:sz w:val="36"/>
          <w:szCs w:val="36"/>
        </w:rPr>
        <w:t xml:space="preserve">The Umbrella of Hope </w:t>
      </w:r>
      <w:bookmarkEnd w:id="0"/>
      <w:r>
        <w:rPr>
          <w:rFonts w:ascii="Imprint MT Shadow" w:hAnsi="Imprint MT Shadow" w:cs="Arial"/>
          <w:color w:val="215868" w:themeColor="accent5" w:themeShade="80"/>
          <w:sz w:val="36"/>
          <w:szCs w:val="36"/>
        </w:rPr>
        <w:t>Nederland/Uganda</w:t>
      </w:r>
    </w:p>
    <w:p w:rsidR="000F31AB" w:rsidRPr="000E0A88" w:rsidRDefault="000F31AB" w:rsidP="000F31AB">
      <w:pPr>
        <w:pStyle w:val="Default"/>
        <w:jc w:val="both"/>
        <w:rPr>
          <w:color w:val="auto"/>
        </w:rPr>
      </w:pPr>
    </w:p>
    <w:p w:rsidR="000F31AB" w:rsidRPr="000E0A88" w:rsidRDefault="000F31AB" w:rsidP="000F31AB">
      <w:pPr>
        <w:pStyle w:val="Default"/>
        <w:jc w:val="both"/>
        <w:rPr>
          <w:color w:val="auto"/>
        </w:rPr>
      </w:pPr>
    </w:p>
    <w:p w:rsidR="000F31AB" w:rsidRPr="000E0A88" w:rsidRDefault="000F31AB" w:rsidP="000F31AB">
      <w:pPr>
        <w:autoSpaceDE w:val="0"/>
        <w:autoSpaceDN w:val="0"/>
        <w:adjustRightInd w:val="0"/>
        <w:spacing w:after="0" w:line="240" w:lineRule="auto"/>
        <w:jc w:val="both"/>
        <w:rPr>
          <w:rFonts w:ascii="Arial" w:hAnsi="Arial" w:cs="Arial"/>
          <w:b/>
          <w:bCs/>
          <w:sz w:val="24"/>
          <w:szCs w:val="24"/>
        </w:rPr>
      </w:pPr>
    </w:p>
    <w:p w:rsidR="000F31AB" w:rsidRPr="000E0A88" w:rsidRDefault="000F31AB" w:rsidP="000F31AB">
      <w:pPr>
        <w:autoSpaceDE w:val="0"/>
        <w:autoSpaceDN w:val="0"/>
        <w:adjustRightInd w:val="0"/>
        <w:spacing w:after="0" w:line="240" w:lineRule="auto"/>
        <w:jc w:val="both"/>
        <w:rPr>
          <w:rFonts w:ascii="Arial" w:hAnsi="Arial" w:cs="Arial"/>
          <w:b/>
          <w:bCs/>
          <w:sz w:val="24"/>
          <w:szCs w:val="24"/>
        </w:rPr>
      </w:pPr>
      <w:r w:rsidRPr="000E0A88">
        <w:rPr>
          <w:rFonts w:ascii="Imprint MT Shadow" w:hAnsi="Imprint MT Shadow" w:cs="Arial"/>
          <w:b/>
          <w:noProof/>
          <w:color w:val="215868" w:themeColor="accent5" w:themeShade="80"/>
          <w:sz w:val="36"/>
          <w:szCs w:val="36"/>
          <w:lang w:eastAsia="en-GB"/>
        </w:rPr>
        <w:drawing>
          <wp:anchor distT="0" distB="0" distL="114300" distR="114300" simplePos="0" relativeHeight="251659264" behindDoc="0" locked="0" layoutInCell="1" allowOverlap="1" wp14:anchorId="301310F6" wp14:editId="667E79DE">
            <wp:simplePos x="0" y="0"/>
            <wp:positionH relativeFrom="margin">
              <wp:posOffset>2333625</wp:posOffset>
            </wp:positionH>
            <wp:positionV relativeFrom="paragraph">
              <wp:posOffset>5080</wp:posOffset>
            </wp:positionV>
            <wp:extent cx="1152525" cy="1152525"/>
            <wp:effectExtent l="0" t="0" r="9525" b="9525"/>
            <wp:wrapSquare wrapText="bothSides"/>
            <wp:docPr id="85" name="photo" descr="http://umbrellaofhope.webs.com/photos/umbrella-photo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http://umbrellaofhope.webs.com/photos/umbrella-photos/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AB" w:rsidRDefault="000F31AB" w:rsidP="000F31AB">
      <w:pPr>
        <w:pStyle w:val="Heading1"/>
        <w:jc w:val="both"/>
        <w:rPr>
          <w:rFonts w:ascii="Arial" w:hAnsi="Arial" w:cs="Arial"/>
          <w:b w:val="0"/>
          <w:bCs w:val="0"/>
          <w:color w:val="auto"/>
          <w:sz w:val="24"/>
          <w:szCs w:val="24"/>
        </w:rPr>
      </w:pPr>
    </w:p>
    <w:p w:rsidR="000F31AB" w:rsidRDefault="000F31AB" w:rsidP="000F31AB">
      <w:pPr>
        <w:pStyle w:val="Heading1"/>
        <w:jc w:val="both"/>
        <w:rPr>
          <w:rFonts w:ascii="Arial" w:hAnsi="Arial" w:cs="Arial"/>
          <w:b w:val="0"/>
          <w:bCs w:val="0"/>
          <w:color w:val="auto"/>
          <w:sz w:val="24"/>
          <w:szCs w:val="24"/>
        </w:rPr>
      </w:pPr>
    </w:p>
    <w:p w:rsidR="000F31AB" w:rsidRDefault="000F31AB" w:rsidP="000F31AB">
      <w:pPr>
        <w:pStyle w:val="Heading1"/>
        <w:jc w:val="both"/>
        <w:rPr>
          <w:rFonts w:ascii="Arial" w:hAnsi="Arial" w:cs="Arial"/>
          <w:b w:val="0"/>
          <w:bCs w:val="0"/>
          <w:color w:val="auto"/>
          <w:sz w:val="24"/>
          <w:szCs w:val="24"/>
        </w:rPr>
      </w:pPr>
    </w:p>
    <w:p w:rsidR="000F31AB" w:rsidRDefault="000F31AB" w:rsidP="000F31AB"/>
    <w:p w:rsidR="000F31AB" w:rsidRDefault="000F31AB" w:rsidP="000F31AB"/>
    <w:p w:rsidR="000F31AB" w:rsidRDefault="000F31AB" w:rsidP="000F31AB">
      <w:pPr>
        <w:tabs>
          <w:tab w:val="center" w:pos="4680"/>
          <w:tab w:val="left" w:pos="6825"/>
        </w:tabs>
        <w:rPr>
          <w:rFonts w:ascii="Imprint MT Shadow" w:hAnsi="Imprint MT Shadow"/>
          <w:b/>
          <w:color w:val="215868" w:themeColor="accent5" w:themeShade="80"/>
          <w:sz w:val="40"/>
          <w:szCs w:val="40"/>
        </w:rPr>
      </w:pPr>
      <w:r>
        <w:rPr>
          <w:rFonts w:ascii="Imprint MT Shadow" w:hAnsi="Imprint MT Shadow"/>
          <w:b/>
          <w:color w:val="215868" w:themeColor="accent5" w:themeShade="80"/>
          <w:sz w:val="40"/>
          <w:szCs w:val="40"/>
        </w:rPr>
        <w:tab/>
      </w:r>
      <w:r w:rsidRPr="00B96A22">
        <w:rPr>
          <w:rFonts w:ascii="Imprint MT Shadow" w:hAnsi="Imprint MT Shadow"/>
          <w:b/>
          <w:color w:val="215868" w:themeColor="accent5" w:themeShade="80"/>
          <w:sz w:val="40"/>
          <w:szCs w:val="40"/>
        </w:rPr>
        <w:t xml:space="preserve">Project </w:t>
      </w:r>
      <w:r>
        <w:rPr>
          <w:rFonts w:ascii="Imprint MT Shadow" w:hAnsi="Imprint MT Shadow"/>
          <w:b/>
          <w:color w:val="215868" w:themeColor="accent5" w:themeShade="80"/>
          <w:sz w:val="40"/>
          <w:szCs w:val="40"/>
        </w:rPr>
        <w:t>Concept</w:t>
      </w:r>
      <w:r>
        <w:rPr>
          <w:rFonts w:ascii="Imprint MT Shadow" w:hAnsi="Imprint MT Shadow"/>
          <w:b/>
          <w:color w:val="215868" w:themeColor="accent5" w:themeShade="80"/>
          <w:sz w:val="40"/>
          <w:szCs w:val="40"/>
        </w:rPr>
        <w:tab/>
      </w:r>
    </w:p>
    <w:p w:rsidR="000F31AB" w:rsidRPr="001637AF" w:rsidRDefault="000F31AB" w:rsidP="000F31AB">
      <w:pPr>
        <w:tabs>
          <w:tab w:val="center" w:pos="4680"/>
          <w:tab w:val="left" w:pos="6825"/>
        </w:tabs>
        <w:rPr>
          <w:rFonts w:ascii="Imprint MT Shadow" w:hAnsi="Imprint MT Shadow"/>
          <w:b/>
          <w:color w:val="215868" w:themeColor="accent5" w:themeShade="80"/>
          <w:sz w:val="28"/>
          <w:szCs w:val="28"/>
        </w:rPr>
      </w:pPr>
    </w:p>
    <w:p w:rsidR="000F31AB" w:rsidRPr="000F31AB" w:rsidRDefault="000F31AB" w:rsidP="000F31AB">
      <w:pPr>
        <w:jc w:val="center"/>
        <w:rPr>
          <w:rFonts w:ascii="Times New Roman" w:hAnsi="Times New Roman" w:cs="Times New Roman"/>
          <w:b/>
          <w:sz w:val="24"/>
          <w:szCs w:val="24"/>
        </w:rPr>
      </w:pPr>
      <w:r w:rsidRPr="000F31AB">
        <w:rPr>
          <w:rFonts w:ascii="Times New Roman" w:hAnsi="Times New Roman" w:cs="Times New Roman"/>
          <w:b/>
          <w:bCs/>
          <w:sz w:val="24"/>
          <w:szCs w:val="24"/>
        </w:rPr>
        <w:t xml:space="preserve">Project Title: </w:t>
      </w:r>
      <w:r w:rsidRPr="000F31AB">
        <w:rPr>
          <w:rFonts w:ascii="Times New Roman" w:hAnsi="Times New Roman" w:cs="Times New Roman"/>
          <w:b/>
          <w:sz w:val="24"/>
          <w:szCs w:val="24"/>
        </w:rPr>
        <w:t>Build a Vocational School for 200 Children with Albinism in Uganda</w:t>
      </w:r>
    </w:p>
    <w:p w:rsidR="000F31AB" w:rsidRPr="000F31AB" w:rsidRDefault="000F31AB" w:rsidP="000F31AB">
      <w:pPr>
        <w:jc w:val="center"/>
        <w:rPr>
          <w:rFonts w:ascii="Times New Roman" w:hAnsi="Times New Roman" w:cs="Times New Roman"/>
          <w:b/>
          <w:sz w:val="24"/>
          <w:szCs w:val="24"/>
        </w:rPr>
      </w:pPr>
      <w:r w:rsidRPr="000F31AB">
        <w:rPr>
          <w:rFonts w:ascii="Times New Roman" w:hAnsi="Times New Roman" w:cs="Times New Roman"/>
          <w:b/>
          <w:sz w:val="24"/>
          <w:szCs w:val="24"/>
        </w:rPr>
        <w:t xml:space="preserve">Location: </w:t>
      </w:r>
      <w:proofErr w:type="spellStart"/>
      <w:r w:rsidRPr="000F31AB">
        <w:rPr>
          <w:rFonts w:ascii="Times New Roman" w:hAnsi="Times New Roman" w:cs="Times New Roman"/>
          <w:b/>
          <w:sz w:val="24"/>
          <w:szCs w:val="24"/>
        </w:rPr>
        <w:t>Mayuge</w:t>
      </w:r>
      <w:proofErr w:type="spellEnd"/>
      <w:r w:rsidRPr="000F31AB">
        <w:rPr>
          <w:rFonts w:ascii="Times New Roman" w:hAnsi="Times New Roman" w:cs="Times New Roman"/>
          <w:b/>
          <w:sz w:val="24"/>
          <w:szCs w:val="24"/>
        </w:rPr>
        <w:t xml:space="preserve"> rural areas, Uganda</w:t>
      </w:r>
    </w:p>
    <w:p w:rsidR="000F31AB" w:rsidRPr="000F31AB" w:rsidRDefault="000F31AB" w:rsidP="000F31AB">
      <w:pPr>
        <w:jc w:val="center"/>
        <w:rPr>
          <w:rFonts w:ascii="Times New Roman" w:hAnsi="Times New Roman" w:cs="Times New Roman"/>
          <w:b/>
          <w:sz w:val="24"/>
          <w:szCs w:val="24"/>
        </w:rPr>
      </w:pPr>
      <w:r w:rsidRPr="000F31AB">
        <w:rPr>
          <w:rFonts w:ascii="Times New Roman" w:hAnsi="Times New Roman" w:cs="Times New Roman"/>
          <w:b/>
          <w:sz w:val="24"/>
          <w:szCs w:val="24"/>
        </w:rPr>
        <w:t>Amount requested: $</w:t>
      </w:r>
      <w:r w:rsidRPr="000F31AB">
        <w:rPr>
          <w:rFonts w:ascii="Times New Roman" w:hAnsi="Times New Roman" w:cs="Times New Roman"/>
          <w:b/>
          <w:sz w:val="24"/>
          <w:szCs w:val="24"/>
        </w:rPr>
        <w:t>20,0</w:t>
      </w:r>
      <w:r w:rsidRPr="000F31AB">
        <w:rPr>
          <w:rFonts w:ascii="Times New Roman" w:hAnsi="Times New Roman" w:cs="Times New Roman"/>
          <w:b/>
          <w:sz w:val="24"/>
          <w:szCs w:val="24"/>
        </w:rPr>
        <w:t>00</w:t>
      </w:r>
    </w:p>
    <w:p w:rsidR="000F31AB" w:rsidRDefault="000F31AB" w:rsidP="000F31AB">
      <w:pPr>
        <w:autoSpaceDE w:val="0"/>
        <w:autoSpaceDN w:val="0"/>
        <w:adjustRightInd w:val="0"/>
        <w:spacing w:after="0" w:line="240" w:lineRule="auto"/>
        <w:rPr>
          <w:rFonts w:ascii="Garamond-Bold" w:hAnsi="Garamond-Bold" w:cs="Garamond-Bold"/>
          <w:b/>
          <w:bCs/>
          <w:sz w:val="23"/>
          <w:szCs w:val="23"/>
        </w:rPr>
      </w:pPr>
    </w:p>
    <w:p w:rsidR="000F31AB" w:rsidRDefault="000F31AB" w:rsidP="000F31AB">
      <w:pPr>
        <w:jc w:val="cente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Default="000F31AB" w:rsidP="000F31AB">
      <w:pPr>
        <w:autoSpaceDE w:val="0"/>
        <w:autoSpaceDN w:val="0"/>
        <w:adjustRightInd w:val="0"/>
        <w:spacing w:after="0" w:line="240" w:lineRule="auto"/>
        <w:jc w:val="center"/>
        <w:rPr>
          <w:rFonts w:ascii="Calibri" w:hAnsi="Calibri" w:cs="Calibri"/>
          <w:color w:val="000000"/>
          <w:sz w:val="21"/>
          <w:szCs w:val="21"/>
        </w:rPr>
      </w:pPr>
    </w:p>
    <w:p w:rsidR="000F31AB" w:rsidRPr="000F31AB" w:rsidRDefault="000F31AB" w:rsidP="000F31AB">
      <w:pPr>
        <w:autoSpaceDE w:val="0"/>
        <w:autoSpaceDN w:val="0"/>
        <w:adjustRightInd w:val="0"/>
        <w:spacing w:after="0" w:line="240" w:lineRule="auto"/>
        <w:jc w:val="center"/>
        <w:rPr>
          <w:rFonts w:ascii="Calibri" w:hAnsi="Calibri" w:cs="Calibri"/>
          <w:b/>
          <w:sz w:val="21"/>
          <w:szCs w:val="21"/>
        </w:rPr>
      </w:pPr>
    </w:p>
    <w:p w:rsidR="000F31AB" w:rsidRPr="000F31AB" w:rsidRDefault="000F31AB" w:rsidP="000F31AB">
      <w:pPr>
        <w:autoSpaceDE w:val="0"/>
        <w:autoSpaceDN w:val="0"/>
        <w:adjustRightInd w:val="0"/>
        <w:spacing w:after="0" w:line="240" w:lineRule="auto"/>
        <w:jc w:val="center"/>
        <w:rPr>
          <w:rFonts w:ascii="Calibri" w:hAnsi="Calibri" w:cs="Calibri"/>
          <w:b/>
          <w:sz w:val="21"/>
          <w:szCs w:val="21"/>
        </w:rPr>
      </w:pPr>
      <w:r w:rsidRPr="000F31AB">
        <w:rPr>
          <w:rFonts w:ascii="Calibri" w:hAnsi="Calibri" w:cs="Calibri"/>
          <w:b/>
          <w:sz w:val="21"/>
          <w:szCs w:val="21"/>
        </w:rPr>
        <w:t xml:space="preserve">Uganda, P.O Box 548 </w:t>
      </w:r>
      <w:proofErr w:type="spellStart"/>
      <w:r w:rsidRPr="000F31AB">
        <w:rPr>
          <w:rFonts w:ascii="Calibri" w:hAnsi="Calibri" w:cs="Calibri"/>
          <w:b/>
          <w:sz w:val="21"/>
          <w:szCs w:val="21"/>
        </w:rPr>
        <w:t>Jinja</w:t>
      </w:r>
      <w:proofErr w:type="spellEnd"/>
      <w:r w:rsidRPr="000F31AB">
        <w:rPr>
          <w:rFonts w:ascii="Calibri" w:hAnsi="Calibri" w:cs="Calibri"/>
          <w:b/>
          <w:sz w:val="21"/>
          <w:szCs w:val="21"/>
        </w:rPr>
        <w:t xml:space="preserve">, </w:t>
      </w:r>
      <w:proofErr w:type="spellStart"/>
      <w:r w:rsidRPr="000F31AB">
        <w:rPr>
          <w:rFonts w:ascii="Calibri" w:hAnsi="Calibri" w:cs="Calibri"/>
          <w:b/>
          <w:sz w:val="21"/>
          <w:szCs w:val="21"/>
        </w:rPr>
        <w:t>Wairaka</w:t>
      </w:r>
      <w:proofErr w:type="spellEnd"/>
      <w:r w:rsidRPr="000F31AB">
        <w:rPr>
          <w:rFonts w:ascii="Calibri" w:hAnsi="Calibri" w:cs="Calibri"/>
          <w:b/>
          <w:sz w:val="21"/>
          <w:szCs w:val="21"/>
        </w:rPr>
        <w:t>, Uganda</w:t>
      </w:r>
    </w:p>
    <w:p w:rsidR="000F31AB" w:rsidRPr="000F31AB" w:rsidRDefault="000F31AB" w:rsidP="000F31AB">
      <w:pPr>
        <w:spacing w:after="0" w:line="240" w:lineRule="auto"/>
        <w:jc w:val="center"/>
        <w:rPr>
          <w:rFonts w:ascii="Calibri" w:hAnsi="Calibri" w:cs="Calibri"/>
          <w:b/>
          <w:sz w:val="21"/>
          <w:szCs w:val="21"/>
        </w:rPr>
      </w:pPr>
      <w:r w:rsidRPr="000F31AB">
        <w:rPr>
          <w:rFonts w:ascii="Calibri" w:hAnsi="Calibri" w:cs="Calibri"/>
          <w:b/>
          <w:sz w:val="21"/>
          <w:szCs w:val="21"/>
        </w:rPr>
        <w:t>Email: info@umbrellaofhopeuganda.org, Telephone: +31686066553</w:t>
      </w:r>
    </w:p>
    <w:p w:rsidR="000F31AB" w:rsidRPr="000F31AB" w:rsidRDefault="000F31AB" w:rsidP="000F31AB">
      <w:pPr>
        <w:spacing w:after="0" w:line="240" w:lineRule="auto"/>
        <w:jc w:val="center"/>
        <w:rPr>
          <w:rFonts w:ascii="Calibri" w:hAnsi="Calibri" w:cs="Calibri"/>
          <w:b/>
          <w:sz w:val="21"/>
          <w:szCs w:val="21"/>
        </w:rPr>
      </w:pPr>
      <w:r w:rsidRPr="000F31AB">
        <w:rPr>
          <w:rFonts w:ascii="Calibri" w:hAnsi="Calibri" w:cs="Calibri"/>
          <w:b/>
          <w:sz w:val="21"/>
          <w:szCs w:val="21"/>
        </w:rPr>
        <w:t xml:space="preserve">Web: </w:t>
      </w:r>
      <w:hyperlink r:id="rId8" w:history="1">
        <w:r w:rsidRPr="000F31AB">
          <w:rPr>
            <w:rStyle w:val="Hyperlink"/>
            <w:rFonts w:ascii="Calibri" w:hAnsi="Calibri" w:cs="Calibri"/>
            <w:b/>
            <w:color w:val="auto"/>
            <w:sz w:val="21"/>
            <w:szCs w:val="21"/>
          </w:rPr>
          <w:t>www.umbrellaofhopeuganda.org</w:t>
        </w:r>
      </w:hyperlink>
    </w:p>
    <w:p w:rsidR="000F31AB" w:rsidRPr="000F31AB" w:rsidRDefault="000F31AB" w:rsidP="000F31AB">
      <w:pPr>
        <w:spacing w:after="0" w:line="240" w:lineRule="auto"/>
        <w:jc w:val="center"/>
        <w:rPr>
          <w:b/>
        </w:rPr>
      </w:pPr>
      <w:r w:rsidRPr="000F31AB">
        <w:rPr>
          <w:rFonts w:ascii="Calibri" w:hAnsi="Calibri" w:cs="Calibri"/>
          <w:b/>
          <w:sz w:val="21"/>
          <w:szCs w:val="21"/>
        </w:rPr>
        <w:t>Facebook: umbrella of Hope Uganda</w:t>
      </w:r>
    </w:p>
    <w:p w:rsidR="000F31AB" w:rsidRDefault="000F31AB" w:rsidP="000F31AB">
      <w:pPr>
        <w:rPr>
          <w:rStyle w:val="Strong"/>
          <w:rFonts w:ascii="Arial" w:hAnsi="Arial" w:cs="Arial"/>
          <w:color w:val="444444"/>
          <w:sz w:val="18"/>
          <w:szCs w:val="18"/>
          <w:shd w:val="clear" w:color="auto" w:fill="FFFFFF"/>
        </w:rPr>
      </w:pPr>
    </w:p>
    <w:p w:rsidR="000F31AB" w:rsidRDefault="000F31AB" w:rsidP="000F31AB">
      <w:pPr>
        <w:jc w:val="both"/>
        <w:rPr>
          <w:rStyle w:val="Strong"/>
          <w:rFonts w:ascii="Arial" w:hAnsi="Arial" w:cs="Arial"/>
          <w:color w:val="444444"/>
          <w:sz w:val="18"/>
          <w:szCs w:val="18"/>
          <w:shd w:val="clear" w:color="auto" w:fill="FFFFFF"/>
        </w:rPr>
      </w:pPr>
    </w:p>
    <w:p w:rsidR="000F31AB" w:rsidRDefault="000F31AB" w:rsidP="009102D1">
      <w:pPr>
        <w:pStyle w:val="Heading1"/>
        <w:rPr>
          <w:rFonts w:ascii="Arial" w:eastAsia="Cambria" w:hAnsi="Arial" w:cs="Arial"/>
          <w:bCs w:val="0"/>
          <w:color w:val="auto"/>
          <w:sz w:val="22"/>
          <w:szCs w:val="22"/>
        </w:rPr>
      </w:pPr>
    </w:p>
    <w:p w:rsidR="00985762" w:rsidRPr="000E15A1" w:rsidRDefault="009102D1" w:rsidP="009102D1">
      <w:pPr>
        <w:pStyle w:val="Heading1"/>
        <w:rPr>
          <w:rFonts w:ascii="Arial" w:eastAsia="Cambria" w:hAnsi="Arial" w:cs="Arial"/>
          <w:color w:val="auto"/>
          <w:sz w:val="22"/>
          <w:szCs w:val="22"/>
        </w:rPr>
      </w:pPr>
      <w:r w:rsidRPr="000E15A1">
        <w:rPr>
          <w:rFonts w:ascii="Arial" w:eastAsia="Cambria" w:hAnsi="Arial" w:cs="Arial"/>
          <w:bCs w:val="0"/>
          <w:color w:val="auto"/>
          <w:sz w:val="22"/>
          <w:szCs w:val="22"/>
        </w:rPr>
        <w:t xml:space="preserve">1.0 </w:t>
      </w:r>
      <w:r w:rsidR="00985762" w:rsidRPr="000E15A1">
        <w:rPr>
          <w:rFonts w:ascii="Arial" w:eastAsia="Cambria" w:hAnsi="Arial" w:cs="Arial"/>
          <w:bCs w:val="0"/>
          <w:color w:val="auto"/>
          <w:sz w:val="22"/>
          <w:szCs w:val="22"/>
        </w:rPr>
        <w:t>Executive Summary</w:t>
      </w:r>
    </w:p>
    <w:p w:rsidR="00985762" w:rsidRPr="000E1D6E" w:rsidRDefault="009102D1" w:rsidP="000E1D6E">
      <w:pPr>
        <w:spacing w:line="240" w:lineRule="auto"/>
        <w:jc w:val="both"/>
        <w:rPr>
          <w:rFonts w:ascii="Arial" w:eastAsia="Cambria" w:hAnsi="Arial" w:cs="Arial"/>
        </w:rPr>
      </w:pPr>
      <w:r>
        <w:rPr>
          <w:rFonts w:ascii="Arial" w:eastAsia="Cambria" w:hAnsi="Arial" w:cs="Arial"/>
        </w:rPr>
        <w:t xml:space="preserve">The Umbrella of Hope </w:t>
      </w:r>
      <w:r w:rsidR="00985762" w:rsidRPr="000E1D6E">
        <w:rPr>
          <w:rFonts w:ascii="Arial" w:eastAsia="Cambria" w:hAnsi="Arial" w:cs="Arial"/>
        </w:rPr>
        <w:t>is committed to community advancemen</w:t>
      </w:r>
      <w:r>
        <w:rPr>
          <w:rFonts w:ascii="Arial" w:eastAsia="Cambria" w:hAnsi="Arial" w:cs="Arial"/>
        </w:rPr>
        <w:t xml:space="preserve">t. We are seeking funding for an </w:t>
      </w:r>
      <w:r w:rsidR="00985762" w:rsidRPr="000E1D6E">
        <w:rPr>
          <w:rFonts w:ascii="Arial" w:eastAsia="Cambria" w:hAnsi="Arial" w:cs="Arial"/>
        </w:rPr>
        <w:t xml:space="preserve">enterprise project for </w:t>
      </w:r>
      <w:r>
        <w:rPr>
          <w:rFonts w:ascii="Arial" w:eastAsia="Cambria" w:hAnsi="Arial" w:cs="Arial"/>
        </w:rPr>
        <w:t xml:space="preserve">200 </w:t>
      </w:r>
      <w:r w:rsidR="00710B97">
        <w:rPr>
          <w:rFonts w:ascii="Arial" w:eastAsia="Cambria" w:hAnsi="Arial" w:cs="Arial"/>
        </w:rPr>
        <w:t>People</w:t>
      </w:r>
      <w:r>
        <w:rPr>
          <w:rFonts w:ascii="Arial" w:eastAsia="Cambria" w:hAnsi="Arial" w:cs="Arial"/>
        </w:rPr>
        <w:t xml:space="preserve"> with Albinism Uganda</w:t>
      </w:r>
      <w:r w:rsidR="00985762" w:rsidRPr="000E1D6E">
        <w:rPr>
          <w:rFonts w:ascii="Arial" w:eastAsia="Cambria" w:hAnsi="Arial" w:cs="Arial"/>
        </w:rPr>
        <w:t>. This project aims to achieve the following 5 goals:</w:t>
      </w:r>
    </w:p>
    <w:p w:rsidR="00985762" w:rsidRPr="000E1D6E" w:rsidRDefault="00985762" w:rsidP="000E1D6E">
      <w:pPr>
        <w:numPr>
          <w:ilvl w:val="0"/>
          <w:numId w:val="2"/>
        </w:numPr>
        <w:tabs>
          <w:tab w:val="num" w:pos="720"/>
        </w:tabs>
        <w:spacing w:after="0" w:line="240" w:lineRule="auto"/>
        <w:jc w:val="both"/>
        <w:rPr>
          <w:rFonts w:ascii="Arial" w:eastAsia="Cambria" w:hAnsi="Arial" w:cs="Arial"/>
          <w:shd w:val="solid" w:color="FFFFFF" w:fill="FFFFFF"/>
        </w:rPr>
      </w:pPr>
      <w:r w:rsidRPr="000E1D6E">
        <w:rPr>
          <w:rFonts w:ascii="Arial" w:eastAsia="Cambria" w:hAnsi="Arial" w:cs="Arial"/>
          <w:shd w:val="solid" w:color="FFFFFF" w:fill="FFFFFF"/>
        </w:rPr>
        <w:t xml:space="preserve">Empower </w:t>
      </w:r>
      <w:r w:rsidR="009102D1">
        <w:rPr>
          <w:rFonts w:ascii="Arial" w:eastAsia="Cambria" w:hAnsi="Arial" w:cs="Arial"/>
          <w:shd w:val="solid" w:color="FFFFFF" w:fill="FFFFFF"/>
        </w:rPr>
        <w:t>people with albinism</w:t>
      </w:r>
      <w:r w:rsidRPr="000E1D6E">
        <w:rPr>
          <w:rFonts w:ascii="Arial" w:eastAsia="Cambria" w:hAnsi="Arial" w:cs="Arial"/>
          <w:shd w:val="solid" w:color="FFFFFF" w:fill="FFFFFF"/>
        </w:rPr>
        <w:t xml:space="preserve"> socially and economically making them financially independent</w:t>
      </w:r>
    </w:p>
    <w:p w:rsidR="00985762" w:rsidRPr="000E1D6E" w:rsidRDefault="009102D1" w:rsidP="000E1D6E">
      <w:pPr>
        <w:numPr>
          <w:ilvl w:val="0"/>
          <w:numId w:val="2"/>
        </w:numPr>
        <w:tabs>
          <w:tab w:val="num" w:pos="720"/>
        </w:tabs>
        <w:spacing w:after="0" w:line="240" w:lineRule="auto"/>
        <w:jc w:val="both"/>
        <w:rPr>
          <w:rFonts w:ascii="Arial" w:eastAsia="Cambria" w:hAnsi="Arial" w:cs="Arial"/>
          <w:shd w:val="solid" w:color="FFFFFF" w:fill="FFFFFF"/>
        </w:rPr>
      </w:pPr>
      <w:r>
        <w:rPr>
          <w:rFonts w:ascii="Arial" w:eastAsia="Cambria" w:hAnsi="Arial" w:cs="Arial"/>
          <w:shd w:val="solid" w:color="FFFFFF" w:fill="FFFFFF"/>
        </w:rPr>
        <w:t>I</w:t>
      </w:r>
      <w:r w:rsidR="00985762" w:rsidRPr="000E1D6E">
        <w:rPr>
          <w:rFonts w:ascii="Arial" w:eastAsia="Cambria" w:hAnsi="Arial" w:cs="Arial"/>
          <w:shd w:val="solid" w:color="FFFFFF" w:fill="FFFFFF"/>
        </w:rPr>
        <w:t xml:space="preserve">nvest in </w:t>
      </w:r>
      <w:r>
        <w:rPr>
          <w:rFonts w:ascii="Arial" w:eastAsia="Cambria" w:hAnsi="Arial" w:cs="Arial"/>
          <w:shd w:val="solid" w:color="FFFFFF" w:fill="FFFFFF"/>
        </w:rPr>
        <w:t>the</w:t>
      </w:r>
      <w:r w:rsidR="00985762" w:rsidRPr="000E1D6E">
        <w:rPr>
          <w:rFonts w:ascii="Arial" w:eastAsia="Cambria" w:hAnsi="Arial" w:cs="Arial"/>
          <w:shd w:val="solid" w:color="FFFFFF" w:fill="FFFFFF"/>
        </w:rPr>
        <w:t xml:space="preserve"> education</w:t>
      </w:r>
      <w:r>
        <w:rPr>
          <w:rFonts w:ascii="Arial" w:eastAsia="Cambria" w:hAnsi="Arial" w:cs="Arial"/>
          <w:shd w:val="solid" w:color="FFFFFF" w:fill="FFFFFF"/>
        </w:rPr>
        <w:t xml:space="preserve"> of children with Albinism</w:t>
      </w:r>
    </w:p>
    <w:p w:rsidR="00985762" w:rsidRPr="000E1D6E" w:rsidRDefault="00985762" w:rsidP="000E1D6E">
      <w:pPr>
        <w:numPr>
          <w:ilvl w:val="0"/>
          <w:numId w:val="2"/>
        </w:numPr>
        <w:tabs>
          <w:tab w:val="num" w:pos="720"/>
        </w:tabs>
        <w:spacing w:after="0" w:line="240" w:lineRule="auto"/>
        <w:jc w:val="both"/>
        <w:rPr>
          <w:rFonts w:ascii="Arial" w:eastAsia="Cambria" w:hAnsi="Arial" w:cs="Arial"/>
          <w:shd w:val="solid" w:color="FFFFFF" w:fill="FFFFFF"/>
        </w:rPr>
      </w:pPr>
      <w:r w:rsidRPr="000E1D6E">
        <w:rPr>
          <w:rFonts w:ascii="Arial" w:eastAsia="Cambria" w:hAnsi="Arial" w:cs="Arial"/>
          <w:shd w:val="solid" w:color="FFFFFF" w:fill="FFFFFF"/>
        </w:rPr>
        <w:t xml:space="preserve">Establish </w:t>
      </w:r>
      <w:r w:rsidR="009102D1">
        <w:rPr>
          <w:rFonts w:ascii="Arial" w:eastAsia="Cambria" w:hAnsi="Arial" w:cs="Arial"/>
          <w:shd w:val="solid" w:color="FFFFFF" w:fill="FFFFFF"/>
        </w:rPr>
        <w:t>sustainable livelihoods for youths with Albinism</w:t>
      </w:r>
    </w:p>
    <w:p w:rsidR="00985762" w:rsidRPr="000E1D6E" w:rsidRDefault="00985762" w:rsidP="000E1D6E">
      <w:pPr>
        <w:numPr>
          <w:ilvl w:val="0"/>
          <w:numId w:val="2"/>
        </w:numPr>
        <w:tabs>
          <w:tab w:val="num" w:pos="720"/>
        </w:tabs>
        <w:spacing w:after="0" w:line="240" w:lineRule="auto"/>
        <w:jc w:val="both"/>
        <w:rPr>
          <w:rFonts w:ascii="Arial" w:eastAsia="Cambria" w:hAnsi="Arial" w:cs="Arial"/>
          <w:shd w:val="solid" w:color="FFFFFF" w:fill="FFFFFF"/>
        </w:rPr>
      </w:pPr>
      <w:r w:rsidRPr="000E1D6E">
        <w:rPr>
          <w:rFonts w:ascii="Arial" w:eastAsia="Cambria" w:hAnsi="Arial" w:cs="Arial"/>
          <w:shd w:val="solid" w:color="FFFFFF" w:fill="FFFFFF"/>
        </w:rPr>
        <w:t xml:space="preserve">Enable </w:t>
      </w:r>
      <w:r w:rsidR="009102D1">
        <w:rPr>
          <w:rFonts w:ascii="Arial" w:eastAsia="Cambria" w:hAnsi="Arial" w:cs="Arial"/>
          <w:shd w:val="solid" w:color="FFFFFF" w:fill="FFFFFF"/>
        </w:rPr>
        <w:t>people with albinism</w:t>
      </w:r>
      <w:r w:rsidRPr="000E1D6E">
        <w:rPr>
          <w:rFonts w:ascii="Arial" w:eastAsia="Cambria" w:hAnsi="Arial" w:cs="Arial"/>
          <w:shd w:val="solid" w:color="FFFFFF" w:fill="FFFFFF"/>
        </w:rPr>
        <w:t xml:space="preserve"> to lead more fulfilling live</w:t>
      </w:r>
      <w:r w:rsidR="009102D1">
        <w:rPr>
          <w:rFonts w:ascii="Arial" w:eastAsia="Cambria" w:hAnsi="Arial" w:cs="Arial"/>
          <w:shd w:val="solid" w:color="FFFFFF" w:fill="FFFFFF"/>
        </w:rPr>
        <w:t>s with investment in health</w:t>
      </w:r>
    </w:p>
    <w:p w:rsidR="00B73FA0" w:rsidRDefault="00985762" w:rsidP="00B73FA0">
      <w:pPr>
        <w:numPr>
          <w:ilvl w:val="0"/>
          <w:numId w:val="2"/>
        </w:numPr>
        <w:tabs>
          <w:tab w:val="num" w:pos="720"/>
        </w:tabs>
        <w:spacing w:after="0" w:line="240" w:lineRule="auto"/>
        <w:jc w:val="both"/>
        <w:rPr>
          <w:rFonts w:ascii="Arial" w:hAnsi="Arial" w:cs="Arial"/>
          <w:shd w:val="clear" w:color="auto" w:fill="FFFFFF"/>
        </w:rPr>
      </w:pPr>
      <w:r w:rsidRPr="009102D1">
        <w:rPr>
          <w:rFonts w:ascii="Arial" w:eastAsia="Cambria" w:hAnsi="Arial" w:cs="Arial"/>
          <w:shd w:val="solid" w:color="FFFFFF" w:fill="FFFFFF"/>
        </w:rPr>
        <w:t xml:space="preserve">Reduce </w:t>
      </w:r>
      <w:r w:rsidR="009102D1">
        <w:rPr>
          <w:rFonts w:ascii="Arial" w:eastAsia="Cambria" w:hAnsi="Arial" w:cs="Arial"/>
          <w:shd w:val="solid" w:color="FFFFFF" w:fill="FFFFFF"/>
        </w:rPr>
        <w:t>vulnerability and di</w:t>
      </w:r>
      <w:r w:rsidR="009102D1" w:rsidRPr="009102D1">
        <w:rPr>
          <w:rFonts w:ascii="Arial" w:eastAsia="Cambria" w:hAnsi="Arial" w:cs="Arial"/>
          <w:shd w:val="solid" w:color="FFFFFF" w:fill="FFFFFF"/>
        </w:rPr>
        <w:t>scrim</w:t>
      </w:r>
      <w:r w:rsidR="009102D1">
        <w:rPr>
          <w:rFonts w:ascii="Arial" w:eastAsia="Cambria" w:hAnsi="Arial" w:cs="Arial"/>
          <w:shd w:val="solid" w:color="FFFFFF" w:fill="FFFFFF"/>
        </w:rPr>
        <w:t>i</w:t>
      </w:r>
      <w:r w:rsidR="009102D1" w:rsidRPr="009102D1">
        <w:rPr>
          <w:rFonts w:ascii="Arial" w:eastAsia="Cambria" w:hAnsi="Arial" w:cs="Arial"/>
          <w:shd w:val="solid" w:color="FFFFFF" w:fill="FFFFFF"/>
        </w:rPr>
        <w:t>nation against people with Albinism in Uganda</w:t>
      </w:r>
      <w:r w:rsidRPr="009102D1">
        <w:rPr>
          <w:rFonts w:ascii="Arial" w:eastAsia="Cambria" w:hAnsi="Arial" w:cs="Arial"/>
          <w:shd w:val="solid" w:color="FFFFFF" w:fill="FFFFFF"/>
        </w:rPr>
        <w:t xml:space="preserve"> </w:t>
      </w:r>
    </w:p>
    <w:p w:rsidR="00B73FA0" w:rsidRDefault="00B73FA0" w:rsidP="00B73FA0">
      <w:pPr>
        <w:spacing w:after="0" w:line="240" w:lineRule="auto"/>
        <w:jc w:val="both"/>
        <w:rPr>
          <w:rFonts w:ascii="Arial" w:hAnsi="Arial" w:cs="Arial"/>
          <w:shd w:val="clear" w:color="auto" w:fill="FFFFFF"/>
        </w:rPr>
      </w:pPr>
    </w:p>
    <w:p w:rsidR="00985762" w:rsidRPr="00B73FA0" w:rsidRDefault="009102D1" w:rsidP="00B73FA0">
      <w:pPr>
        <w:spacing w:after="0" w:line="240" w:lineRule="auto"/>
        <w:jc w:val="both"/>
        <w:rPr>
          <w:rFonts w:ascii="Arial" w:hAnsi="Arial" w:cs="Arial"/>
          <w:b/>
          <w:shd w:val="clear" w:color="auto" w:fill="FFFFFF"/>
        </w:rPr>
      </w:pPr>
      <w:r w:rsidRPr="00B73FA0">
        <w:rPr>
          <w:rFonts w:ascii="Arial" w:hAnsi="Arial" w:cs="Arial"/>
          <w:b/>
          <w:shd w:val="clear" w:color="auto" w:fill="FFFFFF"/>
        </w:rPr>
        <w:t xml:space="preserve">1.1 </w:t>
      </w:r>
      <w:r w:rsidR="00985762" w:rsidRPr="00B73FA0">
        <w:rPr>
          <w:rFonts w:ascii="Arial" w:hAnsi="Arial" w:cs="Arial"/>
          <w:b/>
          <w:shd w:val="clear" w:color="auto" w:fill="FFFFFF"/>
        </w:rPr>
        <w:t>Background</w:t>
      </w:r>
    </w:p>
    <w:p w:rsidR="00985762" w:rsidRPr="000E1D6E" w:rsidRDefault="00985762" w:rsidP="000E1D6E">
      <w:pPr>
        <w:jc w:val="both"/>
        <w:rPr>
          <w:rFonts w:ascii="Arial" w:eastAsia="Times New Roman" w:hAnsi="Arial" w:cs="Arial"/>
          <w:lang w:eastAsia="en-GB"/>
        </w:rPr>
      </w:pPr>
      <w:r w:rsidRPr="000E1D6E">
        <w:rPr>
          <w:rFonts w:ascii="Arial" w:hAnsi="Arial" w:cs="Arial"/>
          <w:shd w:val="clear" w:color="auto" w:fill="FFFFFF"/>
        </w:rPr>
        <w:t xml:space="preserve">Most of the </w:t>
      </w:r>
      <w:proofErr w:type="spellStart"/>
      <w:r w:rsidRPr="000E1D6E">
        <w:rPr>
          <w:rFonts w:ascii="Arial" w:hAnsi="Arial" w:cs="Arial"/>
          <w:shd w:val="clear" w:color="auto" w:fill="FFFFFF"/>
        </w:rPr>
        <w:t>E.African</w:t>
      </w:r>
      <w:proofErr w:type="spellEnd"/>
      <w:r w:rsidRPr="000E1D6E">
        <w:rPr>
          <w:rFonts w:ascii="Arial" w:hAnsi="Arial" w:cs="Arial"/>
          <w:shd w:val="clear" w:color="auto" w:fill="FFFFFF"/>
        </w:rPr>
        <w:t xml:space="preserve"> region is made up of the Equatorial climate which </w:t>
      </w:r>
      <w:r w:rsidR="00AA1E50" w:rsidRPr="000E1D6E">
        <w:rPr>
          <w:rFonts w:ascii="Arial" w:hAnsi="Arial" w:cs="Arial"/>
          <w:shd w:val="clear" w:color="auto" w:fill="FFFFFF"/>
        </w:rPr>
        <w:t xml:space="preserve">is characterised by </w:t>
      </w:r>
      <w:r w:rsidRPr="000E1D6E">
        <w:rPr>
          <w:rFonts w:ascii="Arial" w:hAnsi="Arial" w:cs="Arial"/>
          <w:shd w:val="clear" w:color="auto" w:fill="FFFFFF"/>
        </w:rPr>
        <w:t xml:space="preserve">very </w:t>
      </w:r>
      <w:r w:rsidR="00AA1E50" w:rsidRPr="000E1D6E">
        <w:rPr>
          <w:rFonts w:ascii="Arial" w:hAnsi="Arial" w:cs="Arial"/>
          <w:shd w:val="clear" w:color="auto" w:fill="FFFFFF"/>
        </w:rPr>
        <w:t xml:space="preserve">hot </w:t>
      </w:r>
      <w:r w:rsidRPr="000E1D6E">
        <w:rPr>
          <w:rFonts w:ascii="Arial" w:hAnsi="Arial" w:cs="Arial"/>
          <w:shd w:val="clear" w:color="auto" w:fill="FFFFFF"/>
        </w:rPr>
        <w:t>temperature all year round, a condition which is not suitable for people living with Albinism. Albinism is a defect of</w:t>
      </w:r>
      <w:r w:rsidRPr="000E1D6E">
        <w:rPr>
          <w:rStyle w:val="apple-converted-space"/>
          <w:rFonts w:ascii="Arial" w:hAnsi="Arial" w:cs="Arial"/>
          <w:shd w:val="clear" w:color="auto" w:fill="FFFFFF"/>
        </w:rPr>
        <w:t> </w:t>
      </w:r>
      <w:hyperlink r:id="rId9" w:history="1">
        <w:r w:rsidRPr="000E1D6E">
          <w:rPr>
            <w:rStyle w:val="Hyperlink"/>
            <w:rFonts w:ascii="Arial" w:hAnsi="Arial" w:cs="Arial"/>
            <w:color w:val="auto"/>
            <w:bdr w:val="none" w:sz="0" w:space="0" w:color="auto" w:frame="1"/>
            <w:shd w:val="clear" w:color="auto" w:fill="FFFFFF"/>
          </w:rPr>
          <w:t>melanin</w:t>
        </w:r>
      </w:hyperlink>
      <w:r w:rsidRPr="000E1D6E">
        <w:rPr>
          <w:rStyle w:val="apple-converted-space"/>
          <w:rFonts w:ascii="Arial" w:hAnsi="Arial" w:cs="Arial"/>
          <w:shd w:val="clear" w:color="auto" w:fill="FFFFFF"/>
        </w:rPr>
        <w:t> </w:t>
      </w:r>
      <w:r w:rsidRPr="000E1D6E">
        <w:rPr>
          <w:rFonts w:ascii="Arial" w:hAnsi="Arial" w:cs="Arial"/>
          <w:shd w:val="clear" w:color="auto" w:fill="FFFFFF"/>
        </w:rPr>
        <w:t xml:space="preserve">production that results in little or no colour (pigment) in the skin, hair, and eyes. This kind of condition is treated by </w:t>
      </w:r>
      <w:r w:rsidRPr="00985762">
        <w:rPr>
          <w:rFonts w:ascii="Arial" w:eastAsia="Times New Roman" w:hAnsi="Arial" w:cs="Arial"/>
          <w:lang w:eastAsia="en-GB"/>
        </w:rPr>
        <w:t>protecting the skin and eyes from the sun:</w:t>
      </w:r>
      <w:r w:rsidRPr="000E1D6E">
        <w:rPr>
          <w:rFonts w:ascii="Arial" w:eastAsia="Times New Roman" w:hAnsi="Arial" w:cs="Arial"/>
          <w:lang w:eastAsia="en-GB"/>
        </w:rPr>
        <w:t xml:space="preserve"> </w:t>
      </w:r>
      <w:r w:rsidRPr="00985762">
        <w:rPr>
          <w:rFonts w:ascii="Arial" w:eastAsia="Times New Roman" w:hAnsi="Arial" w:cs="Arial"/>
          <w:lang w:eastAsia="en-GB"/>
        </w:rPr>
        <w:t>Reduce sunburn risk by avoiding the sun, using sunscreen, and covering up completely with c</w:t>
      </w:r>
      <w:r w:rsidRPr="000E1D6E">
        <w:rPr>
          <w:rFonts w:ascii="Arial" w:eastAsia="Times New Roman" w:hAnsi="Arial" w:cs="Arial"/>
          <w:lang w:eastAsia="en-GB"/>
        </w:rPr>
        <w:t xml:space="preserve">lothing when exposed to the sun, </w:t>
      </w:r>
      <w:r w:rsidRPr="00985762">
        <w:rPr>
          <w:rFonts w:ascii="Arial" w:eastAsia="Times New Roman" w:hAnsi="Arial" w:cs="Arial"/>
          <w:lang w:eastAsia="en-GB"/>
        </w:rPr>
        <w:t>Sunscreen should have a h</w:t>
      </w:r>
      <w:r w:rsidRPr="000E1D6E">
        <w:rPr>
          <w:rFonts w:ascii="Arial" w:eastAsia="Times New Roman" w:hAnsi="Arial" w:cs="Arial"/>
          <w:lang w:eastAsia="en-GB"/>
        </w:rPr>
        <w:t xml:space="preserve">igh sun protection factor (SPF) and </w:t>
      </w:r>
      <w:r w:rsidRPr="00985762">
        <w:rPr>
          <w:rFonts w:ascii="Arial" w:eastAsia="Times New Roman" w:hAnsi="Arial" w:cs="Arial"/>
          <w:lang w:eastAsia="en-GB"/>
        </w:rPr>
        <w:t>Sunglasses (UV protected) may relieve light sensitivity.</w:t>
      </w:r>
    </w:p>
    <w:p w:rsidR="00985762" w:rsidRPr="009102D1" w:rsidRDefault="00985762" w:rsidP="009102D1">
      <w:pPr>
        <w:jc w:val="both"/>
        <w:rPr>
          <w:rFonts w:ascii="Arial" w:hAnsi="Arial" w:cs="Arial"/>
        </w:rPr>
      </w:pPr>
      <w:r w:rsidRPr="009102D1">
        <w:rPr>
          <w:rFonts w:ascii="Arial" w:hAnsi="Arial" w:cs="Arial"/>
        </w:rPr>
        <w:t>In that kind of UV environment the Sun r</w:t>
      </w:r>
      <w:r w:rsidR="000F31AB">
        <w:rPr>
          <w:rFonts w:ascii="Arial" w:hAnsi="Arial" w:cs="Arial"/>
        </w:rPr>
        <w:t xml:space="preserve">avages an Albinos body, thus a person with albinism </w:t>
      </w:r>
      <w:r w:rsidRPr="009102D1">
        <w:rPr>
          <w:rFonts w:ascii="Arial" w:hAnsi="Arial" w:cs="Arial"/>
        </w:rPr>
        <w:t xml:space="preserve">cannot fully participate In outdoor activities like farming, and going to school and if they have to go to the farms or school then they have to go very early when it’s still dark, which is not safe considering that they are on high demand for ritual sacrifices in most of the communities they live in in </w:t>
      </w:r>
      <w:proofErr w:type="spellStart"/>
      <w:r w:rsidRPr="009102D1">
        <w:rPr>
          <w:rFonts w:ascii="Arial" w:hAnsi="Arial" w:cs="Arial"/>
        </w:rPr>
        <w:t>E.Africa</w:t>
      </w:r>
      <w:proofErr w:type="spellEnd"/>
      <w:r w:rsidRPr="009102D1">
        <w:rPr>
          <w:rFonts w:ascii="Arial" w:hAnsi="Arial" w:cs="Arial"/>
        </w:rPr>
        <w:t xml:space="preserve">. This has left </w:t>
      </w:r>
      <w:r w:rsidR="000F31AB">
        <w:rPr>
          <w:rFonts w:ascii="Arial" w:hAnsi="Arial" w:cs="Arial"/>
        </w:rPr>
        <w:t>many people with albinism</w:t>
      </w:r>
      <w:r w:rsidRPr="009102D1">
        <w:rPr>
          <w:rFonts w:ascii="Arial" w:hAnsi="Arial" w:cs="Arial"/>
        </w:rPr>
        <w:t xml:space="preserve"> to be burdens and liabilities on their families and communities.</w:t>
      </w:r>
    </w:p>
    <w:p w:rsidR="00985762" w:rsidRPr="009102D1" w:rsidRDefault="009102D1" w:rsidP="009102D1">
      <w:pPr>
        <w:pStyle w:val="Heading1"/>
        <w:rPr>
          <w:rFonts w:ascii="Arial" w:hAnsi="Arial" w:cs="Arial"/>
          <w:color w:val="auto"/>
          <w:sz w:val="22"/>
          <w:szCs w:val="22"/>
          <w:shd w:val="clear" w:color="auto" w:fill="FFFFFF"/>
        </w:rPr>
      </w:pPr>
      <w:r w:rsidRPr="009102D1">
        <w:rPr>
          <w:rFonts w:ascii="Arial" w:hAnsi="Arial" w:cs="Arial"/>
          <w:color w:val="auto"/>
          <w:sz w:val="22"/>
          <w:szCs w:val="22"/>
          <w:shd w:val="clear" w:color="auto" w:fill="FFFFFF"/>
        </w:rPr>
        <w:t xml:space="preserve">2.0 </w:t>
      </w:r>
      <w:r w:rsidR="00985762" w:rsidRPr="009102D1">
        <w:rPr>
          <w:rFonts w:ascii="Arial" w:hAnsi="Arial" w:cs="Arial"/>
          <w:color w:val="auto"/>
          <w:sz w:val="22"/>
          <w:szCs w:val="22"/>
          <w:shd w:val="clear" w:color="auto" w:fill="FFFFFF"/>
        </w:rPr>
        <w:t>Problem Statement</w:t>
      </w:r>
    </w:p>
    <w:p w:rsidR="00EB4CC3" w:rsidRPr="000E1D6E" w:rsidRDefault="006E3694" w:rsidP="000E1D6E">
      <w:pPr>
        <w:jc w:val="both"/>
        <w:rPr>
          <w:rFonts w:ascii="Arial" w:hAnsi="Arial" w:cs="Arial"/>
          <w:shd w:val="clear" w:color="auto" w:fill="FFFFFF"/>
        </w:rPr>
      </w:pPr>
      <w:r w:rsidRPr="000E1D6E">
        <w:rPr>
          <w:rFonts w:ascii="Arial" w:hAnsi="Arial" w:cs="Arial"/>
          <w:shd w:val="clear" w:color="auto" w:fill="FFFFFF"/>
        </w:rPr>
        <w:t>From the above background we can conclude that p</w:t>
      </w:r>
      <w:r w:rsidR="00985762" w:rsidRPr="000E1D6E">
        <w:rPr>
          <w:rFonts w:ascii="Arial" w:hAnsi="Arial" w:cs="Arial"/>
          <w:shd w:val="clear" w:color="auto" w:fill="FFFFFF"/>
        </w:rPr>
        <w:t>eople with Albinism can’t work in the sun</w:t>
      </w:r>
      <w:r w:rsidRPr="000E1D6E">
        <w:rPr>
          <w:rFonts w:ascii="Arial" w:hAnsi="Arial" w:cs="Arial"/>
          <w:shd w:val="clear" w:color="auto" w:fill="FFFFFF"/>
        </w:rPr>
        <w:t xml:space="preserve"> yet In Uganda 90% of the Albino population is based in the rural areas and f</w:t>
      </w:r>
      <w:r w:rsidRPr="000E1D6E">
        <w:rPr>
          <w:rFonts w:ascii="Arial" w:hAnsi="Arial" w:cs="Arial"/>
        </w:rPr>
        <w:t xml:space="preserve">or the 80 percent of the poor people with Albinism who live in rural areas, agriculture is the main source of income and employment. Agriculture work requires one to work in the fields mainly during hot conditions, a condition people with albinism cannot sustain. Even the children who have to walk to school find it hard to walk over 1-2 </w:t>
      </w:r>
      <w:proofErr w:type="spellStart"/>
      <w:r w:rsidRPr="000E1D6E">
        <w:rPr>
          <w:rFonts w:ascii="Arial" w:hAnsi="Arial" w:cs="Arial"/>
        </w:rPr>
        <w:t>Kms</w:t>
      </w:r>
      <w:proofErr w:type="spellEnd"/>
      <w:r w:rsidRPr="000E1D6E">
        <w:rPr>
          <w:rFonts w:ascii="Arial" w:hAnsi="Arial" w:cs="Arial"/>
        </w:rPr>
        <w:t xml:space="preserve"> every day in such a scorching sun in a Uganda village– the very last place they should be. </w:t>
      </w:r>
      <w:r w:rsidR="00EB4CC3" w:rsidRPr="000E1D6E">
        <w:rPr>
          <w:rFonts w:ascii="Arial" w:hAnsi="Arial" w:cs="Arial"/>
        </w:rPr>
        <w:t xml:space="preserve"> Many Children and teenagers with Albinism usually develop, at a very young age, a facial rash of dark melanomas that are the precursor of the skin cancer that kills so many albinos in early adulthood in Uganda.</w:t>
      </w:r>
    </w:p>
    <w:p w:rsidR="006E3694" w:rsidRPr="000E1D6E" w:rsidRDefault="006E3694" w:rsidP="000E1D6E">
      <w:pPr>
        <w:jc w:val="both"/>
        <w:rPr>
          <w:rFonts w:ascii="Arial" w:hAnsi="Arial" w:cs="Arial"/>
        </w:rPr>
      </w:pPr>
      <w:r w:rsidRPr="000E1D6E">
        <w:rPr>
          <w:rFonts w:ascii="Arial" w:hAnsi="Arial" w:cs="Arial"/>
        </w:rPr>
        <w:t xml:space="preserve">This acute dilemma has been multiplied many times over by the killings. Twenty-six-year-old albino Yusuf Elias says it’s really very simple: “If you don’t go in the sun you don’t eat,” adding that for security reasons he has now been barred by elders from tending his plot a short distance away from his village where there was a particularly notorious murder and dismemberment of a young girl by albino hunters. Yusuf survives on the charity of his neighbours. </w:t>
      </w:r>
    </w:p>
    <w:p w:rsidR="008E28AB" w:rsidRPr="000E1D6E" w:rsidRDefault="00EB4CC3" w:rsidP="000E1D6E">
      <w:pPr>
        <w:jc w:val="both"/>
        <w:rPr>
          <w:rFonts w:ascii="Arial" w:hAnsi="Arial" w:cs="Arial"/>
        </w:rPr>
      </w:pPr>
      <w:r w:rsidRPr="000E1D6E">
        <w:rPr>
          <w:rFonts w:ascii="Arial" w:hAnsi="Arial" w:cs="Arial"/>
        </w:rPr>
        <w:lastRenderedPageBreak/>
        <w:t xml:space="preserve">Unfortunately because of lack of education and constant discrimination against them, people with Albinism mainly youths lack any skills to involve themselves in income generating initiatives that can help to improve their livelihoods. </w:t>
      </w:r>
      <w:r w:rsidR="00244D95" w:rsidRPr="000E1D6E">
        <w:rPr>
          <w:rFonts w:ascii="Arial" w:hAnsi="Arial" w:cs="Arial"/>
        </w:rPr>
        <w:t>People</w:t>
      </w:r>
      <w:r w:rsidR="00AA1E50" w:rsidRPr="000E1D6E">
        <w:rPr>
          <w:rFonts w:ascii="Arial" w:hAnsi="Arial" w:cs="Arial"/>
        </w:rPr>
        <w:t xml:space="preserve"> </w:t>
      </w:r>
      <w:r w:rsidRPr="000E1D6E">
        <w:rPr>
          <w:rFonts w:ascii="Arial" w:hAnsi="Arial" w:cs="Arial"/>
        </w:rPr>
        <w:t xml:space="preserve">with albinism </w:t>
      </w:r>
      <w:r w:rsidR="00244D95" w:rsidRPr="000E1D6E">
        <w:rPr>
          <w:rFonts w:ascii="Arial" w:hAnsi="Arial" w:cs="Arial"/>
        </w:rPr>
        <w:t xml:space="preserve">mainly women </w:t>
      </w:r>
      <w:r w:rsidRPr="000E1D6E">
        <w:rPr>
          <w:rFonts w:ascii="Arial" w:hAnsi="Arial" w:cs="Arial"/>
        </w:rPr>
        <w:t>have stru</w:t>
      </w:r>
      <w:r w:rsidR="00AA1E50" w:rsidRPr="000E1D6E">
        <w:rPr>
          <w:rFonts w:ascii="Arial" w:hAnsi="Arial" w:cs="Arial"/>
        </w:rPr>
        <w:t xml:space="preserve">ggled with life and they need a hand that can support them through vocational training that can equip them with constructive Knowledge and reliable Skills. </w:t>
      </w:r>
      <w:r w:rsidR="00244D95" w:rsidRPr="000E1D6E">
        <w:rPr>
          <w:rFonts w:ascii="Arial" w:hAnsi="Arial" w:cs="Arial"/>
        </w:rPr>
        <w:t xml:space="preserve">Most of them </w:t>
      </w:r>
      <w:r w:rsidR="00AA1E50" w:rsidRPr="000E1D6E">
        <w:rPr>
          <w:rFonts w:ascii="Arial" w:hAnsi="Arial" w:cs="Arial"/>
        </w:rPr>
        <w:t>lack dire</w:t>
      </w:r>
      <w:r w:rsidR="00244D95" w:rsidRPr="000E1D6E">
        <w:rPr>
          <w:rFonts w:ascii="Arial" w:hAnsi="Arial" w:cs="Arial"/>
        </w:rPr>
        <w:t xml:space="preserve">ction and support </w:t>
      </w:r>
      <w:r w:rsidR="00AA1E50" w:rsidRPr="000E1D6E">
        <w:rPr>
          <w:rFonts w:ascii="Arial" w:hAnsi="Arial" w:cs="Arial"/>
        </w:rPr>
        <w:t>which has contributed greatly in affecting the</w:t>
      </w:r>
      <w:r w:rsidR="00244D95" w:rsidRPr="000E1D6E">
        <w:rPr>
          <w:rFonts w:ascii="Arial" w:hAnsi="Arial" w:cs="Arial"/>
        </w:rPr>
        <w:t>ir growth and health whi</w:t>
      </w:r>
      <w:r w:rsidR="000E1D6E" w:rsidRPr="000E1D6E">
        <w:rPr>
          <w:rFonts w:ascii="Arial" w:hAnsi="Arial" w:cs="Arial"/>
        </w:rPr>
        <w:t>c</w:t>
      </w:r>
      <w:r w:rsidR="00244D95" w:rsidRPr="000E1D6E">
        <w:rPr>
          <w:rFonts w:ascii="Arial" w:hAnsi="Arial" w:cs="Arial"/>
        </w:rPr>
        <w:t xml:space="preserve">h has </w:t>
      </w:r>
      <w:r w:rsidR="000E1D6E" w:rsidRPr="000E1D6E">
        <w:rPr>
          <w:rFonts w:ascii="Arial" w:hAnsi="Arial" w:cs="Arial"/>
        </w:rPr>
        <w:t>negatively</w:t>
      </w:r>
      <w:r w:rsidR="00244D95" w:rsidRPr="000E1D6E">
        <w:rPr>
          <w:rFonts w:ascii="Arial" w:hAnsi="Arial" w:cs="Arial"/>
        </w:rPr>
        <w:t xml:space="preserve"> impacted o</w:t>
      </w:r>
      <w:r w:rsidR="000E1D6E" w:rsidRPr="000E1D6E">
        <w:rPr>
          <w:rFonts w:ascii="Arial" w:hAnsi="Arial" w:cs="Arial"/>
        </w:rPr>
        <w:t>n</w:t>
      </w:r>
      <w:r w:rsidR="00244D95" w:rsidRPr="000E1D6E">
        <w:rPr>
          <w:rFonts w:ascii="Arial" w:hAnsi="Arial" w:cs="Arial"/>
        </w:rPr>
        <w:t xml:space="preserve"> their lives. </w:t>
      </w:r>
      <w:r w:rsidR="00AA1E50" w:rsidRPr="000E1D6E">
        <w:rPr>
          <w:rFonts w:ascii="Arial" w:hAnsi="Arial" w:cs="Arial"/>
        </w:rPr>
        <w:t xml:space="preserve"> </w:t>
      </w:r>
    </w:p>
    <w:p w:rsidR="00AA1E50" w:rsidRPr="009102D1" w:rsidRDefault="009102D1" w:rsidP="009102D1">
      <w:pPr>
        <w:pStyle w:val="Heading2"/>
        <w:rPr>
          <w:rFonts w:ascii="Arial" w:hAnsi="Arial" w:cs="Arial"/>
          <w:color w:val="auto"/>
          <w:sz w:val="22"/>
          <w:szCs w:val="22"/>
          <w:shd w:val="clear" w:color="auto" w:fill="FFFFFF"/>
        </w:rPr>
      </w:pPr>
      <w:r w:rsidRPr="009102D1">
        <w:rPr>
          <w:rFonts w:ascii="Arial" w:hAnsi="Arial" w:cs="Arial"/>
          <w:color w:val="auto"/>
          <w:sz w:val="22"/>
          <w:szCs w:val="22"/>
          <w:shd w:val="clear" w:color="auto" w:fill="FFFFFF"/>
        </w:rPr>
        <w:t xml:space="preserve">2.1 </w:t>
      </w:r>
      <w:r w:rsidR="000E1D6E" w:rsidRPr="009102D1">
        <w:rPr>
          <w:rFonts w:ascii="Arial" w:hAnsi="Arial" w:cs="Arial"/>
          <w:color w:val="auto"/>
          <w:sz w:val="22"/>
          <w:szCs w:val="22"/>
          <w:shd w:val="clear" w:color="auto" w:fill="FFFFFF"/>
        </w:rPr>
        <w:t>Intervention</w:t>
      </w:r>
    </w:p>
    <w:p w:rsidR="00093B73" w:rsidRPr="000E1D6E" w:rsidRDefault="000E1D6E" w:rsidP="000E1D6E">
      <w:pPr>
        <w:jc w:val="both"/>
        <w:rPr>
          <w:rFonts w:ascii="Arial" w:hAnsi="Arial" w:cs="Arial"/>
          <w:shd w:val="clear" w:color="auto" w:fill="FFFFFF"/>
        </w:rPr>
      </w:pPr>
      <w:proofErr w:type="spellStart"/>
      <w:r w:rsidRPr="000E1D6E">
        <w:rPr>
          <w:rFonts w:ascii="Arial" w:hAnsi="Arial" w:cs="Arial"/>
          <w:shd w:val="clear" w:color="auto" w:fill="FFFFFF"/>
        </w:rPr>
        <w:t>Stichting</w:t>
      </w:r>
      <w:proofErr w:type="spellEnd"/>
      <w:r w:rsidRPr="000E1D6E">
        <w:rPr>
          <w:rFonts w:ascii="Arial" w:hAnsi="Arial" w:cs="Arial"/>
          <w:shd w:val="clear" w:color="auto" w:fill="FFFFFF"/>
        </w:rPr>
        <w:t xml:space="preserve"> </w:t>
      </w:r>
      <w:proofErr w:type="gramStart"/>
      <w:r w:rsidRPr="000E1D6E">
        <w:rPr>
          <w:rFonts w:ascii="Arial" w:hAnsi="Arial" w:cs="Arial"/>
          <w:shd w:val="clear" w:color="auto" w:fill="FFFFFF"/>
        </w:rPr>
        <w:t>The</w:t>
      </w:r>
      <w:proofErr w:type="gramEnd"/>
      <w:r w:rsidRPr="000E1D6E">
        <w:rPr>
          <w:rFonts w:ascii="Arial" w:hAnsi="Arial" w:cs="Arial"/>
          <w:shd w:val="clear" w:color="auto" w:fill="FFFFFF"/>
        </w:rPr>
        <w:t xml:space="preserve"> Umbrella of Hope Nederland is mandated </w:t>
      </w:r>
      <w:r w:rsidR="00F40E6F" w:rsidRPr="000E1D6E">
        <w:rPr>
          <w:rFonts w:ascii="Arial" w:hAnsi="Arial" w:cs="Arial"/>
          <w:shd w:val="clear" w:color="auto" w:fill="FFFFFF"/>
        </w:rPr>
        <w:t xml:space="preserve">to help </w:t>
      </w:r>
      <w:r w:rsidRPr="000E1D6E">
        <w:rPr>
          <w:rFonts w:ascii="Arial" w:hAnsi="Arial" w:cs="Arial"/>
          <w:shd w:val="clear" w:color="auto" w:fill="FFFFFF"/>
        </w:rPr>
        <w:t xml:space="preserve">poor communities </w:t>
      </w:r>
      <w:r w:rsidR="00F40E6F" w:rsidRPr="000E1D6E">
        <w:rPr>
          <w:rFonts w:ascii="Arial" w:hAnsi="Arial" w:cs="Arial"/>
          <w:shd w:val="clear" w:color="auto" w:fill="FFFFFF"/>
        </w:rPr>
        <w:t xml:space="preserve">make a step in their lives by providing them with </w:t>
      </w:r>
      <w:r w:rsidRPr="000E1D6E">
        <w:rPr>
          <w:rFonts w:ascii="Arial" w:hAnsi="Arial" w:cs="Arial"/>
          <w:shd w:val="clear" w:color="auto" w:fill="FFFFFF"/>
        </w:rPr>
        <w:t>education</w:t>
      </w:r>
      <w:r w:rsidR="00F40E6F" w:rsidRPr="000E1D6E">
        <w:rPr>
          <w:rFonts w:ascii="Arial" w:hAnsi="Arial" w:cs="Arial"/>
          <w:shd w:val="clear" w:color="auto" w:fill="FFFFFF"/>
        </w:rPr>
        <w:t xml:space="preserve">, medical care and also empower their </w:t>
      </w:r>
      <w:r w:rsidRPr="000E1D6E">
        <w:rPr>
          <w:rFonts w:ascii="Arial" w:hAnsi="Arial" w:cs="Arial"/>
          <w:shd w:val="clear" w:color="auto" w:fill="FFFFFF"/>
        </w:rPr>
        <w:t>them</w:t>
      </w:r>
      <w:r w:rsidR="00F40E6F" w:rsidRPr="000E1D6E">
        <w:rPr>
          <w:rFonts w:ascii="Arial" w:hAnsi="Arial" w:cs="Arial"/>
          <w:shd w:val="clear" w:color="auto" w:fill="FFFFFF"/>
        </w:rPr>
        <w:t xml:space="preserve"> with</w:t>
      </w:r>
      <w:r w:rsidRPr="000E1D6E">
        <w:rPr>
          <w:rFonts w:ascii="Arial" w:hAnsi="Arial" w:cs="Arial"/>
          <w:shd w:val="clear" w:color="auto" w:fill="FFFFFF"/>
        </w:rPr>
        <w:t xml:space="preserve"> skills</w:t>
      </w:r>
      <w:r w:rsidR="00F40E6F" w:rsidRPr="000E1D6E">
        <w:rPr>
          <w:rFonts w:ascii="Arial" w:hAnsi="Arial" w:cs="Arial"/>
          <w:shd w:val="clear" w:color="auto" w:fill="FFFFFF"/>
        </w:rPr>
        <w:t xml:space="preserve"> initiatives to boast household incomes</w:t>
      </w:r>
      <w:r w:rsidRPr="000E1D6E">
        <w:rPr>
          <w:rFonts w:ascii="Arial" w:hAnsi="Arial" w:cs="Arial"/>
          <w:shd w:val="clear" w:color="auto" w:fill="FFFFFF"/>
        </w:rPr>
        <w:t>.</w:t>
      </w:r>
    </w:p>
    <w:p w:rsidR="000E1D6E" w:rsidRPr="000E1D6E" w:rsidRDefault="000E1D6E" w:rsidP="000E1D6E">
      <w:pPr>
        <w:jc w:val="both"/>
        <w:rPr>
          <w:rFonts w:ascii="Arial" w:eastAsia="Cambria" w:hAnsi="Arial" w:cs="Arial"/>
        </w:rPr>
      </w:pPr>
      <w:r w:rsidRPr="000E1D6E">
        <w:rPr>
          <w:rFonts w:ascii="Arial" w:eastAsia="Cambria" w:hAnsi="Arial" w:cs="Arial"/>
        </w:rPr>
        <w:t xml:space="preserve">This project aims at People with Albinism’s empowerment and advancement, to enable them to become self-sufficient and eradicate poverty in the long run. In order to achieve these goals, the project wants to ensure sustainable livelihoods for them in </w:t>
      </w:r>
      <w:proofErr w:type="spellStart"/>
      <w:r w:rsidRPr="000E1D6E">
        <w:rPr>
          <w:rFonts w:ascii="Arial" w:eastAsia="Cambria" w:hAnsi="Arial" w:cs="Arial"/>
        </w:rPr>
        <w:t>Mayuge</w:t>
      </w:r>
      <w:proofErr w:type="spellEnd"/>
      <w:r w:rsidRPr="000E1D6E">
        <w:rPr>
          <w:rFonts w:ascii="Arial" w:eastAsia="Cambria" w:hAnsi="Arial" w:cs="Arial"/>
        </w:rPr>
        <w:t xml:space="preserve"> District Uganda. </w:t>
      </w:r>
    </w:p>
    <w:p w:rsidR="000E1D6E" w:rsidRPr="00CD3651" w:rsidRDefault="000E1D6E" w:rsidP="00CD3651">
      <w:pPr>
        <w:jc w:val="both"/>
        <w:rPr>
          <w:rFonts w:ascii="Arial" w:hAnsi="Arial" w:cs="Arial"/>
        </w:rPr>
      </w:pPr>
      <w:r w:rsidRPr="00CD3651">
        <w:rPr>
          <w:rFonts w:ascii="Arial" w:hAnsi="Arial" w:cs="Arial"/>
          <w:b/>
          <w:i/>
        </w:rPr>
        <w:t>‘’We Believe In Empowering People To Empower Themselves’’</w:t>
      </w:r>
      <w:r w:rsidRPr="00CD3651">
        <w:rPr>
          <w:rFonts w:ascii="Arial" w:hAnsi="Arial" w:cs="Arial"/>
        </w:rPr>
        <w:t>. Our strategy aims at building and strengthening hands on skills and creating a favorable environment that enables People with Albinism to identify their strength, talents and potentials and turn them into business opportunities. We believe in transforming the formal education system in Uganda by providing skills for job creators but not job seekers. We shall offer skills that provide solution to un- employment and tackles poverty. This project will offer various community tailored skills for people with Albinism as one way of expanding innovation in the community, fighting poverty, improving access to education, manage their health and also keep them away from the sun and discrimination. We believe vocational education is the key to tackling these challenges.</w:t>
      </w:r>
    </w:p>
    <w:p w:rsidR="000E1D6E" w:rsidRPr="00CD3651" w:rsidRDefault="009102D1" w:rsidP="00CD3651">
      <w:pPr>
        <w:jc w:val="both"/>
        <w:rPr>
          <w:rFonts w:ascii="Arial" w:hAnsi="Arial" w:cs="Arial"/>
          <w:b/>
        </w:rPr>
      </w:pPr>
      <w:r w:rsidRPr="00CD3651">
        <w:rPr>
          <w:rFonts w:ascii="Arial" w:hAnsi="Arial" w:cs="Arial"/>
          <w:b/>
        </w:rPr>
        <w:t xml:space="preserve">2.1.1 </w:t>
      </w:r>
      <w:r w:rsidR="003D0CE9" w:rsidRPr="00CD3651">
        <w:rPr>
          <w:rFonts w:ascii="Arial" w:hAnsi="Arial" w:cs="Arial"/>
          <w:b/>
        </w:rPr>
        <w:t>Proposed Solution</w:t>
      </w:r>
    </w:p>
    <w:p w:rsidR="005F3765" w:rsidRPr="00CD3651" w:rsidRDefault="00B73FA0" w:rsidP="00CD3651">
      <w:pPr>
        <w:jc w:val="both"/>
        <w:rPr>
          <w:rFonts w:ascii="Arial" w:hAnsi="Arial" w:cs="Arial"/>
        </w:rPr>
      </w:pPr>
      <w:r>
        <w:rPr>
          <w:rFonts w:ascii="Arial" w:hAnsi="Arial" w:cs="Arial"/>
        </w:rPr>
        <w:t>We have</w:t>
      </w:r>
      <w:r w:rsidR="005F3765" w:rsidRPr="00CD3651">
        <w:rPr>
          <w:rFonts w:ascii="Arial" w:hAnsi="Arial" w:cs="Arial"/>
        </w:rPr>
        <w:t xml:space="preserve"> already identified and recruited trainers who will train the beneficiaries in their respective areas of interest. After a period of two years, the project shall use previously trained beneficiaries to assist in the project as mentors to the project beneficiaries.</w:t>
      </w:r>
    </w:p>
    <w:p w:rsidR="005F3765" w:rsidRPr="00CD3651" w:rsidRDefault="005F3765" w:rsidP="00CD3651">
      <w:pPr>
        <w:jc w:val="both"/>
        <w:rPr>
          <w:rFonts w:ascii="Arial" w:hAnsi="Arial" w:cs="Arial"/>
          <w:color w:val="000000"/>
        </w:rPr>
      </w:pPr>
      <w:r w:rsidRPr="00CD3651">
        <w:rPr>
          <w:rFonts w:ascii="Arial" w:hAnsi="Arial" w:cs="Arial"/>
          <w:color w:val="000000"/>
        </w:rPr>
        <w:t xml:space="preserve">This project has already identified skills needs of these youths with Albinism an empirical research carried out in June, 2015. We were able to identify over 200 youth and children with </w:t>
      </w:r>
      <w:proofErr w:type="spellStart"/>
      <w:r w:rsidRPr="00CD3651">
        <w:rPr>
          <w:rFonts w:ascii="Arial" w:hAnsi="Arial" w:cs="Arial"/>
          <w:color w:val="000000"/>
        </w:rPr>
        <w:t>Albinsm</w:t>
      </w:r>
      <w:proofErr w:type="spellEnd"/>
      <w:r w:rsidRPr="00CD3651">
        <w:rPr>
          <w:rFonts w:ascii="Arial" w:hAnsi="Arial" w:cs="Arial"/>
          <w:color w:val="000000"/>
        </w:rPr>
        <w:t>, and we will equip them with skills in leadership, business management, communication, people management. As a result we hope to have over 87% of the trained beneficiaries start running their own businesses and employing over 300 youths, women and persons with disability from the area. The business area of focus includes income generating projects such as candle making, soap making, tailoring, hair styling and Carpentry.</w:t>
      </w:r>
    </w:p>
    <w:p w:rsidR="003D0CE9" w:rsidRPr="00CD3651" w:rsidRDefault="003D0CE9" w:rsidP="00CD3651">
      <w:pPr>
        <w:jc w:val="both"/>
        <w:rPr>
          <w:rFonts w:ascii="Arial" w:hAnsi="Arial" w:cs="Arial"/>
        </w:rPr>
      </w:pPr>
      <w:proofErr w:type="spellStart"/>
      <w:r w:rsidRPr="00CD3651">
        <w:rPr>
          <w:rFonts w:ascii="Arial" w:hAnsi="Arial" w:cs="Arial"/>
        </w:rPr>
        <w:t>Stichting</w:t>
      </w:r>
      <w:proofErr w:type="spellEnd"/>
      <w:r w:rsidRPr="00CD3651">
        <w:rPr>
          <w:rFonts w:ascii="Arial" w:hAnsi="Arial" w:cs="Arial"/>
        </w:rPr>
        <w:t xml:space="preserve"> </w:t>
      </w:r>
      <w:proofErr w:type="gramStart"/>
      <w:r w:rsidRPr="00CD3651">
        <w:rPr>
          <w:rFonts w:ascii="Arial" w:hAnsi="Arial" w:cs="Arial"/>
        </w:rPr>
        <w:t>The</w:t>
      </w:r>
      <w:proofErr w:type="gramEnd"/>
      <w:r w:rsidRPr="00CD3651">
        <w:rPr>
          <w:rFonts w:ascii="Arial" w:hAnsi="Arial" w:cs="Arial"/>
        </w:rPr>
        <w:t xml:space="preserve"> Umbrella of Hope Nederland </w:t>
      </w:r>
      <w:r w:rsidR="00B6727A">
        <w:rPr>
          <w:rFonts w:ascii="Arial" w:hAnsi="Arial" w:cs="Arial"/>
        </w:rPr>
        <w:t>will to set up voc</w:t>
      </w:r>
      <w:r w:rsidRPr="00CD3651">
        <w:rPr>
          <w:rFonts w:ascii="Arial" w:hAnsi="Arial" w:cs="Arial"/>
        </w:rPr>
        <w:t xml:space="preserve">ational Centre, this centre </w:t>
      </w:r>
      <w:r w:rsidR="00B6727A">
        <w:rPr>
          <w:rFonts w:ascii="Arial" w:hAnsi="Arial" w:cs="Arial"/>
        </w:rPr>
        <w:t>will focus</w:t>
      </w:r>
      <w:r w:rsidRPr="00CD3651">
        <w:rPr>
          <w:rFonts w:ascii="Arial" w:hAnsi="Arial" w:cs="Arial"/>
        </w:rPr>
        <w:t xml:space="preserve"> on helping Albinos improve on their livelihoods through skills acquisition. This project will therefore strengthen the service provisioning of this centre by establishing a quality vocational and entrepreneurial skills training centre. The vocational skills will be imparted through direct provision of skills and apprenticeship. The organization plans to expand the existing training center to an annual capacity of 200 youth with Albinism. Trainees will attend </w:t>
      </w:r>
      <w:r w:rsidRPr="00CD3651">
        <w:rPr>
          <w:rFonts w:ascii="Arial" w:hAnsi="Arial" w:cs="Arial"/>
        </w:rPr>
        <w:lastRenderedPageBreak/>
        <w:t xml:space="preserve">the morning and afternoon sessions. By the end of 24 months, 400 trainees will have graduated and then another intake will come. This project will also </w:t>
      </w:r>
      <w:r w:rsidR="00B73FA0">
        <w:rPr>
          <w:rFonts w:ascii="Arial" w:hAnsi="Arial" w:cs="Arial"/>
        </w:rPr>
        <w:t>require training materials.</w:t>
      </w:r>
    </w:p>
    <w:p w:rsidR="005F3765" w:rsidRPr="00CD3651" w:rsidRDefault="00394A48" w:rsidP="00CD3651">
      <w:pPr>
        <w:pStyle w:val="Heading3"/>
        <w:jc w:val="both"/>
        <w:rPr>
          <w:rFonts w:ascii="Arial" w:eastAsia="한컴바탕" w:hAnsi="Arial" w:cs="Arial"/>
          <w:color w:val="000000"/>
          <w:lang w:val="en-US"/>
        </w:rPr>
      </w:pPr>
      <w:r w:rsidRPr="00CD3651">
        <w:rPr>
          <w:rFonts w:ascii="Arial" w:eastAsia="한컴바탕" w:hAnsi="Arial" w:cs="Arial"/>
          <w:color w:val="000000"/>
          <w:lang w:val="en-US"/>
        </w:rPr>
        <w:t xml:space="preserve">2.1.2 </w:t>
      </w:r>
      <w:r w:rsidR="005F3765" w:rsidRPr="00CD3651">
        <w:rPr>
          <w:rFonts w:ascii="Arial" w:eastAsia="한컴바탕" w:hAnsi="Arial" w:cs="Arial"/>
          <w:color w:val="000000"/>
          <w:lang w:val="en-US"/>
        </w:rPr>
        <w:t>Our request</w:t>
      </w:r>
    </w:p>
    <w:p w:rsidR="005F3765" w:rsidRPr="00CD3651" w:rsidRDefault="005F3765" w:rsidP="00CD3651">
      <w:pPr>
        <w:jc w:val="both"/>
        <w:rPr>
          <w:rFonts w:ascii="Arial" w:hAnsi="Arial" w:cs="Arial"/>
        </w:rPr>
      </w:pPr>
      <w:r w:rsidRPr="00CD3651">
        <w:rPr>
          <w:rFonts w:ascii="Arial" w:hAnsi="Arial" w:cs="Arial"/>
        </w:rPr>
        <w:t xml:space="preserve">We </w:t>
      </w:r>
      <w:r w:rsidR="00B73FA0">
        <w:rPr>
          <w:rFonts w:ascii="Arial" w:hAnsi="Arial" w:cs="Arial"/>
        </w:rPr>
        <w:t>are therefore requesting for $20</w:t>
      </w:r>
      <w:r w:rsidRPr="00CD3651">
        <w:rPr>
          <w:rFonts w:ascii="Arial" w:hAnsi="Arial" w:cs="Arial"/>
        </w:rPr>
        <w:t xml:space="preserve">000 to enable us acquire the necessary start-up </w:t>
      </w:r>
      <w:r w:rsidR="00F00F5E" w:rsidRPr="00CD3651">
        <w:rPr>
          <w:rFonts w:ascii="Arial" w:hAnsi="Arial" w:cs="Arial"/>
        </w:rPr>
        <w:t>equipment</w:t>
      </w:r>
      <w:r w:rsidRPr="00CD3651">
        <w:rPr>
          <w:rFonts w:ascii="Arial" w:hAnsi="Arial" w:cs="Arial"/>
        </w:rPr>
        <w:t xml:space="preserve"> for the trainees these will include the soap making machines, candle making machines, Carpentry </w:t>
      </w:r>
      <w:r w:rsidR="00F00F5E" w:rsidRPr="00CD3651">
        <w:rPr>
          <w:rFonts w:ascii="Arial" w:hAnsi="Arial" w:cs="Arial"/>
        </w:rPr>
        <w:t>tools</w:t>
      </w:r>
      <w:r w:rsidRPr="00CD3651">
        <w:rPr>
          <w:rFonts w:ascii="Arial" w:hAnsi="Arial" w:cs="Arial"/>
        </w:rPr>
        <w:t xml:space="preserve">, Beauty Salon </w:t>
      </w:r>
      <w:r w:rsidR="00F00F5E" w:rsidRPr="00CD3651">
        <w:rPr>
          <w:rFonts w:ascii="Arial" w:hAnsi="Arial" w:cs="Arial"/>
        </w:rPr>
        <w:t>equipment</w:t>
      </w:r>
      <w:r w:rsidRPr="00CD3651">
        <w:rPr>
          <w:rFonts w:ascii="Arial" w:hAnsi="Arial" w:cs="Arial"/>
        </w:rPr>
        <w:t xml:space="preserve"> and also training </w:t>
      </w:r>
      <w:r w:rsidR="00F00F5E" w:rsidRPr="00CD3651">
        <w:rPr>
          <w:rFonts w:ascii="Arial" w:hAnsi="Arial" w:cs="Arial"/>
        </w:rPr>
        <w:t>equipment</w:t>
      </w:r>
      <w:r w:rsidRPr="00CD3651">
        <w:rPr>
          <w:rFonts w:ascii="Arial" w:hAnsi="Arial" w:cs="Arial"/>
        </w:rPr>
        <w:t>.</w:t>
      </w:r>
    </w:p>
    <w:p w:rsidR="005F3765" w:rsidRPr="00CD3651" w:rsidRDefault="005F3765" w:rsidP="00CD3651">
      <w:pPr>
        <w:jc w:val="both"/>
        <w:rPr>
          <w:rFonts w:ascii="Arial" w:hAnsi="Arial" w:cs="Arial"/>
        </w:rPr>
      </w:pPr>
      <w:r w:rsidRPr="00CD3651">
        <w:rPr>
          <w:rFonts w:ascii="Arial" w:hAnsi="Arial" w:cs="Arial"/>
        </w:rPr>
        <w:t xml:space="preserve">We shall give </w:t>
      </w:r>
      <w:r w:rsidR="00F00F5E" w:rsidRPr="00CD3651">
        <w:rPr>
          <w:rFonts w:ascii="Arial" w:hAnsi="Arial" w:cs="Arial"/>
        </w:rPr>
        <w:t>this</w:t>
      </w:r>
      <w:r w:rsidRPr="00CD3651">
        <w:rPr>
          <w:rFonts w:ascii="Arial" w:hAnsi="Arial" w:cs="Arial"/>
        </w:rPr>
        <w:t xml:space="preserve"> </w:t>
      </w:r>
      <w:r w:rsidR="00F00F5E" w:rsidRPr="00CD3651">
        <w:rPr>
          <w:rFonts w:ascii="Arial" w:hAnsi="Arial" w:cs="Arial"/>
        </w:rPr>
        <w:t>equipment</w:t>
      </w:r>
      <w:r w:rsidRPr="00CD3651">
        <w:rPr>
          <w:rFonts w:ascii="Arial" w:hAnsi="Arial" w:cs="Arial"/>
        </w:rPr>
        <w:t xml:space="preserve"> to people living with albinism who will run their businesses in groups and they will be monitored by staff from umbrella of hope and the Vocational centre to ensure efficiency and effectiveness of the project.</w:t>
      </w:r>
    </w:p>
    <w:p w:rsidR="00F00F5E" w:rsidRPr="00CD3651" w:rsidRDefault="00F00F5E" w:rsidP="00CD3651">
      <w:pPr>
        <w:jc w:val="both"/>
        <w:rPr>
          <w:rFonts w:ascii="Arial" w:hAnsi="Arial" w:cs="Arial"/>
        </w:rPr>
      </w:pPr>
      <w:r w:rsidRPr="00CD3651">
        <w:rPr>
          <w:rFonts w:ascii="Arial" w:hAnsi="Arial" w:cs="Arial"/>
        </w:rPr>
        <w:t>Through these capital ventures people with Albinism will be able to generate income which will be used to acquire medical services like sun lotion, sun glasses, caps, magnifiers, thick clothes, skin treatment, food and other amenities- Something that will keep them away from the sun and also gain respect from the communities who see them as a burden and liability</w:t>
      </w:r>
    </w:p>
    <w:p w:rsidR="008F10BB" w:rsidRPr="00CD3651" w:rsidRDefault="00394A48" w:rsidP="00394A48">
      <w:pPr>
        <w:pStyle w:val="Normal1"/>
        <w:wordWrap/>
        <w:spacing w:line="240" w:lineRule="auto"/>
        <w:outlineLvl w:val="0"/>
        <w:rPr>
          <w:rFonts w:ascii="Arial" w:hAnsi="Arial" w:cs="Arial"/>
          <w:b/>
          <w:sz w:val="22"/>
          <w:szCs w:val="22"/>
        </w:rPr>
      </w:pPr>
      <w:r w:rsidRPr="00CD3651">
        <w:rPr>
          <w:rFonts w:ascii="Arial" w:hAnsi="Arial" w:cs="Arial"/>
          <w:b/>
          <w:sz w:val="22"/>
          <w:szCs w:val="22"/>
        </w:rPr>
        <w:t>3</w:t>
      </w:r>
      <w:r w:rsidR="008F10BB" w:rsidRPr="00CD3651">
        <w:rPr>
          <w:rFonts w:ascii="Arial" w:hAnsi="Arial" w:cs="Arial"/>
          <w:b/>
          <w:sz w:val="22"/>
          <w:szCs w:val="22"/>
        </w:rPr>
        <w:t xml:space="preserve">.0 The </w:t>
      </w:r>
      <w:proofErr w:type="spellStart"/>
      <w:r w:rsidR="008F10BB" w:rsidRPr="00CD3651">
        <w:rPr>
          <w:rFonts w:ascii="Arial" w:hAnsi="Arial" w:cs="Arial"/>
          <w:b/>
          <w:sz w:val="22"/>
          <w:szCs w:val="22"/>
        </w:rPr>
        <w:t>Programme</w:t>
      </w:r>
      <w:proofErr w:type="spellEnd"/>
    </w:p>
    <w:p w:rsidR="008F10BB" w:rsidRPr="00CD3651" w:rsidRDefault="00CD3651" w:rsidP="00CD3651">
      <w:pPr>
        <w:pStyle w:val="Heading2"/>
        <w:rPr>
          <w:rFonts w:ascii="Arial" w:hAnsi="Arial" w:cs="Arial"/>
          <w:b w:val="0"/>
          <w:color w:val="auto"/>
          <w:sz w:val="22"/>
          <w:szCs w:val="22"/>
        </w:rPr>
      </w:pPr>
      <w:r w:rsidRPr="00CD3651">
        <w:rPr>
          <w:rFonts w:ascii="Arial" w:hAnsi="Arial" w:cs="Arial"/>
          <w:color w:val="auto"/>
        </w:rPr>
        <w:t xml:space="preserve">3.1 </w:t>
      </w:r>
      <w:r w:rsidR="008F10BB" w:rsidRPr="00CD3651">
        <w:rPr>
          <w:rFonts w:ascii="Arial" w:hAnsi="Arial" w:cs="Arial"/>
          <w:color w:val="auto"/>
          <w:sz w:val="22"/>
          <w:szCs w:val="22"/>
        </w:rPr>
        <w:t>Project Goal:</w:t>
      </w:r>
      <w:r w:rsidR="008F10BB" w:rsidRPr="00CD3651">
        <w:rPr>
          <w:rFonts w:ascii="Arial" w:hAnsi="Arial" w:cs="Arial"/>
          <w:b w:val="0"/>
          <w:color w:val="auto"/>
          <w:sz w:val="22"/>
          <w:szCs w:val="22"/>
        </w:rPr>
        <w:t xml:space="preserve">  To </w:t>
      </w:r>
      <w:r w:rsidR="00394A48" w:rsidRPr="00CD3651">
        <w:rPr>
          <w:rFonts w:ascii="Arial" w:hAnsi="Arial" w:cs="Arial"/>
          <w:b w:val="0"/>
          <w:color w:val="auto"/>
          <w:sz w:val="22"/>
          <w:szCs w:val="22"/>
        </w:rPr>
        <w:t>reduce the vulnerability of people with Albinism and increase their acc</w:t>
      </w:r>
      <w:r w:rsidR="008F10BB" w:rsidRPr="00CD3651">
        <w:rPr>
          <w:rFonts w:ascii="Arial" w:hAnsi="Arial" w:cs="Arial"/>
          <w:b w:val="0"/>
          <w:color w:val="auto"/>
          <w:sz w:val="22"/>
          <w:szCs w:val="22"/>
        </w:rPr>
        <w:t>ess to vocational education and life skills training by end 2017.</w:t>
      </w:r>
    </w:p>
    <w:p w:rsidR="00CD3651" w:rsidRDefault="00CD3651" w:rsidP="008F10BB">
      <w:pPr>
        <w:spacing w:line="240" w:lineRule="auto"/>
        <w:rPr>
          <w:rFonts w:ascii="Arial" w:hAnsi="Arial" w:cs="Arial"/>
          <w:b/>
        </w:rPr>
      </w:pPr>
    </w:p>
    <w:p w:rsidR="008F10BB" w:rsidRPr="00CD3651" w:rsidRDefault="008F10BB" w:rsidP="008F10BB">
      <w:pPr>
        <w:spacing w:line="240" w:lineRule="auto"/>
        <w:rPr>
          <w:rFonts w:ascii="Arial" w:hAnsi="Arial" w:cs="Arial"/>
        </w:rPr>
      </w:pPr>
      <w:r w:rsidRPr="00CD3651">
        <w:rPr>
          <w:rFonts w:ascii="Arial" w:hAnsi="Arial" w:cs="Arial"/>
          <w:b/>
        </w:rPr>
        <w:t xml:space="preserve">Project Objective 1: </w:t>
      </w:r>
      <w:r w:rsidRPr="00CD3651">
        <w:rPr>
          <w:rFonts w:ascii="Arial" w:hAnsi="Arial" w:cs="Arial"/>
        </w:rPr>
        <w:t xml:space="preserve">To strengthen the capacity of 200 </w:t>
      </w:r>
      <w:r w:rsidR="00CD3651" w:rsidRPr="00CD3651">
        <w:rPr>
          <w:rFonts w:ascii="Arial" w:hAnsi="Arial" w:cs="Arial"/>
        </w:rPr>
        <w:t>people</w:t>
      </w:r>
      <w:r w:rsidRPr="00CD3651">
        <w:rPr>
          <w:rFonts w:ascii="Arial" w:hAnsi="Arial" w:cs="Arial"/>
        </w:rPr>
        <w:t xml:space="preserve"> </w:t>
      </w:r>
      <w:r w:rsidR="00394A48" w:rsidRPr="00CD3651">
        <w:rPr>
          <w:rFonts w:ascii="Arial" w:hAnsi="Arial" w:cs="Arial"/>
        </w:rPr>
        <w:t xml:space="preserve">with Albinism </w:t>
      </w:r>
      <w:r w:rsidRPr="00CD3651">
        <w:rPr>
          <w:rFonts w:ascii="Arial" w:hAnsi="Arial" w:cs="Arial"/>
        </w:rPr>
        <w:t xml:space="preserve">through training in tailoring and knitting, </w:t>
      </w:r>
      <w:r w:rsidR="00394A48" w:rsidRPr="00CD3651">
        <w:rPr>
          <w:rFonts w:ascii="Arial" w:hAnsi="Arial" w:cs="Arial"/>
        </w:rPr>
        <w:t>Soap making</w:t>
      </w:r>
      <w:r w:rsidRPr="00CD3651">
        <w:rPr>
          <w:rFonts w:ascii="Arial" w:hAnsi="Arial" w:cs="Arial"/>
        </w:rPr>
        <w:t xml:space="preserve">, </w:t>
      </w:r>
      <w:r w:rsidR="00394A48" w:rsidRPr="00CD3651">
        <w:rPr>
          <w:rFonts w:ascii="Arial" w:hAnsi="Arial" w:cs="Arial"/>
        </w:rPr>
        <w:t xml:space="preserve">candle making, </w:t>
      </w:r>
      <w:r w:rsidRPr="00CD3651">
        <w:rPr>
          <w:rFonts w:ascii="Arial" w:hAnsi="Arial" w:cs="Arial"/>
        </w:rPr>
        <w:t xml:space="preserve">computer skills, fashion </w:t>
      </w:r>
      <w:r w:rsidR="00394A48" w:rsidRPr="00CD3651">
        <w:rPr>
          <w:rFonts w:ascii="Arial" w:hAnsi="Arial" w:cs="Arial"/>
        </w:rPr>
        <w:t>design</w:t>
      </w:r>
      <w:r w:rsidRPr="00CD3651">
        <w:rPr>
          <w:rFonts w:ascii="Arial" w:hAnsi="Arial" w:cs="Arial"/>
        </w:rPr>
        <w:t xml:space="preserve"> and entrepreneurship for improved livelihoods by end 2017.</w:t>
      </w:r>
    </w:p>
    <w:p w:rsidR="008F10BB" w:rsidRPr="00CD3651" w:rsidRDefault="008F10BB" w:rsidP="008F10BB">
      <w:pPr>
        <w:spacing w:line="240" w:lineRule="auto"/>
        <w:rPr>
          <w:rFonts w:ascii="Arial" w:hAnsi="Arial" w:cs="Arial"/>
          <w:b/>
        </w:rPr>
      </w:pPr>
      <w:r w:rsidRPr="00CD3651">
        <w:rPr>
          <w:rFonts w:ascii="Arial" w:hAnsi="Arial" w:cs="Arial"/>
          <w:b/>
        </w:rPr>
        <w:t>Results and Activities</w:t>
      </w:r>
    </w:p>
    <w:p w:rsidR="008F10BB" w:rsidRPr="00CD3651" w:rsidRDefault="008F10BB" w:rsidP="008F10BB">
      <w:pPr>
        <w:pStyle w:val="Normal1"/>
        <w:wordWrap/>
        <w:spacing w:line="240" w:lineRule="auto"/>
        <w:rPr>
          <w:rFonts w:ascii="Arial" w:hAnsi="Arial" w:cs="Arial"/>
          <w:sz w:val="22"/>
          <w:szCs w:val="22"/>
        </w:rPr>
      </w:pPr>
      <w:r w:rsidRPr="00CD3651">
        <w:rPr>
          <w:rFonts w:ascii="Arial" w:hAnsi="Arial" w:cs="Arial"/>
          <w:b/>
          <w:sz w:val="22"/>
          <w:szCs w:val="22"/>
        </w:rPr>
        <w:t>Result 1:</w:t>
      </w:r>
      <w:r w:rsidRPr="00CD3651">
        <w:rPr>
          <w:rFonts w:ascii="Arial" w:hAnsi="Arial" w:cs="Arial"/>
          <w:sz w:val="22"/>
          <w:szCs w:val="22"/>
        </w:rPr>
        <w:t xml:space="preserve"> enhanced abilities of the </w:t>
      </w:r>
      <w:r w:rsidR="00394A48" w:rsidRPr="00CD3651">
        <w:rPr>
          <w:rFonts w:ascii="Arial" w:hAnsi="Arial" w:cs="Arial"/>
          <w:sz w:val="22"/>
          <w:szCs w:val="22"/>
        </w:rPr>
        <w:t>people with albinism</w:t>
      </w:r>
      <w:r w:rsidRPr="00CD3651">
        <w:rPr>
          <w:rFonts w:ascii="Arial" w:hAnsi="Arial" w:cs="Arial"/>
          <w:sz w:val="22"/>
          <w:szCs w:val="22"/>
        </w:rPr>
        <w:t xml:space="preserve"> applying acquired skills and created jobs for themselves.</w:t>
      </w:r>
    </w:p>
    <w:p w:rsidR="008F10BB" w:rsidRPr="00CD3651" w:rsidRDefault="008F10BB" w:rsidP="008F10BB">
      <w:pPr>
        <w:pStyle w:val="Normal1"/>
        <w:wordWrap/>
        <w:spacing w:line="240" w:lineRule="auto"/>
        <w:rPr>
          <w:rFonts w:ascii="Arial" w:hAnsi="Arial" w:cs="Arial"/>
          <w:b/>
          <w:sz w:val="22"/>
          <w:szCs w:val="22"/>
        </w:rPr>
      </w:pPr>
      <w:r w:rsidRPr="00CD3651">
        <w:rPr>
          <w:rFonts w:ascii="Arial" w:hAnsi="Arial" w:cs="Arial"/>
          <w:b/>
          <w:sz w:val="22"/>
          <w:szCs w:val="22"/>
        </w:rPr>
        <w:t>Activities</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 xml:space="preserve">Purchase necessary materials needed for the expansion of the </w:t>
      </w:r>
      <w:r w:rsidR="00394A48" w:rsidRPr="00CD3651">
        <w:rPr>
          <w:rFonts w:ascii="Arial" w:hAnsi="Arial" w:cs="Arial"/>
          <w:sz w:val="22"/>
          <w:szCs w:val="22"/>
        </w:rPr>
        <w:t xml:space="preserve">vocational </w:t>
      </w:r>
      <w:r w:rsidRPr="00CD3651">
        <w:rPr>
          <w:rFonts w:ascii="Arial" w:hAnsi="Arial" w:cs="Arial"/>
          <w:sz w:val="22"/>
          <w:szCs w:val="22"/>
        </w:rPr>
        <w:t xml:space="preserve">training </w:t>
      </w:r>
      <w:r w:rsidR="00394A48" w:rsidRPr="00CD3651">
        <w:rPr>
          <w:rFonts w:ascii="Arial" w:hAnsi="Arial" w:cs="Arial"/>
          <w:sz w:val="22"/>
          <w:szCs w:val="22"/>
        </w:rPr>
        <w:t>center</w:t>
      </w:r>
      <w:r w:rsidRPr="00CD3651">
        <w:rPr>
          <w:rFonts w:ascii="Arial" w:hAnsi="Arial" w:cs="Arial"/>
          <w:sz w:val="22"/>
          <w:szCs w:val="22"/>
        </w:rPr>
        <w:t>.</w:t>
      </w:r>
    </w:p>
    <w:p w:rsidR="00CD3651" w:rsidRPr="00CD3651" w:rsidRDefault="00CD3651"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Empower children with albinism to go to school in a safe environment by proving sun protection equipment.</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 xml:space="preserve">Purchase of training materials, office </w:t>
      </w:r>
      <w:r w:rsidR="000F31AB" w:rsidRPr="00CD3651">
        <w:rPr>
          <w:rFonts w:ascii="Arial" w:hAnsi="Arial" w:cs="Arial"/>
          <w:sz w:val="22"/>
          <w:szCs w:val="22"/>
        </w:rPr>
        <w:t>equipment</w:t>
      </w:r>
      <w:r w:rsidRPr="00CD3651">
        <w:rPr>
          <w:rFonts w:ascii="Arial" w:hAnsi="Arial" w:cs="Arial"/>
          <w:sz w:val="22"/>
          <w:szCs w:val="22"/>
        </w:rPr>
        <w:t xml:space="preserve"> and fittings.</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 xml:space="preserve">Mobilize and organize </w:t>
      </w:r>
      <w:r w:rsidR="00394A48" w:rsidRPr="00CD3651">
        <w:rPr>
          <w:rFonts w:ascii="Arial" w:hAnsi="Arial" w:cs="Arial"/>
          <w:sz w:val="22"/>
          <w:szCs w:val="22"/>
        </w:rPr>
        <w:t>people with albinism i</w:t>
      </w:r>
      <w:r w:rsidRPr="00CD3651">
        <w:rPr>
          <w:rFonts w:ascii="Arial" w:hAnsi="Arial" w:cs="Arial"/>
          <w:sz w:val="22"/>
          <w:szCs w:val="22"/>
        </w:rPr>
        <w:t>n groups of their courses choice.</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Select and enroll beneficiaries for the vocational training.</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Conduct training in various courses for the period of two years.</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 xml:space="preserve">Purchase of training </w:t>
      </w:r>
      <w:r w:rsidR="00394A48" w:rsidRPr="00CD3651">
        <w:rPr>
          <w:rFonts w:ascii="Arial" w:hAnsi="Arial" w:cs="Arial"/>
          <w:sz w:val="22"/>
          <w:szCs w:val="22"/>
        </w:rPr>
        <w:t>equipment</w:t>
      </w:r>
      <w:r w:rsidRPr="00CD3651">
        <w:rPr>
          <w:rFonts w:ascii="Arial" w:hAnsi="Arial" w:cs="Arial"/>
          <w:sz w:val="22"/>
          <w:szCs w:val="22"/>
        </w:rPr>
        <w:t xml:space="preserve"> and materials.</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Organize two graduation ceremonies for the finalists in various courses.</w:t>
      </w:r>
    </w:p>
    <w:p w:rsidR="008F10BB" w:rsidRPr="00CD3651" w:rsidRDefault="008F10BB" w:rsidP="008F10BB">
      <w:pPr>
        <w:pStyle w:val="Normal1"/>
        <w:numPr>
          <w:ilvl w:val="0"/>
          <w:numId w:val="9"/>
        </w:numPr>
        <w:wordWrap/>
        <w:spacing w:line="240" w:lineRule="auto"/>
        <w:rPr>
          <w:rFonts w:ascii="Arial" w:hAnsi="Arial" w:cs="Arial"/>
          <w:sz w:val="22"/>
          <w:szCs w:val="22"/>
        </w:rPr>
      </w:pPr>
      <w:r w:rsidRPr="00CD3651">
        <w:rPr>
          <w:rFonts w:ascii="Arial" w:hAnsi="Arial" w:cs="Arial"/>
          <w:sz w:val="22"/>
          <w:szCs w:val="22"/>
        </w:rPr>
        <w:t xml:space="preserve"> Support graduates with startup kits for business establishment.</w:t>
      </w:r>
      <w:r w:rsidR="00394A48" w:rsidRPr="00CD3651">
        <w:rPr>
          <w:rFonts w:ascii="Arial" w:hAnsi="Arial" w:cs="Arial"/>
          <w:sz w:val="22"/>
          <w:szCs w:val="22"/>
        </w:rPr>
        <w:t>( soap making machines, candle making machines, sewing machines, knitting equipment, Hair &amp; beauty salon equipment)</w:t>
      </w:r>
    </w:p>
    <w:p w:rsidR="008F10BB" w:rsidRPr="00CD3651" w:rsidRDefault="008F10BB" w:rsidP="008F10BB">
      <w:pPr>
        <w:pStyle w:val="Normal1"/>
        <w:wordWrap/>
        <w:spacing w:line="240" w:lineRule="auto"/>
        <w:rPr>
          <w:rFonts w:ascii="Arial" w:hAnsi="Arial" w:cs="Arial"/>
          <w:sz w:val="22"/>
          <w:szCs w:val="22"/>
        </w:rPr>
      </w:pPr>
    </w:p>
    <w:p w:rsidR="008F10BB" w:rsidRPr="00CD3651" w:rsidRDefault="008F10BB" w:rsidP="008F10BB">
      <w:pPr>
        <w:pStyle w:val="Normal1"/>
        <w:wordWrap/>
        <w:spacing w:line="240" w:lineRule="auto"/>
        <w:rPr>
          <w:rFonts w:ascii="Arial" w:hAnsi="Arial" w:cs="Arial"/>
          <w:sz w:val="22"/>
          <w:szCs w:val="22"/>
        </w:rPr>
      </w:pPr>
      <w:r w:rsidRPr="00CD3651">
        <w:rPr>
          <w:rFonts w:ascii="Arial" w:hAnsi="Arial" w:cs="Arial"/>
          <w:b/>
          <w:sz w:val="22"/>
          <w:szCs w:val="22"/>
        </w:rPr>
        <w:t>Project objective 2:</w:t>
      </w:r>
      <w:r w:rsidRPr="00CD3651">
        <w:rPr>
          <w:rFonts w:ascii="Arial" w:hAnsi="Arial" w:cs="Arial"/>
          <w:sz w:val="22"/>
          <w:szCs w:val="22"/>
        </w:rPr>
        <w:t xml:space="preserve"> To rehabilitate and provide psychosocial support to </w:t>
      </w:r>
      <w:r w:rsidR="00CD3651" w:rsidRPr="00CD3651">
        <w:rPr>
          <w:rFonts w:ascii="Arial" w:hAnsi="Arial" w:cs="Arial"/>
          <w:sz w:val="22"/>
          <w:szCs w:val="22"/>
        </w:rPr>
        <w:t xml:space="preserve">people living with </w:t>
      </w:r>
      <w:proofErr w:type="spellStart"/>
      <w:r w:rsidR="00CD3651" w:rsidRPr="00CD3651">
        <w:rPr>
          <w:rFonts w:ascii="Arial" w:hAnsi="Arial" w:cs="Arial"/>
          <w:sz w:val="22"/>
          <w:szCs w:val="22"/>
        </w:rPr>
        <w:t>Albinsm</w:t>
      </w:r>
      <w:proofErr w:type="spellEnd"/>
      <w:r w:rsidRPr="00CD3651">
        <w:rPr>
          <w:rFonts w:ascii="Arial" w:hAnsi="Arial" w:cs="Arial"/>
          <w:sz w:val="22"/>
          <w:szCs w:val="22"/>
        </w:rPr>
        <w:t xml:space="preserve"> by end 2017.</w:t>
      </w:r>
    </w:p>
    <w:p w:rsidR="008F10BB" w:rsidRPr="00CD3651" w:rsidRDefault="008F10BB" w:rsidP="008F10BB">
      <w:pPr>
        <w:spacing w:line="240" w:lineRule="auto"/>
        <w:rPr>
          <w:rFonts w:ascii="Arial" w:hAnsi="Arial" w:cs="Arial"/>
          <w:b/>
        </w:rPr>
      </w:pPr>
      <w:r w:rsidRPr="00CD3651">
        <w:rPr>
          <w:rFonts w:ascii="Arial" w:hAnsi="Arial" w:cs="Arial"/>
          <w:b/>
        </w:rPr>
        <w:t>Results and Activities</w:t>
      </w:r>
    </w:p>
    <w:p w:rsidR="008F10BB" w:rsidRPr="00CD3651" w:rsidRDefault="008F10BB" w:rsidP="008F10BB">
      <w:pPr>
        <w:pStyle w:val="Normal1"/>
        <w:wordWrap/>
        <w:spacing w:line="240" w:lineRule="auto"/>
        <w:rPr>
          <w:rFonts w:ascii="Arial" w:hAnsi="Arial" w:cs="Arial"/>
          <w:sz w:val="22"/>
          <w:szCs w:val="22"/>
        </w:rPr>
      </w:pPr>
      <w:r w:rsidRPr="00CD3651">
        <w:rPr>
          <w:rFonts w:ascii="Arial" w:hAnsi="Arial" w:cs="Arial"/>
          <w:b/>
          <w:sz w:val="22"/>
          <w:szCs w:val="22"/>
        </w:rPr>
        <w:t xml:space="preserve">Result I: </w:t>
      </w:r>
      <w:r w:rsidRPr="00CD3651">
        <w:rPr>
          <w:rFonts w:ascii="Arial" w:hAnsi="Arial" w:cs="Arial"/>
          <w:sz w:val="22"/>
          <w:szCs w:val="22"/>
        </w:rPr>
        <w:t xml:space="preserve">200 </w:t>
      </w:r>
      <w:r w:rsidR="00B73FA0">
        <w:rPr>
          <w:rFonts w:ascii="Arial" w:hAnsi="Arial" w:cs="Arial"/>
          <w:sz w:val="22"/>
          <w:szCs w:val="22"/>
        </w:rPr>
        <w:t>people with albinism</w:t>
      </w:r>
      <w:r w:rsidRPr="00CD3651">
        <w:rPr>
          <w:rFonts w:ascii="Arial" w:hAnsi="Arial" w:cs="Arial"/>
          <w:sz w:val="22"/>
          <w:szCs w:val="22"/>
        </w:rPr>
        <w:t xml:space="preserve"> supported rehabilitated and benefited from project interventions.</w:t>
      </w:r>
    </w:p>
    <w:p w:rsidR="008F10BB" w:rsidRPr="00CD3651" w:rsidRDefault="008F10BB" w:rsidP="008F10BB">
      <w:pPr>
        <w:pStyle w:val="Normal1"/>
        <w:wordWrap/>
        <w:spacing w:line="240" w:lineRule="auto"/>
        <w:rPr>
          <w:rFonts w:ascii="Arial" w:hAnsi="Arial" w:cs="Arial"/>
          <w:sz w:val="22"/>
          <w:szCs w:val="22"/>
        </w:rPr>
      </w:pPr>
    </w:p>
    <w:p w:rsidR="008F10BB" w:rsidRPr="00CD3651" w:rsidRDefault="008F10BB" w:rsidP="008F10BB">
      <w:pPr>
        <w:pStyle w:val="Normal1"/>
        <w:numPr>
          <w:ilvl w:val="0"/>
          <w:numId w:val="10"/>
        </w:numPr>
        <w:wordWrap/>
        <w:spacing w:line="240" w:lineRule="auto"/>
        <w:rPr>
          <w:rFonts w:ascii="Arial" w:hAnsi="Arial" w:cs="Arial"/>
          <w:sz w:val="22"/>
          <w:szCs w:val="22"/>
        </w:rPr>
      </w:pPr>
      <w:r w:rsidRPr="00CD3651">
        <w:rPr>
          <w:rFonts w:ascii="Arial" w:hAnsi="Arial" w:cs="Arial"/>
          <w:sz w:val="22"/>
          <w:szCs w:val="22"/>
        </w:rPr>
        <w:t xml:space="preserve">Organize weekly counseling and guidance sessions for </w:t>
      </w:r>
      <w:r w:rsidR="00B73FA0">
        <w:rPr>
          <w:rFonts w:ascii="Arial" w:hAnsi="Arial" w:cs="Arial"/>
          <w:sz w:val="22"/>
          <w:szCs w:val="22"/>
        </w:rPr>
        <w:t>people with albinism</w:t>
      </w:r>
    </w:p>
    <w:p w:rsidR="008F10BB" w:rsidRPr="00CD3651" w:rsidRDefault="008F10BB" w:rsidP="008F10BB">
      <w:pPr>
        <w:pStyle w:val="Normal1"/>
        <w:numPr>
          <w:ilvl w:val="0"/>
          <w:numId w:val="10"/>
        </w:numPr>
        <w:wordWrap/>
        <w:spacing w:line="240" w:lineRule="auto"/>
        <w:rPr>
          <w:rFonts w:ascii="Arial" w:hAnsi="Arial" w:cs="Arial"/>
          <w:sz w:val="22"/>
          <w:szCs w:val="22"/>
        </w:rPr>
      </w:pPr>
      <w:r w:rsidRPr="00CD3651">
        <w:rPr>
          <w:rFonts w:ascii="Arial" w:hAnsi="Arial" w:cs="Arial"/>
          <w:sz w:val="22"/>
          <w:szCs w:val="22"/>
        </w:rPr>
        <w:lastRenderedPageBreak/>
        <w:t xml:space="preserve">Organize games and sports for cognitive building and socialization among </w:t>
      </w:r>
      <w:r w:rsidR="00CD3651" w:rsidRPr="00CD3651">
        <w:rPr>
          <w:rFonts w:ascii="Arial" w:hAnsi="Arial" w:cs="Arial"/>
          <w:sz w:val="22"/>
          <w:szCs w:val="22"/>
        </w:rPr>
        <w:t>people with Albinism</w:t>
      </w:r>
      <w:r w:rsidRPr="00CD3651">
        <w:rPr>
          <w:rFonts w:ascii="Arial" w:hAnsi="Arial" w:cs="Arial"/>
          <w:sz w:val="22"/>
          <w:szCs w:val="22"/>
        </w:rPr>
        <w:t>.</w:t>
      </w:r>
    </w:p>
    <w:p w:rsidR="008F10BB" w:rsidRPr="00CD3651" w:rsidRDefault="008F10BB" w:rsidP="008F10BB">
      <w:pPr>
        <w:pStyle w:val="Normal1"/>
        <w:numPr>
          <w:ilvl w:val="0"/>
          <w:numId w:val="10"/>
        </w:numPr>
        <w:wordWrap/>
        <w:spacing w:line="240" w:lineRule="auto"/>
        <w:rPr>
          <w:rFonts w:ascii="Arial" w:hAnsi="Arial" w:cs="Arial"/>
          <w:sz w:val="22"/>
          <w:szCs w:val="22"/>
        </w:rPr>
      </w:pPr>
      <w:r w:rsidRPr="00CD3651">
        <w:rPr>
          <w:rFonts w:ascii="Arial" w:hAnsi="Arial" w:cs="Arial"/>
          <w:sz w:val="22"/>
          <w:szCs w:val="22"/>
        </w:rPr>
        <w:t>Organize Music Dance and Drama for the beneficiaries to unlock their talents and learn traditional dance to revive their cultures.</w:t>
      </w:r>
    </w:p>
    <w:p w:rsidR="008F10BB" w:rsidRPr="00CD3651" w:rsidRDefault="008F10BB" w:rsidP="008F10BB">
      <w:pPr>
        <w:pStyle w:val="Normal1"/>
        <w:numPr>
          <w:ilvl w:val="0"/>
          <w:numId w:val="10"/>
        </w:numPr>
        <w:wordWrap/>
        <w:spacing w:line="240" w:lineRule="auto"/>
        <w:rPr>
          <w:rFonts w:ascii="Arial" w:hAnsi="Arial" w:cs="Arial"/>
          <w:sz w:val="22"/>
          <w:szCs w:val="22"/>
        </w:rPr>
      </w:pPr>
      <w:r w:rsidRPr="00CD3651">
        <w:rPr>
          <w:rFonts w:ascii="Arial" w:hAnsi="Arial" w:cs="Arial"/>
          <w:sz w:val="22"/>
          <w:szCs w:val="22"/>
        </w:rPr>
        <w:t xml:space="preserve">Organize weekly health education and debates on </w:t>
      </w:r>
      <w:r w:rsidR="00CD3651" w:rsidRPr="00CD3651">
        <w:rPr>
          <w:rFonts w:ascii="Arial" w:hAnsi="Arial" w:cs="Arial"/>
          <w:sz w:val="22"/>
          <w:szCs w:val="22"/>
        </w:rPr>
        <w:t>Albinism in the community</w:t>
      </w:r>
    </w:p>
    <w:p w:rsidR="008F10BB" w:rsidRDefault="008F10BB" w:rsidP="008F10BB">
      <w:pPr>
        <w:pStyle w:val="Normal1"/>
        <w:wordWrap/>
        <w:spacing w:line="240" w:lineRule="auto"/>
        <w:rPr>
          <w:rFonts w:ascii="Gill Sans MT" w:hAnsi="Gill Sans MT" w:cs="Times New Roman"/>
          <w:sz w:val="24"/>
          <w:szCs w:val="24"/>
        </w:rPr>
      </w:pPr>
    </w:p>
    <w:p w:rsidR="008F10BB" w:rsidRPr="00CD3651" w:rsidRDefault="00CD3651" w:rsidP="00CD3651">
      <w:pPr>
        <w:pStyle w:val="Normal1"/>
        <w:wordWrap/>
        <w:spacing w:line="240" w:lineRule="auto"/>
        <w:outlineLvl w:val="1"/>
        <w:rPr>
          <w:rFonts w:ascii="Arial" w:hAnsi="Arial" w:cs="Arial"/>
          <w:b/>
          <w:sz w:val="22"/>
          <w:szCs w:val="22"/>
        </w:rPr>
      </w:pPr>
      <w:r w:rsidRPr="00CD3651">
        <w:rPr>
          <w:rFonts w:ascii="Arial" w:hAnsi="Arial" w:cs="Arial"/>
          <w:b/>
          <w:sz w:val="22"/>
          <w:szCs w:val="22"/>
        </w:rPr>
        <w:t>3</w:t>
      </w:r>
      <w:r w:rsidR="008F10BB" w:rsidRPr="00CD3651">
        <w:rPr>
          <w:rFonts w:ascii="Arial" w:hAnsi="Arial" w:cs="Arial"/>
          <w:b/>
          <w:sz w:val="22"/>
          <w:szCs w:val="22"/>
        </w:rPr>
        <w:t>.</w:t>
      </w:r>
      <w:r w:rsidRPr="00CD3651">
        <w:rPr>
          <w:rFonts w:ascii="Arial" w:hAnsi="Arial" w:cs="Arial"/>
          <w:b/>
          <w:sz w:val="22"/>
          <w:szCs w:val="22"/>
        </w:rPr>
        <w:t>2</w:t>
      </w:r>
      <w:r w:rsidR="008F10BB" w:rsidRPr="00CD3651">
        <w:rPr>
          <w:rFonts w:ascii="Arial" w:hAnsi="Arial" w:cs="Arial"/>
          <w:b/>
          <w:sz w:val="22"/>
          <w:szCs w:val="22"/>
        </w:rPr>
        <w:t xml:space="preserve"> Target population</w:t>
      </w:r>
    </w:p>
    <w:p w:rsidR="008F10BB" w:rsidRPr="00CD3651" w:rsidRDefault="008F10BB" w:rsidP="00CD3651">
      <w:pPr>
        <w:pStyle w:val="Normal1"/>
        <w:wordWrap/>
        <w:spacing w:after="200" w:line="360" w:lineRule="auto"/>
        <w:rPr>
          <w:rFonts w:ascii="Arial" w:hAnsi="Arial" w:cs="Arial"/>
          <w:sz w:val="22"/>
          <w:szCs w:val="22"/>
        </w:rPr>
      </w:pPr>
      <w:r w:rsidRPr="00CD3651">
        <w:rPr>
          <w:rFonts w:ascii="Arial" w:hAnsi="Arial" w:cs="Arial"/>
          <w:sz w:val="22"/>
          <w:szCs w:val="22"/>
        </w:rPr>
        <w:t xml:space="preserve">The project will target 200 </w:t>
      </w:r>
      <w:r w:rsidR="00B6727A">
        <w:rPr>
          <w:rFonts w:ascii="Arial" w:hAnsi="Arial" w:cs="Arial"/>
          <w:sz w:val="22"/>
          <w:szCs w:val="22"/>
        </w:rPr>
        <w:t>people with albinism</w:t>
      </w:r>
      <w:r w:rsidRPr="00CD3651">
        <w:rPr>
          <w:rFonts w:ascii="Arial" w:hAnsi="Arial" w:cs="Arial"/>
          <w:sz w:val="22"/>
          <w:szCs w:val="22"/>
        </w:rPr>
        <w:t xml:space="preserve">. Out of which 100 will be female and 100 males. These beneficiaries are characterized by high rates of unemployment; they have little or no formal education. Beneficiaries are interested to acquire practical skills for </w:t>
      </w:r>
      <w:r w:rsidR="00CD3651" w:rsidRPr="00CD3651">
        <w:rPr>
          <w:rFonts w:ascii="Arial" w:hAnsi="Arial" w:cs="Arial"/>
          <w:sz w:val="22"/>
          <w:szCs w:val="22"/>
        </w:rPr>
        <w:t>self-reliance</w:t>
      </w:r>
      <w:r w:rsidRPr="00CD3651">
        <w:rPr>
          <w:rFonts w:ascii="Arial" w:hAnsi="Arial" w:cs="Arial"/>
          <w:sz w:val="22"/>
          <w:szCs w:val="22"/>
        </w:rPr>
        <w:t xml:space="preserve"> but lack an opportunity to exploit their potentials. The project will promote education for sustainable development which will empower youth to identify their potential and abilities and use them to create employment opportunities for themselves.</w:t>
      </w:r>
    </w:p>
    <w:p w:rsidR="005F3765" w:rsidRPr="000E15A1" w:rsidRDefault="00CD3651" w:rsidP="003D0CE9">
      <w:pPr>
        <w:jc w:val="both"/>
        <w:rPr>
          <w:rFonts w:ascii="Arial" w:hAnsi="Arial" w:cs="Arial"/>
          <w:b/>
        </w:rPr>
      </w:pPr>
      <w:r w:rsidRPr="000E15A1">
        <w:rPr>
          <w:rFonts w:ascii="Arial" w:hAnsi="Arial" w:cs="Arial"/>
          <w:b/>
        </w:rPr>
        <w:t xml:space="preserve">3.3 </w:t>
      </w:r>
      <w:r w:rsidR="005F3765" w:rsidRPr="000E15A1">
        <w:rPr>
          <w:rFonts w:ascii="Arial" w:hAnsi="Arial" w:cs="Arial"/>
          <w:b/>
        </w:rPr>
        <w:t>Sustainability Plan</w:t>
      </w:r>
    </w:p>
    <w:p w:rsidR="005F3765" w:rsidRPr="000E15A1" w:rsidRDefault="005F3765" w:rsidP="003D0CE9">
      <w:pPr>
        <w:jc w:val="both"/>
        <w:rPr>
          <w:rFonts w:ascii="Arial" w:hAnsi="Arial" w:cs="Arial"/>
        </w:rPr>
      </w:pPr>
      <w:r w:rsidRPr="000E15A1">
        <w:rPr>
          <w:rFonts w:ascii="Arial" w:hAnsi="Arial" w:cs="Arial"/>
        </w:rPr>
        <w:t xml:space="preserve">This centre will be open to the community who will also have access to the vocational </w:t>
      </w:r>
      <w:r w:rsidR="00F00F5E" w:rsidRPr="000E15A1">
        <w:rPr>
          <w:rFonts w:ascii="Arial" w:hAnsi="Arial" w:cs="Arial"/>
        </w:rPr>
        <w:t>facilities</w:t>
      </w:r>
      <w:r w:rsidRPr="000E15A1">
        <w:rPr>
          <w:rFonts w:ascii="Arial" w:hAnsi="Arial" w:cs="Arial"/>
        </w:rPr>
        <w:t xml:space="preserve"> and services. Anyone outside the targeted </w:t>
      </w:r>
      <w:r w:rsidR="000F31AB">
        <w:rPr>
          <w:rFonts w:ascii="Arial" w:hAnsi="Arial" w:cs="Arial"/>
        </w:rPr>
        <w:t xml:space="preserve">beneficiaries </w:t>
      </w:r>
      <w:bookmarkStart w:id="1" w:name="_GoBack"/>
      <w:bookmarkEnd w:id="1"/>
      <w:r w:rsidRPr="000E15A1">
        <w:rPr>
          <w:rFonts w:ascii="Arial" w:hAnsi="Arial" w:cs="Arial"/>
        </w:rPr>
        <w:t xml:space="preserve">will be required to pay a fee </w:t>
      </w:r>
      <w:r w:rsidR="00F00F5E" w:rsidRPr="000E15A1">
        <w:rPr>
          <w:rFonts w:ascii="Arial" w:hAnsi="Arial" w:cs="Arial"/>
        </w:rPr>
        <w:t>in order</w:t>
      </w:r>
      <w:r w:rsidRPr="000E15A1">
        <w:rPr>
          <w:rFonts w:ascii="Arial" w:hAnsi="Arial" w:cs="Arial"/>
        </w:rPr>
        <w:t xml:space="preserve"> to access the training programme. This money will be used to run the centre by paying the trainers, acquiring the training </w:t>
      </w:r>
      <w:r w:rsidR="00F00F5E" w:rsidRPr="000E15A1">
        <w:rPr>
          <w:rFonts w:ascii="Arial" w:hAnsi="Arial" w:cs="Arial"/>
        </w:rPr>
        <w:t>equipment</w:t>
      </w:r>
      <w:r w:rsidRPr="000E15A1">
        <w:rPr>
          <w:rFonts w:ascii="Arial" w:hAnsi="Arial" w:cs="Arial"/>
        </w:rPr>
        <w:t xml:space="preserve"> and start-up kits for the subsequent trainees.</w:t>
      </w:r>
      <w:r w:rsidR="00F00F5E" w:rsidRPr="000E15A1">
        <w:rPr>
          <w:rFonts w:ascii="Arial" w:hAnsi="Arial" w:cs="Arial"/>
        </w:rPr>
        <w:t xml:space="preserve"> We shall also have contribution towards the education of children with Albinism.</w:t>
      </w:r>
    </w:p>
    <w:p w:rsidR="008F10BB" w:rsidRPr="000E15A1" w:rsidRDefault="008F10BB" w:rsidP="008F10BB">
      <w:pPr>
        <w:pStyle w:val="Normal1"/>
        <w:wordWrap/>
        <w:spacing w:line="240" w:lineRule="auto"/>
        <w:rPr>
          <w:rFonts w:ascii="Arial" w:hAnsi="Arial" w:cs="Arial"/>
          <w:sz w:val="22"/>
          <w:szCs w:val="22"/>
        </w:rPr>
      </w:pPr>
      <w:r w:rsidRPr="000E15A1">
        <w:rPr>
          <w:rFonts w:ascii="Arial" w:hAnsi="Arial" w:cs="Arial"/>
          <w:sz w:val="22"/>
          <w:szCs w:val="22"/>
        </w:rPr>
        <w:t xml:space="preserve">To ensure sustainability of the program, the practical skills provided will enable beneficiaries to initiate their own businesses. This will reduce over dependency on the project. Every year, 100 beneficiaries will be offered group start up kits that will strengthen their capacities economically.  By the end of 2 years, 200 beneficiaries will have benefited from this component. </w:t>
      </w:r>
    </w:p>
    <w:p w:rsidR="008F10BB" w:rsidRPr="000E15A1" w:rsidRDefault="008F10BB" w:rsidP="008F10BB">
      <w:pPr>
        <w:pStyle w:val="Normal1"/>
        <w:wordWrap/>
        <w:spacing w:line="240" w:lineRule="auto"/>
        <w:rPr>
          <w:rFonts w:ascii="Arial" w:hAnsi="Arial" w:cs="Arial"/>
          <w:sz w:val="22"/>
          <w:szCs w:val="22"/>
        </w:rPr>
      </w:pPr>
    </w:p>
    <w:p w:rsidR="008F10BB" w:rsidRPr="000E15A1" w:rsidRDefault="008F10BB" w:rsidP="008F10BB">
      <w:pPr>
        <w:pStyle w:val="Normal1"/>
        <w:spacing w:line="240" w:lineRule="auto"/>
        <w:rPr>
          <w:rFonts w:ascii="Arial" w:hAnsi="Arial" w:cs="Arial"/>
          <w:sz w:val="22"/>
          <w:szCs w:val="22"/>
        </w:rPr>
      </w:pPr>
      <w:r w:rsidRPr="000E15A1">
        <w:rPr>
          <w:rFonts w:ascii="Arial" w:hAnsi="Arial" w:cs="Arial"/>
          <w:sz w:val="22"/>
          <w:szCs w:val="22"/>
        </w:rPr>
        <w:t xml:space="preserve">The training </w:t>
      </w:r>
      <w:r w:rsidR="00B73FA0" w:rsidRPr="000E15A1">
        <w:rPr>
          <w:rFonts w:ascii="Arial" w:hAnsi="Arial" w:cs="Arial"/>
          <w:sz w:val="22"/>
          <w:szCs w:val="22"/>
        </w:rPr>
        <w:t>Centre</w:t>
      </w:r>
      <w:r w:rsidRPr="000E15A1">
        <w:rPr>
          <w:rFonts w:ascii="Arial" w:hAnsi="Arial" w:cs="Arial"/>
          <w:sz w:val="22"/>
          <w:szCs w:val="22"/>
        </w:rPr>
        <w:t xml:space="preserve"> will also serve as a business support center </w:t>
      </w:r>
      <w:r w:rsidR="000F31AB">
        <w:rPr>
          <w:rFonts w:ascii="Arial" w:hAnsi="Arial" w:cs="Arial"/>
          <w:sz w:val="22"/>
          <w:szCs w:val="22"/>
        </w:rPr>
        <w:t xml:space="preserve">and we </w:t>
      </w:r>
      <w:r w:rsidRPr="000E15A1">
        <w:rPr>
          <w:rFonts w:ascii="Arial" w:hAnsi="Arial" w:cs="Arial"/>
          <w:sz w:val="22"/>
          <w:szCs w:val="22"/>
        </w:rPr>
        <w:t xml:space="preserve">shall ensure that after completing the training, they (trainees) shall not be left out in the cold. They will have a center to revert to for support, advice and technical guidance. With the Internet connection, the center shall provide free online courses and free business software. At the same time, a call center where national and international calls can be made and answered shall be part of the business center. </w:t>
      </w:r>
    </w:p>
    <w:p w:rsidR="008F10BB" w:rsidRPr="000E15A1" w:rsidRDefault="008F10BB" w:rsidP="008F10BB">
      <w:pPr>
        <w:pStyle w:val="Normal1"/>
        <w:spacing w:line="240" w:lineRule="auto"/>
        <w:rPr>
          <w:rFonts w:ascii="Arial" w:hAnsi="Arial" w:cs="Arial"/>
          <w:sz w:val="22"/>
          <w:szCs w:val="22"/>
        </w:rPr>
      </w:pPr>
    </w:p>
    <w:p w:rsidR="008F10BB" w:rsidRPr="000E15A1" w:rsidRDefault="008F10BB" w:rsidP="008F10BB">
      <w:pPr>
        <w:pStyle w:val="Normal1"/>
        <w:spacing w:line="240" w:lineRule="auto"/>
        <w:rPr>
          <w:rFonts w:ascii="Arial" w:hAnsi="Arial" w:cs="Arial"/>
          <w:sz w:val="22"/>
          <w:szCs w:val="22"/>
        </w:rPr>
      </w:pPr>
      <w:r w:rsidRPr="000E15A1">
        <w:rPr>
          <w:rFonts w:ascii="Arial" w:hAnsi="Arial" w:cs="Arial"/>
          <w:sz w:val="22"/>
          <w:szCs w:val="22"/>
        </w:rPr>
        <w:t xml:space="preserve">Most important of all, the business center shall take the lead in locating suitable employers for the beneficiaries, supporting them to solve day-to-day problems and offering guidance and counseling to ensure success. </w:t>
      </w:r>
      <w:r w:rsidR="00A15564" w:rsidRPr="000E15A1">
        <w:rPr>
          <w:rFonts w:ascii="Arial" w:hAnsi="Arial" w:cs="Arial"/>
          <w:sz w:val="22"/>
          <w:szCs w:val="22"/>
        </w:rPr>
        <w:t xml:space="preserve"> </w:t>
      </w:r>
      <w:r w:rsidRPr="000E15A1">
        <w:rPr>
          <w:rFonts w:ascii="Arial" w:hAnsi="Arial" w:cs="Arial"/>
          <w:sz w:val="22"/>
          <w:szCs w:val="22"/>
        </w:rPr>
        <w:t>Beneficiaries businesses will be officially registered at local government and this will enable youth to compete for the existing funding opportunities that will boost their businesses. This will enable them boost their enterprises that will generate incomes thus boosting their livelihoods.</w:t>
      </w:r>
    </w:p>
    <w:p w:rsidR="008F10BB" w:rsidRPr="000E15A1" w:rsidRDefault="008F10BB" w:rsidP="003D0CE9">
      <w:pPr>
        <w:jc w:val="both"/>
        <w:rPr>
          <w:rFonts w:ascii="Arial" w:hAnsi="Arial" w:cs="Arial"/>
        </w:rPr>
      </w:pPr>
    </w:p>
    <w:p w:rsidR="005F3765" w:rsidRPr="000E15A1" w:rsidRDefault="00A15564" w:rsidP="005F3765">
      <w:pPr>
        <w:rPr>
          <w:rFonts w:ascii="Arial" w:eastAsia="Cambria" w:hAnsi="Arial" w:cs="Arial"/>
          <w:b/>
          <w:bCs/>
          <w:shd w:val="solid" w:color="FFFFFF" w:fill="FFFFFF"/>
        </w:rPr>
      </w:pPr>
      <w:r w:rsidRPr="000E15A1">
        <w:rPr>
          <w:rFonts w:ascii="Arial" w:eastAsia="Cambria" w:hAnsi="Arial" w:cs="Arial"/>
          <w:b/>
          <w:bCs/>
          <w:shd w:val="solid" w:color="FFFFFF" w:fill="FFFFFF"/>
        </w:rPr>
        <w:t xml:space="preserve">4.0 </w:t>
      </w:r>
      <w:r w:rsidR="005F3765" w:rsidRPr="000E15A1">
        <w:rPr>
          <w:rFonts w:ascii="Arial" w:eastAsia="Cambria" w:hAnsi="Arial" w:cs="Arial"/>
          <w:b/>
          <w:bCs/>
          <w:shd w:val="solid" w:color="FFFFFF" w:fill="FFFFFF"/>
        </w:rPr>
        <w:t>Monitoring and Evaluation (based on Quantitative and Qualitative data)</w:t>
      </w:r>
    </w:p>
    <w:p w:rsidR="005F3765" w:rsidRPr="000E15A1" w:rsidRDefault="005F3765" w:rsidP="005F3765">
      <w:pPr>
        <w:ind w:firstLine="720"/>
        <w:rPr>
          <w:rFonts w:ascii="Arial" w:eastAsia="Cambria" w:hAnsi="Arial" w:cs="Arial"/>
          <w:b/>
          <w:bCs/>
          <w:shd w:val="solid" w:color="FFFFFF" w:fill="FFFFFF"/>
        </w:rPr>
      </w:pPr>
      <w:r w:rsidRPr="000E15A1">
        <w:rPr>
          <w:rFonts w:ascii="Arial" w:eastAsia="Cambria" w:hAnsi="Arial" w:cs="Arial"/>
          <w:b/>
          <w:bCs/>
          <w:shd w:val="solid" w:color="FFFFFF" w:fill="FFFFFF"/>
        </w:rPr>
        <w:t>1. Indicators for Poverty Reduction</w:t>
      </w:r>
    </w:p>
    <w:p w:rsidR="005F3765" w:rsidRPr="000E15A1" w:rsidRDefault="005F3765" w:rsidP="005F3765">
      <w:pPr>
        <w:numPr>
          <w:ilvl w:val="1"/>
          <w:numId w:val="4"/>
        </w:numPr>
        <w:tabs>
          <w:tab w:val="num" w:pos="1440"/>
        </w:tabs>
        <w:spacing w:after="0"/>
        <w:rPr>
          <w:rFonts w:ascii="Arial" w:eastAsia="Cambria" w:hAnsi="Arial" w:cs="Arial"/>
          <w:shd w:val="solid" w:color="FFFFFF" w:fill="FFFFFF"/>
        </w:rPr>
      </w:pPr>
      <w:r w:rsidRPr="000E15A1">
        <w:rPr>
          <w:rFonts w:ascii="Arial" w:eastAsia="Cambria" w:hAnsi="Arial" w:cs="Arial"/>
          <w:shd w:val="solid" w:color="FFFFFF" w:fill="FFFFFF"/>
        </w:rPr>
        <w:t xml:space="preserve"> Conduct Interviews with </w:t>
      </w:r>
      <w:r w:rsidR="009102D1" w:rsidRPr="000E15A1">
        <w:rPr>
          <w:rFonts w:ascii="Arial" w:eastAsia="Cambria" w:hAnsi="Arial" w:cs="Arial"/>
          <w:shd w:val="solid" w:color="FFFFFF" w:fill="FFFFFF"/>
        </w:rPr>
        <w:t>beneficiaries</w:t>
      </w:r>
      <w:r w:rsidRPr="000E15A1">
        <w:rPr>
          <w:rFonts w:ascii="Arial" w:eastAsia="Cambria" w:hAnsi="Arial" w:cs="Arial"/>
          <w:shd w:val="solid" w:color="FFFFFF" w:fill="FFFFFF"/>
        </w:rPr>
        <w:t xml:space="preserve"> to measure progress</w:t>
      </w:r>
    </w:p>
    <w:p w:rsidR="005F3765" w:rsidRPr="000E15A1" w:rsidRDefault="005F3765" w:rsidP="005F3765">
      <w:pPr>
        <w:numPr>
          <w:ilvl w:val="1"/>
          <w:numId w:val="4"/>
        </w:numPr>
        <w:tabs>
          <w:tab w:val="num" w:pos="1440"/>
        </w:tabs>
        <w:spacing w:after="0"/>
        <w:rPr>
          <w:rFonts w:ascii="Arial" w:eastAsia="Cambria" w:hAnsi="Arial" w:cs="Arial"/>
          <w:shd w:val="solid" w:color="FFFFFF" w:fill="FFFFFF"/>
        </w:rPr>
      </w:pPr>
      <w:r w:rsidRPr="000E15A1">
        <w:rPr>
          <w:rFonts w:ascii="Arial" w:eastAsia="Cambria" w:hAnsi="Arial" w:cs="Arial"/>
          <w:shd w:val="solid" w:color="FFFFFF" w:fill="FFFFFF"/>
        </w:rPr>
        <w:t xml:space="preserve"> Use Basic Capabilities Index to monitor </w:t>
      </w:r>
      <w:r w:rsidR="009102D1" w:rsidRPr="000E15A1">
        <w:rPr>
          <w:rFonts w:ascii="Arial" w:eastAsia="Cambria" w:hAnsi="Arial" w:cs="Arial"/>
          <w:shd w:val="solid" w:color="FFFFFF" w:fill="FFFFFF"/>
        </w:rPr>
        <w:t>Beneficiaries’</w:t>
      </w:r>
      <w:r w:rsidRPr="000E15A1">
        <w:rPr>
          <w:rFonts w:ascii="Arial" w:eastAsia="Cambria" w:hAnsi="Arial" w:cs="Arial"/>
          <w:shd w:val="solid" w:color="FFFFFF" w:fill="FFFFFF"/>
        </w:rPr>
        <w:t xml:space="preserve"> overall progress</w:t>
      </w:r>
    </w:p>
    <w:p w:rsidR="005F3765" w:rsidRPr="000E15A1" w:rsidRDefault="005F3765" w:rsidP="005F3765">
      <w:pPr>
        <w:numPr>
          <w:ilvl w:val="1"/>
          <w:numId w:val="4"/>
        </w:numPr>
        <w:tabs>
          <w:tab w:val="num" w:pos="1440"/>
        </w:tabs>
        <w:spacing w:after="0" w:line="240" w:lineRule="auto"/>
        <w:rPr>
          <w:rFonts w:ascii="Arial" w:eastAsia="Cambria" w:hAnsi="Arial" w:cs="Arial"/>
          <w:shd w:val="solid" w:color="FFFFFF" w:fill="FFFFFF"/>
        </w:rPr>
      </w:pPr>
      <w:r w:rsidRPr="000E15A1">
        <w:rPr>
          <w:rFonts w:ascii="Arial" w:eastAsia="Cambria" w:hAnsi="Arial" w:cs="Arial"/>
          <w:shd w:val="solid" w:color="FFFFFF" w:fill="FFFFFF"/>
        </w:rPr>
        <w:t xml:space="preserve"> Conduct baseline survey of </w:t>
      </w:r>
      <w:r w:rsidR="009102D1" w:rsidRPr="000E15A1">
        <w:rPr>
          <w:rFonts w:ascii="Arial" w:eastAsia="Cambria" w:hAnsi="Arial" w:cs="Arial"/>
          <w:shd w:val="solid" w:color="FFFFFF" w:fill="FFFFFF"/>
        </w:rPr>
        <w:t>beneficiaries’</w:t>
      </w:r>
      <w:r w:rsidRPr="000E15A1">
        <w:rPr>
          <w:rFonts w:ascii="Arial" w:eastAsia="Cambria" w:hAnsi="Arial" w:cs="Arial"/>
          <w:shd w:val="solid" w:color="FFFFFF" w:fill="FFFFFF"/>
        </w:rPr>
        <w:t xml:space="preserve"> earnings on a quarterly basis</w:t>
      </w:r>
    </w:p>
    <w:p w:rsidR="009102D1" w:rsidRPr="000E15A1" w:rsidRDefault="009102D1" w:rsidP="005F3765">
      <w:pPr>
        <w:numPr>
          <w:ilvl w:val="1"/>
          <w:numId w:val="4"/>
        </w:numPr>
        <w:tabs>
          <w:tab w:val="num" w:pos="1440"/>
        </w:tabs>
        <w:spacing w:after="0" w:line="240" w:lineRule="auto"/>
        <w:rPr>
          <w:rFonts w:ascii="Arial" w:eastAsia="Cambria" w:hAnsi="Arial" w:cs="Arial"/>
          <w:shd w:val="solid" w:color="FFFFFF" w:fill="FFFFFF"/>
        </w:rPr>
      </w:pPr>
      <w:r w:rsidRPr="000E15A1">
        <w:rPr>
          <w:rFonts w:ascii="Arial" w:eastAsia="Cambria" w:hAnsi="Arial" w:cs="Arial"/>
          <w:shd w:val="solid" w:color="FFFFFF" w:fill="FFFFFF"/>
        </w:rPr>
        <w:lastRenderedPageBreak/>
        <w:t>Conduct community assessment to measure community participation in the project</w:t>
      </w:r>
    </w:p>
    <w:p w:rsidR="00B6727A" w:rsidRDefault="00B6727A" w:rsidP="005F3765">
      <w:pPr>
        <w:ind w:firstLine="720"/>
        <w:rPr>
          <w:rFonts w:ascii="Arial" w:eastAsia="Cambria" w:hAnsi="Arial" w:cs="Arial"/>
          <w:b/>
          <w:bCs/>
          <w:shd w:val="solid" w:color="FFFFFF" w:fill="FFFFFF"/>
        </w:rPr>
      </w:pPr>
    </w:p>
    <w:p w:rsidR="005F3765" w:rsidRPr="000E15A1" w:rsidRDefault="005F3765" w:rsidP="005F3765">
      <w:pPr>
        <w:ind w:firstLine="720"/>
        <w:rPr>
          <w:rFonts w:ascii="Arial" w:eastAsia="Cambria" w:hAnsi="Arial" w:cs="Arial"/>
          <w:b/>
          <w:bCs/>
          <w:shd w:val="solid" w:color="FFFFFF" w:fill="FFFFFF"/>
        </w:rPr>
      </w:pPr>
      <w:r w:rsidRPr="000E15A1">
        <w:rPr>
          <w:rFonts w:ascii="Arial" w:eastAsia="Cambria" w:hAnsi="Arial" w:cs="Arial"/>
          <w:b/>
          <w:bCs/>
          <w:shd w:val="solid" w:color="FFFFFF" w:fill="FFFFFF"/>
        </w:rPr>
        <w:t>2. Indicators for Education</w:t>
      </w:r>
    </w:p>
    <w:p w:rsidR="005F3765" w:rsidRPr="000E15A1" w:rsidRDefault="005F3765" w:rsidP="005F3765">
      <w:pPr>
        <w:numPr>
          <w:ilvl w:val="1"/>
          <w:numId w:val="5"/>
        </w:numPr>
        <w:tabs>
          <w:tab w:val="num" w:pos="1440"/>
        </w:tabs>
        <w:spacing w:after="0"/>
        <w:rPr>
          <w:rFonts w:ascii="Arial" w:eastAsia="Cambria" w:hAnsi="Arial" w:cs="Arial"/>
          <w:shd w:val="solid" w:color="FFFFFF" w:fill="FFFFFF"/>
        </w:rPr>
      </w:pPr>
      <w:r w:rsidRPr="000E15A1">
        <w:rPr>
          <w:rFonts w:ascii="Arial" w:eastAsia="Cambria" w:hAnsi="Arial" w:cs="Arial"/>
          <w:shd w:val="solid" w:color="FFFFFF" w:fill="FFFFFF"/>
        </w:rPr>
        <w:t>Measure children’s progress</w:t>
      </w:r>
      <w:r w:rsidR="009102D1" w:rsidRPr="000E15A1">
        <w:rPr>
          <w:rFonts w:ascii="Arial" w:eastAsia="Cambria" w:hAnsi="Arial" w:cs="Arial"/>
          <w:shd w:val="solid" w:color="FFFFFF" w:fill="FFFFFF"/>
        </w:rPr>
        <w:t xml:space="preserve"> and attendance</w:t>
      </w:r>
      <w:r w:rsidRPr="000E15A1">
        <w:rPr>
          <w:rFonts w:ascii="Arial" w:eastAsia="Cambria" w:hAnsi="Arial" w:cs="Arial"/>
          <w:shd w:val="solid" w:color="FFFFFF" w:fill="FFFFFF"/>
        </w:rPr>
        <w:t xml:space="preserve"> in class for the school year (September-June) with the help of report cards and interviews with class teachers</w:t>
      </w:r>
    </w:p>
    <w:p w:rsidR="005F3765" w:rsidRPr="000E15A1" w:rsidRDefault="005F3765" w:rsidP="005F3765">
      <w:pPr>
        <w:ind w:firstLine="720"/>
        <w:rPr>
          <w:rFonts w:ascii="Arial" w:eastAsia="Cambria" w:hAnsi="Arial" w:cs="Arial"/>
          <w:b/>
          <w:bCs/>
          <w:shd w:val="solid" w:color="FFFFFF" w:fill="FFFFFF"/>
        </w:rPr>
      </w:pPr>
      <w:r w:rsidRPr="000E15A1">
        <w:rPr>
          <w:rFonts w:ascii="Arial" w:eastAsia="Cambria" w:hAnsi="Arial" w:cs="Arial"/>
          <w:b/>
          <w:bCs/>
          <w:shd w:val="solid" w:color="FFFFFF" w:fill="FFFFFF"/>
        </w:rPr>
        <w:t>3. Indicators for</w:t>
      </w:r>
      <w:r w:rsidRPr="000E15A1">
        <w:rPr>
          <w:rFonts w:ascii="Arial" w:eastAsia="Cambria" w:hAnsi="Arial" w:cs="Arial"/>
          <w:shd w:val="solid" w:color="FFFFFF" w:fill="FFFFFF"/>
        </w:rPr>
        <w:t xml:space="preserve"> </w:t>
      </w:r>
      <w:r w:rsidRPr="000E15A1">
        <w:rPr>
          <w:rFonts w:ascii="Arial" w:eastAsia="Cambria" w:hAnsi="Arial" w:cs="Arial"/>
          <w:b/>
          <w:bCs/>
          <w:shd w:val="solid" w:color="FFFFFF" w:fill="FFFFFF"/>
        </w:rPr>
        <w:t xml:space="preserve">Health </w:t>
      </w:r>
    </w:p>
    <w:p w:rsidR="005F3765" w:rsidRPr="000E15A1" w:rsidRDefault="005F3765" w:rsidP="005F3765">
      <w:pPr>
        <w:numPr>
          <w:ilvl w:val="1"/>
          <w:numId w:val="6"/>
        </w:numPr>
        <w:tabs>
          <w:tab w:val="num" w:pos="1440"/>
        </w:tabs>
        <w:spacing w:after="0"/>
        <w:rPr>
          <w:rFonts w:ascii="Arial" w:eastAsia="Cambria" w:hAnsi="Arial" w:cs="Arial"/>
          <w:shd w:val="solid" w:color="FFFFFF" w:fill="FFFFFF"/>
        </w:rPr>
      </w:pPr>
      <w:r w:rsidRPr="000E15A1">
        <w:rPr>
          <w:rFonts w:ascii="Arial" w:eastAsia="Cambria" w:hAnsi="Arial" w:cs="Arial"/>
          <w:shd w:val="solid" w:color="FFFFFF" w:fill="FFFFFF"/>
        </w:rPr>
        <w:t xml:space="preserve">Record expenses on </w:t>
      </w:r>
      <w:r w:rsidR="009102D1" w:rsidRPr="000E15A1">
        <w:rPr>
          <w:rFonts w:ascii="Arial" w:eastAsia="Cambria" w:hAnsi="Arial" w:cs="Arial"/>
          <w:shd w:val="solid" w:color="FFFFFF" w:fill="FFFFFF"/>
        </w:rPr>
        <w:t>beneficiaries</w:t>
      </w:r>
      <w:r w:rsidRPr="000E15A1">
        <w:rPr>
          <w:rFonts w:ascii="Arial" w:eastAsia="Cambria" w:hAnsi="Arial" w:cs="Arial"/>
          <w:shd w:val="solid" w:color="FFFFFF" w:fill="FFFFFF"/>
        </w:rPr>
        <w:t xml:space="preserve"> health care</w:t>
      </w:r>
    </w:p>
    <w:p w:rsidR="005F3765" w:rsidRPr="000E15A1" w:rsidRDefault="005F3765" w:rsidP="005F3765">
      <w:pPr>
        <w:numPr>
          <w:ilvl w:val="1"/>
          <w:numId w:val="6"/>
        </w:numPr>
        <w:tabs>
          <w:tab w:val="num" w:pos="1440"/>
        </w:tabs>
        <w:spacing w:after="0"/>
        <w:rPr>
          <w:rFonts w:ascii="Arial" w:eastAsia="Cambria" w:hAnsi="Arial" w:cs="Arial"/>
          <w:shd w:val="solid" w:color="FFFFFF" w:fill="FFFFFF"/>
        </w:rPr>
      </w:pPr>
      <w:r w:rsidRPr="000E15A1">
        <w:rPr>
          <w:rFonts w:ascii="Arial" w:eastAsia="Cambria" w:hAnsi="Arial" w:cs="Arial"/>
          <w:shd w:val="solid" w:color="FFFFFF" w:fill="FFFFFF"/>
        </w:rPr>
        <w:t xml:space="preserve">Monitor number of visits to the </w:t>
      </w:r>
      <w:r w:rsidR="009102D1" w:rsidRPr="000E15A1">
        <w:rPr>
          <w:rFonts w:ascii="Arial" w:eastAsia="Cambria" w:hAnsi="Arial" w:cs="Arial"/>
          <w:shd w:val="solid" w:color="FFFFFF" w:fill="FFFFFF"/>
        </w:rPr>
        <w:t>clinic</w:t>
      </w:r>
    </w:p>
    <w:p w:rsidR="009102D1" w:rsidRPr="000E15A1" w:rsidRDefault="009102D1" w:rsidP="009102D1">
      <w:pPr>
        <w:numPr>
          <w:ilvl w:val="1"/>
          <w:numId w:val="6"/>
        </w:numPr>
        <w:spacing w:after="0"/>
        <w:rPr>
          <w:rFonts w:ascii="Arial" w:eastAsia="Cambria" w:hAnsi="Arial" w:cs="Arial"/>
          <w:shd w:val="solid" w:color="FFFFFF" w:fill="FFFFFF"/>
        </w:rPr>
      </w:pPr>
      <w:r w:rsidRPr="000E15A1">
        <w:rPr>
          <w:rFonts w:ascii="Arial" w:eastAsia="Cambria" w:hAnsi="Arial" w:cs="Arial"/>
          <w:shd w:val="solid" w:color="FFFFFF" w:fill="FFFFFF"/>
        </w:rPr>
        <w:t>Monitor types of foods purchased in order to measure healthy nutritional  intake</w:t>
      </w:r>
    </w:p>
    <w:sectPr w:rsidR="009102D1" w:rsidRPr="000E1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한컴바탕">
    <w:altName w:val="Arial Unicode MS"/>
    <w:panose1 w:val="00000000000000000000"/>
    <w:charset w:val="81"/>
    <w:family w:val="auto"/>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548E6BE">
      <w:start w:val="1"/>
      <w:numFmt w:val="bullet"/>
      <w:lvlText w:val="●"/>
      <w:lvlJc w:val="left"/>
      <w:pPr>
        <w:tabs>
          <w:tab w:val="num" w:pos="360"/>
        </w:tabs>
        <w:ind w:left="72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1" w:tplc="91502658">
      <w:start w:val="1"/>
      <w:numFmt w:val="bullet"/>
      <w:lvlText w:val="○"/>
      <w:lvlJc w:val="left"/>
      <w:pPr>
        <w:tabs>
          <w:tab w:val="num" w:pos="1080"/>
        </w:tabs>
        <w:ind w:left="14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2" w:tplc="6A722F3A">
      <w:start w:val="1"/>
      <w:numFmt w:val="bullet"/>
      <w:lvlText w:val="■"/>
      <w:lvlJc w:val="right"/>
      <w:pPr>
        <w:tabs>
          <w:tab w:val="num" w:pos="1800"/>
        </w:tabs>
        <w:ind w:left="216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3" w:tplc="292608F2">
      <w:start w:val="1"/>
      <w:numFmt w:val="bullet"/>
      <w:lvlText w:val="●"/>
      <w:lvlJc w:val="left"/>
      <w:pPr>
        <w:tabs>
          <w:tab w:val="num" w:pos="2520"/>
        </w:tabs>
        <w:ind w:left="288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4" w:tplc="99D049CC">
      <w:start w:val="1"/>
      <w:numFmt w:val="bullet"/>
      <w:lvlText w:val="○"/>
      <w:lvlJc w:val="left"/>
      <w:pPr>
        <w:tabs>
          <w:tab w:val="num" w:pos="3240"/>
        </w:tabs>
        <w:ind w:left="360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5" w:tplc="64EE5BEC">
      <w:start w:val="1"/>
      <w:numFmt w:val="bullet"/>
      <w:lvlText w:val="■"/>
      <w:lvlJc w:val="right"/>
      <w:pPr>
        <w:tabs>
          <w:tab w:val="num" w:pos="3960"/>
        </w:tabs>
        <w:ind w:left="432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6" w:tplc="EE0E5398">
      <w:start w:val="1"/>
      <w:numFmt w:val="bullet"/>
      <w:lvlText w:val="●"/>
      <w:lvlJc w:val="left"/>
      <w:pPr>
        <w:tabs>
          <w:tab w:val="num" w:pos="4680"/>
        </w:tabs>
        <w:ind w:left="50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7" w:tplc="564AEE6E">
      <w:start w:val="1"/>
      <w:numFmt w:val="bullet"/>
      <w:lvlText w:val="○"/>
      <w:lvlJc w:val="left"/>
      <w:pPr>
        <w:tabs>
          <w:tab w:val="num" w:pos="5400"/>
        </w:tabs>
        <w:ind w:left="576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8" w:tplc="A762D7FE">
      <w:start w:val="1"/>
      <w:numFmt w:val="bullet"/>
      <w:lvlText w:val="■"/>
      <w:lvlJc w:val="right"/>
      <w:pPr>
        <w:tabs>
          <w:tab w:val="num" w:pos="6120"/>
        </w:tabs>
        <w:ind w:left="6480" w:hanging="180"/>
      </w:pPr>
      <w:rPr>
        <w:rFonts w:ascii="Cambria" w:eastAsia="Cambria" w:hAnsi="Cambria" w:cs="Cambria"/>
        <w:b w:val="0"/>
        <w:bCs w:val="0"/>
        <w:i w:val="0"/>
        <w:iCs w:val="0"/>
        <w:strike w:val="0"/>
        <w:dstrike w:val="0"/>
        <w:color w:val="000000"/>
        <w:sz w:val="24"/>
        <w:szCs w:val="24"/>
        <w:u w:val="none"/>
        <w:effect w:val="none"/>
        <w:shd w:val="solid" w:color="FFFFFF" w:fill="FFFFFF"/>
      </w:rPr>
    </w:lvl>
  </w:abstractNum>
  <w:abstractNum w:abstractNumId="1">
    <w:nsid w:val="00000002"/>
    <w:multiLevelType w:val="hybridMultilevel"/>
    <w:tmpl w:val="00000002"/>
    <w:lvl w:ilvl="0" w:tplc="9C9CA226">
      <w:start w:val="1"/>
      <w:numFmt w:val="bullet"/>
      <w:lvlText w:val="●"/>
      <w:lvlJc w:val="left"/>
      <w:pPr>
        <w:tabs>
          <w:tab w:val="num" w:pos="360"/>
        </w:tabs>
        <w:ind w:left="72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1" w:tplc="F6B411C6">
      <w:start w:val="1"/>
      <w:numFmt w:val="bullet"/>
      <w:lvlText w:val="○"/>
      <w:lvlJc w:val="left"/>
      <w:pPr>
        <w:tabs>
          <w:tab w:val="num" w:pos="1080"/>
        </w:tabs>
        <w:ind w:left="14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2" w:tplc="211EE422">
      <w:start w:val="1"/>
      <w:numFmt w:val="bullet"/>
      <w:lvlText w:val="■"/>
      <w:lvlJc w:val="right"/>
      <w:pPr>
        <w:tabs>
          <w:tab w:val="num" w:pos="1800"/>
        </w:tabs>
        <w:ind w:left="216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3" w:tplc="86A26632">
      <w:start w:val="1"/>
      <w:numFmt w:val="bullet"/>
      <w:lvlText w:val="●"/>
      <w:lvlJc w:val="left"/>
      <w:pPr>
        <w:tabs>
          <w:tab w:val="num" w:pos="2520"/>
        </w:tabs>
        <w:ind w:left="288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4" w:tplc="161446EC">
      <w:start w:val="1"/>
      <w:numFmt w:val="bullet"/>
      <w:lvlText w:val="○"/>
      <w:lvlJc w:val="left"/>
      <w:pPr>
        <w:tabs>
          <w:tab w:val="num" w:pos="3240"/>
        </w:tabs>
        <w:ind w:left="360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5" w:tplc="53EE5BEE">
      <w:start w:val="1"/>
      <w:numFmt w:val="bullet"/>
      <w:lvlText w:val="■"/>
      <w:lvlJc w:val="right"/>
      <w:pPr>
        <w:tabs>
          <w:tab w:val="num" w:pos="3960"/>
        </w:tabs>
        <w:ind w:left="432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6" w:tplc="4280A94A">
      <w:start w:val="1"/>
      <w:numFmt w:val="bullet"/>
      <w:lvlText w:val="●"/>
      <w:lvlJc w:val="left"/>
      <w:pPr>
        <w:tabs>
          <w:tab w:val="num" w:pos="4680"/>
        </w:tabs>
        <w:ind w:left="50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7" w:tplc="2FE821B6">
      <w:start w:val="1"/>
      <w:numFmt w:val="bullet"/>
      <w:lvlText w:val="○"/>
      <w:lvlJc w:val="left"/>
      <w:pPr>
        <w:tabs>
          <w:tab w:val="num" w:pos="5400"/>
        </w:tabs>
        <w:ind w:left="576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8" w:tplc="87A42148">
      <w:start w:val="1"/>
      <w:numFmt w:val="bullet"/>
      <w:lvlText w:val="■"/>
      <w:lvlJc w:val="right"/>
      <w:pPr>
        <w:tabs>
          <w:tab w:val="num" w:pos="6120"/>
        </w:tabs>
        <w:ind w:left="6480" w:hanging="180"/>
      </w:pPr>
      <w:rPr>
        <w:rFonts w:ascii="Cambria" w:eastAsia="Cambria" w:hAnsi="Cambria" w:cs="Cambria"/>
        <w:b w:val="0"/>
        <w:bCs w:val="0"/>
        <w:i w:val="0"/>
        <w:iCs w:val="0"/>
        <w:strike w:val="0"/>
        <w:dstrike w:val="0"/>
        <w:color w:val="000000"/>
        <w:sz w:val="24"/>
        <w:szCs w:val="24"/>
        <w:u w:val="none"/>
        <w:effect w:val="none"/>
        <w:shd w:val="solid" w:color="FFFFFF" w:fill="FFFFFF"/>
      </w:rPr>
    </w:lvl>
  </w:abstractNum>
  <w:abstractNum w:abstractNumId="2">
    <w:nsid w:val="00000003"/>
    <w:multiLevelType w:val="hybridMultilevel"/>
    <w:tmpl w:val="00000003"/>
    <w:lvl w:ilvl="0" w:tplc="027E099A">
      <w:start w:val="1"/>
      <w:numFmt w:val="bullet"/>
      <w:lvlText w:val="●"/>
      <w:lvlJc w:val="left"/>
      <w:pPr>
        <w:tabs>
          <w:tab w:val="num" w:pos="360"/>
        </w:tabs>
        <w:ind w:left="72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1" w:tplc="D7CE9F48">
      <w:start w:val="1"/>
      <w:numFmt w:val="bullet"/>
      <w:lvlText w:val="○"/>
      <w:lvlJc w:val="left"/>
      <w:pPr>
        <w:tabs>
          <w:tab w:val="num" w:pos="1080"/>
        </w:tabs>
        <w:ind w:left="14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2" w:tplc="3CBEBE78">
      <w:start w:val="1"/>
      <w:numFmt w:val="bullet"/>
      <w:lvlText w:val="■"/>
      <w:lvlJc w:val="right"/>
      <w:pPr>
        <w:tabs>
          <w:tab w:val="num" w:pos="1800"/>
        </w:tabs>
        <w:ind w:left="216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3" w:tplc="A0D817C0">
      <w:start w:val="1"/>
      <w:numFmt w:val="bullet"/>
      <w:lvlText w:val="●"/>
      <w:lvlJc w:val="left"/>
      <w:pPr>
        <w:tabs>
          <w:tab w:val="num" w:pos="2520"/>
        </w:tabs>
        <w:ind w:left="288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4" w:tplc="7A3260F4">
      <w:start w:val="1"/>
      <w:numFmt w:val="bullet"/>
      <w:lvlText w:val="○"/>
      <w:lvlJc w:val="left"/>
      <w:pPr>
        <w:tabs>
          <w:tab w:val="num" w:pos="3240"/>
        </w:tabs>
        <w:ind w:left="360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5" w:tplc="007E5A40">
      <w:start w:val="1"/>
      <w:numFmt w:val="bullet"/>
      <w:lvlText w:val="■"/>
      <w:lvlJc w:val="right"/>
      <w:pPr>
        <w:tabs>
          <w:tab w:val="num" w:pos="3960"/>
        </w:tabs>
        <w:ind w:left="432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6" w:tplc="B01A4B9A">
      <w:start w:val="1"/>
      <w:numFmt w:val="bullet"/>
      <w:lvlText w:val="●"/>
      <w:lvlJc w:val="left"/>
      <w:pPr>
        <w:tabs>
          <w:tab w:val="num" w:pos="4680"/>
        </w:tabs>
        <w:ind w:left="50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7" w:tplc="B0BA71CE">
      <w:start w:val="1"/>
      <w:numFmt w:val="bullet"/>
      <w:lvlText w:val="○"/>
      <w:lvlJc w:val="left"/>
      <w:pPr>
        <w:tabs>
          <w:tab w:val="num" w:pos="5400"/>
        </w:tabs>
        <w:ind w:left="576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8" w:tplc="7654FE18">
      <w:start w:val="1"/>
      <w:numFmt w:val="bullet"/>
      <w:lvlText w:val="■"/>
      <w:lvlJc w:val="right"/>
      <w:pPr>
        <w:tabs>
          <w:tab w:val="num" w:pos="6120"/>
        </w:tabs>
        <w:ind w:left="6480" w:hanging="180"/>
      </w:pPr>
      <w:rPr>
        <w:rFonts w:ascii="Cambria" w:eastAsia="Cambria" w:hAnsi="Cambria" w:cs="Cambria"/>
        <w:b w:val="0"/>
        <w:bCs w:val="0"/>
        <w:i w:val="0"/>
        <w:iCs w:val="0"/>
        <w:strike w:val="0"/>
        <w:dstrike w:val="0"/>
        <w:color w:val="000000"/>
        <w:sz w:val="24"/>
        <w:szCs w:val="24"/>
        <w:u w:val="none"/>
        <w:effect w:val="none"/>
        <w:shd w:val="solid" w:color="FFFFFF" w:fill="FFFFFF"/>
      </w:rPr>
    </w:lvl>
  </w:abstractNum>
  <w:abstractNum w:abstractNumId="3">
    <w:nsid w:val="00000004"/>
    <w:multiLevelType w:val="hybridMultilevel"/>
    <w:tmpl w:val="00000004"/>
    <w:lvl w:ilvl="0" w:tplc="50227F24">
      <w:start w:val="1"/>
      <w:numFmt w:val="bullet"/>
      <w:lvlText w:val="●"/>
      <w:lvlJc w:val="left"/>
      <w:pPr>
        <w:tabs>
          <w:tab w:val="num" w:pos="360"/>
        </w:tabs>
        <w:ind w:left="72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1" w:tplc="E8D0FD3A">
      <w:start w:val="1"/>
      <w:numFmt w:val="bullet"/>
      <w:lvlText w:val="○"/>
      <w:lvlJc w:val="left"/>
      <w:pPr>
        <w:tabs>
          <w:tab w:val="num" w:pos="1080"/>
        </w:tabs>
        <w:ind w:left="14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2" w:tplc="4B0A0FD6">
      <w:start w:val="1"/>
      <w:numFmt w:val="bullet"/>
      <w:lvlText w:val="■"/>
      <w:lvlJc w:val="right"/>
      <w:pPr>
        <w:tabs>
          <w:tab w:val="num" w:pos="1800"/>
        </w:tabs>
        <w:ind w:left="216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3" w:tplc="E320C3D2">
      <w:start w:val="1"/>
      <w:numFmt w:val="bullet"/>
      <w:lvlText w:val="●"/>
      <w:lvlJc w:val="left"/>
      <w:pPr>
        <w:tabs>
          <w:tab w:val="num" w:pos="2520"/>
        </w:tabs>
        <w:ind w:left="288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4" w:tplc="D7380292">
      <w:start w:val="1"/>
      <w:numFmt w:val="bullet"/>
      <w:lvlText w:val="○"/>
      <w:lvlJc w:val="left"/>
      <w:pPr>
        <w:tabs>
          <w:tab w:val="num" w:pos="3240"/>
        </w:tabs>
        <w:ind w:left="360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5" w:tplc="0EBCB7D8">
      <w:start w:val="1"/>
      <w:numFmt w:val="bullet"/>
      <w:lvlText w:val="■"/>
      <w:lvlJc w:val="right"/>
      <w:pPr>
        <w:tabs>
          <w:tab w:val="num" w:pos="3960"/>
        </w:tabs>
        <w:ind w:left="432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6" w:tplc="5792CD60">
      <w:start w:val="1"/>
      <w:numFmt w:val="bullet"/>
      <w:lvlText w:val="●"/>
      <w:lvlJc w:val="left"/>
      <w:pPr>
        <w:tabs>
          <w:tab w:val="num" w:pos="4680"/>
        </w:tabs>
        <w:ind w:left="50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7" w:tplc="9B4AEEC6">
      <w:start w:val="1"/>
      <w:numFmt w:val="bullet"/>
      <w:lvlText w:val="○"/>
      <w:lvlJc w:val="left"/>
      <w:pPr>
        <w:tabs>
          <w:tab w:val="num" w:pos="5400"/>
        </w:tabs>
        <w:ind w:left="576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8" w:tplc="B0C4EE58">
      <w:start w:val="1"/>
      <w:numFmt w:val="bullet"/>
      <w:lvlText w:val="■"/>
      <w:lvlJc w:val="right"/>
      <w:pPr>
        <w:tabs>
          <w:tab w:val="num" w:pos="6120"/>
        </w:tabs>
        <w:ind w:left="6480" w:hanging="180"/>
      </w:pPr>
      <w:rPr>
        <w:rFonts w:ascii="Cambria" w:eastAsia="Cambria" w:hAnsi="Cambria" w:cs="Cambria"/>
        <w:b w:val="0"/>
        <w:bCs w:val="0"/>
        <w:i w:val="0"/>
        <w:iCs w:val="0"/>
        <w:strike w:val="0"/>
        <w:dstrike w:val="0"/>
        <w:color w:val="000000"/>
        <w:sz w:val="24"/>
        <w:szCs w:val="24"/>
        <w:u w:val="none"/>
        <w:effect w:val="none"/>
        <w:shd w:val="solid" w:color="FFFFFF" w:fill="FFFFFF"/>
      </w:rPr>
    </w:lvl>
  </w:abstractNum>
  <w:abstractNum w:abstractNumId="4">
    <w:nsid w:val="00000005"/>
    <w:multiLevelType w:val="hybridMultilevel"/>
    <w:tmpl w:val="00000005"/>
    <w:lvl w:ilvl="0" w:tplc="55809162">
      <w:start w:val="1"/>
      <w:numFmt w:val="bullet"/>
      <w:lvlText w:val="●"/>
      <w:lvlJc w:val="left"/>
      <w:pPr>
        <w:tabs>
          <w:tab w:val="num" w:pos="360"/>
        </w:tabs>
        <w:ind w:left="72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1" w:tplc="FFC6E546">
      <w:start w:val="1"/>
      <w:numFmt w:val="bullet"/>
      <w:lvlText w:val="○"/>
      <w:lvlJc w:val="left"/>
      <w:pPr>
        <w:tabs>
          <w:tab w:val="num" w:pos="1080"/>
        </w:tabs>
        <w:ind w:left="14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2" w:tplc="671C2AAE">
      <w:start w:val="1"/>
      <w:numFmt w:val="bullet"/>
      <w:lvlText w:val="■"/>
      <w:lvlJc w:val="right"/>
      <w:pPr>
        <w:tabs>
          <w:tab w:val="num" w:pos="1800"/>
        </w:tabs>
        <w:ind w:left="216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3" w:tplc="CD5E46FE">
      <w:start w:val="1"/>
      <w:numFmt w:val="bullet"/>
      <w:lvlText w:val="●"/>
      <w:lvlJc w:val="left"/>
      <w:pPr>
        <w:tabs>
          <w:tab w:val="num" w:pos="2520"/>
        </w:tabs>
        <w:ind w:left="288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4" w:tplc="034CFC22">
      <w:start w:val="1"/>
      <w:numFmt w:val="bullet"/>
      <w:lvlText w:val="○"/>
      <w:lvlJc w:val="left"/>
      <w:pPr>
        <w:tabs>
          <w:tab w:val="num" w:pos="3240"/>
        </w:tabs>
        <w:ind w:left="360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5" w:tplc="3D241B2C">
      <w:start w:val="1"/>
      <w:numFmt w:val="bullet"/>
      <w:lvlText w:val="■"/>
      <w:lvlJc w:val="right"/>
      <w:pPr>
        <w:tabs>
          <w:tab w:val="num" w:pos="3960"/>
        </w:tabs>
        <w:ind w:left="4320" w:hanging="180"/>
      </w:pPr>
      <w:rPr>
        <w:rFonts w:ascii="Cambria" w:eastAsia="Cambria" w:hAnsi="Cambria" w:cs="Cambria"/>
        <w:b w:val="0"/>
        <w:bCs w:val="0"/>
        <w:i w:val="0"/>
        <w:iCs w:val="0"/>
        <w:strike w:val="0"/>
        <w:dstrike w:val="0"/>
        <w:color w:val="000000"/>
        <w:sz w:val="24"/>
        <w:szCs w:val="24"/>
        <w:u w:val="none"/>
        <w:effect w:val="none"/>
        <w:shd w:val="solid" w:color="FFFFFF" w:fill="FFFFFF"/>
      </w:rPr>
    </w:lvl>
    <w:lvl w:ilvl="6" w:tplc="EDDE20BC">
      <w:start w:val="1"/>
      <w:numFmt w:val="bullet"/>
      <w:lvlText w:val="●"/>
      <w:lvlJc w:val="left"/>
      <w:pPr>
        <w:tabs>
          <w:tab w:val="num" w:pos="4680"/>
        </w:tabs>
        <w:ind w:left="504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7" w:tplc="177A05BA">
      <w:start w:val="1"/>
      <w:numFmt w:val="bullet"/>
      <w:lvlText w:val="○"/>
      <w:lvlJc w:val="left"/>
      <w:pPr>
        <w:tabs>
          <w:tab w:val="num" w:pos="5400"/>
        </w:tabs>
        <w:ind w:left="5760" w:hanging="360"/>
      </w:pPr>
      <w:rPr>
        <w:rFonts w:ascii="Cambria" w:eastAsia="Cambria" w:hAnsi="Cambria" w:cs="Cambria"/>
        <w:b w:val="0"/>
        <w:bCs w:val="0"/>
        <w:i w:val="0"/>
        <w:iCs w:val="0"/>
        <w:strike w:val="0"/>
        <w:dstrike w:val="0"/>
        <w:color w:val="000000"/>
        <w:sz w:val="24"/>
        <w:szCs w:val="24"/>
        <w:u w:val="none"/>
        <w:effect w:val="none"/>
        <w:shd w:val="solid" w:color="FFFFFF" w:fill="FFFFFF"/>
      </w:rPr>
    </w:lvl>
    <w:lvl w:ilvl="8" w:tplc="F0B4B726">
      <w:start w:val="1"/>
      <w:numFmt w:val="bullet"/>
      <w:lvlText w:val="■"/>
      <w:lvlJc w:val="right"/>
      <w:pPr>
        <w:tabs>
          <w:tab w:val="num" w:pos="6120"/>
        </w:tabs>
        <w:ind w:left="6480" w:hanging="180"/>
      </w:pPr>
      <w:rPr>
        <w:rFonts w:ascii="Cambria" w:eastAsia="Cambria" w:hAnsi="Cambria" w:cs="Cambria"/>
        <w:b w:val="0"/>
        <w:bCs w:val="0"/>
        <w:i w:val="0"/>
        <w:iCs w:val="0"/>
        <w:strike w:val="0"/>
        <w:dstrike w:val="0"/>
        <w:color w:val="000000"/>
        <w:sz w:val="24"/>
        <w:szCs w:val="24"/>
        <w:u w:val="none"/>
        <w:effect w:val="none"/>
        <w:shd w:val="solid" w:color="FFFFFF" w:fill="FFFFFF"/>
      </w:rPr>
    </w:lvl>
  </w:abstractNum>
  <w:abstractNum w:abstractNumId="5">
    <w:nsid w:val="02A22FC4"/>
    <w:multiLevelType w:val="hybridMultilevel"/>
    <w:tmpl w:val="79AC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A37E26"/>
    <w:multiLevelType w:val="hybridMultilevel"/>
    <w:tmpl w:val="8206A69A"/>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nsid w:val="4C83705F"/>
    <w:multiLevelType w:val="hybridMultilevel"/>
    <w:tmpl w:val="70E223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C166F27"/>
    <w:multiLevelType w:val="hybridMultilevel"/>
    <w:tmpl w:val="1250E0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BA775C8"/>
    <w:multiLevelType w:val="multilevel"/>
    <w:tmpl w:val="A4C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6F"/>
    <w:rsid w:val="00093B73"/>
    <w:rsid w:val="000E15A1"/>
    <w:rsid w:val="000E1D6E"/>
    <w:rsid w:val="000F31AB"/>
    <w:rsid w:val="00244D95"/>
    <w:rsid w:val="00394A48"/>
    <w:rsid w:val="003D0CE9"/>
    <w:rsid w:val="005F3765"/>
    <w:rsid w:val="006E3694"/>
    <w:rsid w:val="00710B97"/>
    <w:rsid w:val="00832C73"/>
    <w:rsid w:val="008E28AB"/>
    <w:rsid w:val="008F10BB"/>
    <w:rsid w:val="009102D1"/>
    <w:rsid w:val="00985762"/>
    <w:rsid w:val="00A15564"/>
    <w:rsid w:val="00AA1E50"/>
    <w:rsid w:val="00B6727A"/>
    <w:rsid w:val="00B73FA0"/>
    <w:rsid w:val="00CD3651"/>
    <w:rsid w:val="00D74C12"/>
    <w:rsid w:val="00EB4CC3"/>
    <w:rsid w:val="00EB6DFB"/>
    <w:rsid w:val="00F00F5E"/>
    <w:rsid w:val="00F253BA"/>
    <w:rsid w:val="00F40E6F"/>
    <w:rsid w:val="00F9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8AB"/>
    <w:rPr>
      <w:b/>
      <w:bCs/>
    </w:rPr>
  </w:style>
  <w:style w:type="paragraph" w:styleId="NormalWeb">
    <w:name w:val="Normal (Web)"/>
    <w:basedOn w:val="Normal"/>
    <w:uiPriority w:val="99"/>
    <w:semiHidden/>
    <w:unhideWhenUsed/>
    <w:rsid w:val="00985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5762"/>
  </w:style>
  <w:style w:type="character" w:styleId="Hyperlink">
    <w:name w:val="Hyperlink"/>
    <w:basedOn w:val="DefaultParagraphFont"/>
    <w:uiPriority w:val="99"/>
    <w:semiHidden/>
    <w:unhideWhenUsed/>
    <w:rsid w:val="00985762"/>
    <w:rPr>
      <w:color w:val="0000FF"/>
      <w:u w:val="single"/>
    </w:rPr>
  </w:style>
  <w:style w:type="paragraph" w:customStyle="1" w:styleId="Normal1">
    <w:name w:val="Normal1"/>
    <w:uiPriority w:val="1"/>
    <w:rsid w:val="000E1D6E"/>
    <w:pPr>
      <w:widowControl w:val="0"/>
      <w:wordWrap w:val="0"/>
      <w:autoSpaceDE w:val="0"/>
      <w:autoSpaceDN w:val="0"/>
      <w:adjustRightInd w:val="0"/>
      <w:spacing w:after="0" w:line="384" w:lineRule="auto"/>
      <w:jc w:val="both"/>
    </w:pPr>
    <w:rPr>
      <w:rFonts w:ascii="한컴바탕" w:eastAsia="한컴바탕" w:hAnsi="한컴바탕" w:cs="한컴바탕"/>
      <w:color w:val="000000"/>
      <w:sz w:val="20"/>
      <w:szCs w:val="20"/>
      <w:lang w:val="en-US"/>
    </w:rPr>
  </w:style>
  <w:style w:type="paragraph" w:styleId="ListParagraph">
    <w:name w:val="List Paragraph"/>
    <w:basedOn w:val="Normal"/>
    <w:uiPriority w:val="34"/>
    <w:qFormat/>
    <w:rsid w:val="003D0CE9"/>
    <w:pPr>
      <w:ind w:left="720"/>
      <w:contextualSpacing/>
    </w:pPr>
  </w:style>
  <w:style w:type="character" w:customStyle="1" w:styleId="Heading1Char">
    <w:name w:val="Heading 1 Char"/>
    <w:basedOn w:val="DefaultParagraphFont"/>
    <w:link w:val="Heading1"/>
    <w:uiPriority w:val="9"/>
    <w:rsid w:val="00910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0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02D1"/>
    <w:rPr>
      <w:rFonts w:asciiTheme="majorHAnsi" w:eastAsiaTheme="majorEastAsia" w:hAnsiTheme="majorHAnsi" w:cstheme="majorBidi"/>
      <w:b/>
      <w:bCs/>
      <w:color w:val="4F81BD" w:themeColor="accent1"/>
    </w:rPr>
  </w:style>
  <w:style w:type="paragraph" w:customStyle="1" w:styleId="Default">
    <w:name w:val="Default"/>
    <w:rsid w:val="000F31AB"/>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8AB"/>
    <w:rPr>
      <w:b/>
      <w:bCs/>
    </w:rPr>
  </w:style>
  <w:style w:type="paragraph" w:styleId="NormalWeb">
    <w:name w:val="Normal (Web)"/>
    <w:basedOn w:val="Normal"/>
    <w:uiPriority w:val="99"/>
    <w:semiHidden/>
    <w:unhideWhenUsed/>
    <w:rsid w:val="00985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5762"/>
  </w:style>
  <w:style w:type="character" w:styleId="Hyperlink">
    <w:name w:val="Hyperlink"/>
    <w:basedOn w:val="DefaultParagraphFont"/>
    <w:uiPriority w:val="99"/>
    <w:semiHidden/>
    <w:unhideWhenUsed/>
    <w:rsid w:val="00985762"/>
    <w:rPr>
      <w:color w:val="0000FF"/>
      <w:u w:val="single"/>
    </w:rPr>
  </w:style>
  <w:style w:type="paragraph" w:customStyle="1" w:styleId="Normal1">
    <w:name w:val="Normal1"/>
    <w:uiPriority w:val="1"/>
    <w:rsid w:val="000E1D6E"/>
    <w:pPr>
      <w:widowControl w:val="0"/>
      <w:wordWrap w:val="0"/>
      <w:autoSpaceDE w:val="0"/>
      <w:autoSpaceDN w:val="0"/>
      <w:adjustRightInd w:val="0"/>
      <w:spacing w:after="0" w:line="384" w:lineRule="auto"/>
      <w:jc w:val="both"/>
    </w:pPr>
    <w:rPr>
      <w:rFonts w:ascii="한컴바탕" w:eastAsia="한컴바탕" w:hAnsi="한컴바탕" w:cs="한컴바탕"/>
      <w:color w:val="000000"/>
      <w:sz w:val="20"/>
      <w:szCs w:val="20"/>
      <w:lang w:val="en-US"/>
    </w:rPr>
  </w:style>
  <w:style w:type="paragraph" w:styleId="ListParagraph">
    <w:name w:val="List Paragraph"/>
    <w:basedOn w:val="Normal"/>
    <w:uiPriority w:val="34"/>
    <w:qFormat/>
    <w:rsid w:val="003D0CE9"/>
    <w:pPr>
      <w:ind w:left="720"/>
      <w:contextualSpacing/>
    </w:pPr>
  </w:style>
  <w:style w:type="character" w:customStyle="1" w:styleId="Heading1Char">
    <w:name w:val="Heading 1 Char"/>
    <w:basedOn w:val="DefaultParagraphFont"/>
    <w:link w:val="Heading1"/>
    <w:uiPriority w:val="9"/>
    <w:rsid w:val="00910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0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02D1"/>
    <w:rPr>
      <w:rFonts w:asciiTheme="majorHAnsi" w:eastAsiaTheme="majorEastAsia" w:hAnsiTheme="majorHAnsi" w:cstheme="majorBidi"/>
      <w:b/>
      <w:bCs/>
      <w:color w:val="4F81BD" w:themeColor="accent1"/>
    </w:rPr>
  </w:style>
  <w:style w:type="paragraph" w:customStyle="1" w:styleId="Default">
    <w:name w:val="Default"/>
    <w:rsid w:val="000F31A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961">
      <w:bodyDiv w:val="1"/>
      <w:marLeft w:val="0"/>
      <w:marRight w:val="0"/>
      <w:marTop w:val="0"/>
      <w:marBottom w:val="0"/>
      <w:divBdr>
        <w:top w:val="none" w:sz="0" w:space="0" w:color="auto"/>
        <w:left w:val="none" w:sz="0" w:space="0" w:color="auto"/>
        <w:bottom w:val="none" w:sz="0" w:space="0" w:color="auto"/>
        <w:right w:val="none" w:sz="0" w:space="0" w:color="auto"/>
      </w:divBdr>
    </w:div>
    <w:div w:id="389693255">
      <w:bodyDiv w:val="1"/>
      <w:marLeft w:val="0"/>
      <w:marRight w:val="0"/>
      <w:marTop w:val="0"/>
      <w:marBottom w:val="0"/>
      <w:divBdr>
        <w:top w:val="none" w:sz="0" w:space="0" w:color="auto"/>
        <w:left w:val="none" w:sz="0" w:space="0" w:color="auto"/>
        <w:bottom w:val="none" w:sz="0" w:space="0" w:color="auto"/>
        <w:right w:val="none" w:sz="0" w:space="0" w:color="auto"/>
      </w:divBdr>
    </w:div>
    <w:div w:id="432163541">
      <w:bodyDiv w:val="1"/>
      <w:marLeft w:val="0"/>
      <w:marRight w:val="0"/>
      <w:marTop w:val="0"/>
      <w:marBottom w:val="0"/>
      <w:divBdr>
        <w:top w:val="none" w:sz="0" w:space="0" w:color="auto"/>
        <w:left w:val="none" w:sz="0" w:space="0" w:color="auto"/>
        <w:bottom w:val="none" w:sz="0" w:space="0" w:color="auto"/>
        <w:right w:val="none" w:sz="0" w:space="0" w:color="auto"/>
      </w:divBdr>
    </w:div>
    <w:div w:id="576135056">
      <w:bodyDiv w:val="1"/>
      <w:marLeft w:val="0"/>
      <w:marRight w:val="0"/>
      <w:marTop w:val="0"/>
      <w:marBottom w:val="0"/>
      <w:divBdr>
        <w:top w:val="none" w:sz="0" w:space="0" w:color="auto"/>
        <w:left w:val="none" w:sz="0" w:space="0" w:color="auto"/>
        <w:bottom w:val="none" w:sz="0" w:space="0" w:color="auto"/>
        <w:right w:val="none" w:sz="0" w:space="0" w:color="auto"/>
      </w:divBdr>
    </w:div>
    <w:div w:id="742726759">
      <w:bodyDiv w:val="1"/>
      <w:marLeft w:val="0"/>
      <w:marRight w:val="0"/>
      <w:marTop w:val="0"/>
      <w:marBottom w:val="0"/>
      <w:divBdr>
        <w:top w:val="none" w:sz="0" w:space="0" w:color="auto"/>
        <w:left w:val="none" w:sz="0" w:space="0" w:color="auto"/>
        <w:bottom w:val="none" w:sz="0" w:space="0" w:color="auto"/>
        <w:right w:val="none" w:sz="0" w:space="0" w:color="auto"/>
      </w:divBdr>
    </w:div>
    <w:div w:id="760029667">
      <w:bodyDiv w:val="1"/>
      <w:marLeft w:val="0"/>
      <w:marRight w:val="0"/>
      <w:marTop w:val="0"/>
      <w:marBottom w:val="0"/>
      <w:divBdr>
        <w:top w:val="none" w:sz="0" w:space="0" w:color="auto"/>
        <w:left w:val="none" w:sz="0" w:space="0" w:color="auto"/>
        <w:bottom w:val="none" w:sz="0" w:space="0" w:color="auto"/>
        <w:right w:val="none" w:sz="0" w:space="0" w:color="auto"/>
      </w:divBdr>
    </w:div>
    <w:div w:id="1008288880">
      <w:bodyDiv w:val="1"/>
      <w:marLeft w:val="0"/>
      <w:marRight w:val="0"/>
      <w:marTop w:val="0"/>
      <w:marBottom w:val="0"/>
      <w:divBdr>
        <w:top w:val="none" w:sz="0" w:space="0" w:color="auto"/>
        <w:left w:val="none" w:sz="0" w:space="0" w:color="auto"/>
        <w:bottom w:val="none" w:sz="0" w:space="0" w:color="auto"/>
        <w:right w:val="none" w:sz="0" w:space="0" w:color="auto"/>
      </w:divBdr>
    </w:div>
    <w:div w:id="1109008394">
      <w:bodyDiv w:val="1"/>
      <w:marLeft w:val="0"/>
      <w:marRight w:val="0"/>
      <w:marTop w:val="0"/>
      <w:marBottom w:val="0"/>
      <w:divBdr>
        <w:top w:val="none" w:sz="0" w:space="0" w:color="auto"/>
        <w:left w:val="none" w:sz="0" w:space="0" w:color="auto"/>
        <w:bottom w:val="none" w:sz="0" w:space="0" w:color="auto"/>
        <w:right w:val="none" w:sz="0" w:space="0" w:color="auto"/>
      </w:divBdr>
    </w:div>
    <w:div w:id="1168256144">
      <w:bodyDiv w:val="1"/>
      <w:marLeft w:val="0"/>
      <w:marRight w:val="0"/>
      <w:marTop w:val="0"/>
      <w:marBottom w:val="0"/>
      <w:divBdr>
        <w:top w:val="none" w:sz="0" w:space="0" w:color="auto"/>
        <w:left w:val="none" w:sz="0" w:space="0" w:color="auto"/>
        <w:bottom w:val="none" w:sz="0" w:space="0" w:color="auto"/>
        <w:right w:val="none" w:sz="0" w:space="0" w:color="auto"/>
      </w:divBdr>
    </w:div>
    <w:div w:id="18726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rellaofhopeuganda.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lm.nih.gov/medlineplus/ency/article/0022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09C8-D5DF-46EF-A538-0E8D9106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2015-11-08T20:41:00Z</dcterms:created>
  <dcterms:modified xsi:type="dcterms:W3CDTF">2015-11-21T03:12:00Z</dcterms:modified>
</cp:coreProperties>
</file>