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312A8" w:rsidRDefault="002312A8" w:rsidP="002312A8">
      <w:pPr>
        <w:jc w:val="center"/>
        <w:rPr>
          <w:rFonts w:ascii="Arial" w:hAnsi="Arial" w:cs="Arial"/>
          <w:b/>
          <w:sz w:val="24"/>
          <w:szCs w:val="24"/>
        </w:rPr>
      </w:pPr>
      <w:r w:rsidRPr="002312A8">
        <w:rPr>
          <w:rFonts w:ascii="Arial" w:hAnsi="Arial" w:cs="Arial"/>
          <w:b/>
          <w:noProof/>
          <w:sz w:val="24"/>
          <w:szCs w:val="24"/>
          <w:lang w:eastAsia="en-GB"/>
        </w:rPr>
        <w:drawing>
          <wp:inline distT="0" distB="0" distL="0" distR="0">
            <wp:extent cx="5731510" cy="1082006"/>
            <wp:effectExtent l="0" t="0" r="0" b="0"/>
            <wp:docPr id="1" name="Picture 1" descr="G:\Logo MVG.png"/>
            <wp:cNvGraphicFramePr/>
            <a:graphic xmlns:a="http://schemas.openxmlformats.org/drawingml/2006/main">
              <a:graphicData uri="http://schemas.openxmlformats.org/drawingml/2006/picture">
                <pic:pic xmlns:pic="http://schemas.openxmlformats.org/drawingml/2006/picture">
                  <pic:nvPicPr>
                    <pic:cNvPr id="2" name="Picture 1" descr="G:\Logo MVG.png"/>
                    <pic:cNvPicPr/>
                  </pic:nvPicPr>
                  <pic:blipFill>
                    <a:blip r:embed="rId6" cstate="print"/>
                    <a:srcRect/>
                    <a:stretch>
                      <a:fillRect/>
                    </a:stretch>
                  </pic:blipFill>
                  <pic:spPr bwMode="auto">
                    <a:xfrm>
                      <a:off x="0" y="0"/>
                      <a:ext cx="5731510" cy="1082006"/>
                    </a:xfrm>
                    <a:prstGeom prst="rect">
                      <a:avLst/>
                    </a:prstGeom>
                    <a:noFill/>
                    <a:ln w="9525">
                      <a:noFill/>
                      <a:miter lim="800000"/>
                      <a:headEnd/>
                      <a:tailEnd/>
                    </a:ln>
                  </pic:spPr>
                </pic:pic>
              </a:graphicData>
            </a:graphic>
          </wp:inline>
        </w:drawing>
      </w:r>
    </w:p>
    <w:p w:rsidR="003D50F6" w:rsidRDefault="002312A8" w:rsidP="002312A8">
      <w:pPr>
        <w:jc w:val="center"/>
        <w:rPr>
          <w:rFonts w:ascii="Arial" w:hAnsi="Arial" w:cs="Arial"/>
          <w:b/>
          <w:sz w:val="24"/>
          <w:szCs w:val="24"/>
        </w:rPr>
      </w:pPr>
      <w:r w:rsidRPr="002312A8">
        <w:rPr>
          <w:rFonts w:ascii="Arial" w:hAnsi="Arial" w:cs="Arial"/>
          <w:b/>
          <w:sz w:val="24"/>
          <w:szCs w:val="24"/>
        </w:rPr>
        <w:t>ENABLE 500 YOUTH FEEDING THEIR FAMILIES IN ZEZE VILLAGE</w:t>
      </w:r>
    </w:p>
    <w:p w:rsidR="002312A8" w:rsidRDefault="00EF3DC8" w:rsidP="002312A8">
      <w:pPr>
        <w:jc w:val="center"/>
        <w:rPr>
          <w:rFonts w:ascii="Arial" w:hAnsi="Arial" w:cs="Arial"/>
          <w:b/>
          <w:sz w:val="24"/>
          <w:szCs w:val="24"/>
        </w:rPr>
      </w:pPr>
      <w:r>
        <w:rPr>
          <w:rFonts w:ascii="Arial" w:hAnsi="Arial" w:cs="Arial"/>
          <w:b/>
          <w:sz w:val="24"/>
          <w:szCs w:val="24"/>
        </w:rPr>
        <w:t>THE</w:t>
      </w:r>
      <w:r w:rsidR="002312A8">
        <w:rPr>
          <w:rFonts w:ascii="Arial" w:hAnsi="Arial" w:cs="Arial"/>
          <w:b/>
          <w:sz w:val="24"/>
          <w:szCs w:val="24"/>
        </w:rPr>
        <w:t xml:space="preserve"> FEEDBACK FROM ZEZE VILLAGE FOR AUGUST 2016</w:t>
      </w:r>
    </w:p>
    <w:p w:rsidR="000E0311" w:rsidRDefault="002312A8" w:rsidP="00CB49D7">
      <w:pPr>
        <w:rPr>
          <w:rFonts w:ascii="Arial" w:hAnsi="Arial" w:cs="Arial"/>
          <w:sz w:val="24"/>
          <w:szCs w:val="24"/>
        </w:rPr>
      </w:pPr>
      <w:r w:rsidRPr="00CB49D7">
        <w:rPr>
          <w:rFonts w:ascii="Arial" w:hAnsi="Arial" w:cs="Arial"/>
          <w:sz w:val="24"/>
          <w:szCs w:val="24"/>
        </w:rPr>
        <w:t>Poverty and farmi</w:t>
      </w:r>
      <w:r w:rsidR="00757AE3">
        <w:rPr>
          <w:rFonts w:ascii="Arial" w:hAnsi="Arial" w:cs="Arial"/>
          <w:sz w:val="24"/>
          <w:szCs w:val="24"/>
        </w:rPr>
        <w:t>ng illiteracy continue to b</w:t>
      </w:r>
      <w:r w:rsidR="00443D07">
        <w:rPr>
          <w:rFonts w:ascii="Arial" w:hAnsi="Arial" w:cs="Arial"/>
          <w:sz w:val="24"/>
          <w:szCs w:val="24"/>
        </w:rPr>
        <w:t>e</w:t>
      </w:r>
      <w:r w:rsidR="00757AE3">
        <w:rPr>
          <w:rFonts w:ascii="Arial" w:hAnsi="Arial" w:cs="Arial"/>
          <w:sz w:val="24"/>
          <w:szCs w:val="24"/>
        </w:rPr>
        <w:t xml:space="preserve"> big problems for</w:t>
      </w:r>
      <w:r w:rsidRPr="00CB49D7">
        <w:rPr>
          <w:rFonts w:ascii="Arial" w:hAnsi="Arial" w:cs="Arial"/>
          <w:sz w:val="24"/>
          <w:szCs w:val="24"/>
        </w:rPr>
        <w:t xml:space="preserve"> many hou</w:t>
      </w:r>
      <w:r w:rsidR="00757AE3">
        <w:rPr>
          <w:rFonts w:ascii="Arial" w:hAnsi="Arial" w:cs="Arial"/>
          <w:sz w:val="24"/>
          <w:szCs w:val="24"/>
        </w:rPr>
        <w:t xml:space="preserve">sehold peasants in </w:t>
      </w:r>
      <w:r w:rsidR="00443D07">
        <w:rPr>
          <w:rFonts w:ascii="Arial" w:hAnsi="Arial" w:cs="Arial"/>
          <w:sz w:val="24"/>
          <w:szCs w:val="24"/>
        </w:rPr>
        <w:t xml:space="preserve">areas of </w:t>
      </w:r>
      <w:r w:rsidR="00757AE3">
        <w:rPr>
          <w:rFonts w:ascii="Arial" w:hAnsi="Arial" w:cs="Arial"/>
          <w:sz w:val="24"/>
          <w:szCs w:val="24"/>
        </w:rPr>
        <w:t>rural Africa like the</w:t>
      </w:r>
      <w:r w:rsidRPr="00CB49D7">
        <w:rPr>
          <w:rFonts w:ascii="Arial" w:hAnsi="Arial" w:cs="Arial"/>
          <w:sz w:val="24"/>
          <w:szCs w:val="24"/>
        </w:rPr>
        <w:t xml:space="preserve"> Zeze community. However, Mboni ya Vijana Group (MVG) is transforming the Zeze community to adapt best practices for sustainable farming, </w:t>
      </w:r>
      <w:r w:rsidR="00CC7DBD">
        <w:rPr>
          <w:rFonts w:ascii="Arial" w:hAnsi="Arial" w:cs="Arial"/>
          <w:sz w:val="24"/>
          <w:szCs w:val="24"/>
        </w:rPr>
        <w:t>and micro-businesses</w:t>
      </w:r>
      <w:r w:rsidR="00CB49D7" w:rsidRPr="00CB49D7">
        <w:rPr>
          <w:rFonts w:ascii="Arial" w:hAnsi="Arial" w:cs="Arial"/>
          <w:sz w:val="24"/>
          <w:szCs w:val="24"/>
        </w:rPr>
        <w:t xml:space="preserve">. All these practices </w:t>
      </w:r>
      <w:r w:rsidR="00B20BC7">
        <w:rPr>
          <w:rFonts w:ascii="Arial" w:hAnsi="Arial" w:cs="Arial"/>
          <w:sz w:val="24"/>
          <w:szCs w:val="24"/>
        </w:rPr>
        <w:t>are seeking to enable</w:t>
      </w:r>
      <w:r w:rsidR="00CB49D7" w:rsidRPr="00CB49D7">
        <w:rPr>
          <w:rFonts w:ascii="Arial" w:hAnsi="Arial" w:cs="Arial"/>
          <w:sz w:val="24"/>
          <w:szCs w:val="24"/>
        </w:rPr>
        <w:t xml:space="preserve"> youth in the community </w:t>
      </w:r>
      <w:r w:rsidR="00B20BC7">
        <w:rPr>
          <w:rFonts w:ascii="Arial" w:hAnsi="Arial" w:cs="Arial"/>
          <w:sz w:val="24"/>
          <w:szCs w:val="24"/>
        </w:rPr>
        <w:t xml:space="preserve">to </w:t>
      </w:r>
      <w:r w:rsidR="00CB49D7" w:rsidRPr="00CB49D7">
        <w:rPr>
          <w:rFonts w:ascii="Arial" w:hAnsi="Arial" w:cs="Arial"/>
          <w:sz w:val="24"/>
          <w:szCs w:val="24"/>
        </w:rPr>
        <w:t>feed their families with food (nutrition), services (health, education, clothing, etc), and access to clean water and energy.</w:t>
      </w:r>
      <w:r w:rsidR="00CC7DBD">
        <w:rPr>
          <w:rFonts w:ascii="Arial" w:hAnsi="Arial" w:cs="Arial"/>
          <w:sz w:val="24"/>
          <w:szCs w:val="24"/>
        </w:rPr>
        <w:t xml:space="preserve"> </w:t>
      </w:r>
      <w:r w:rsidR="00CB49D7">
        <w:rPr>
          <w:rFonts w:ascii="Arial" w:hAnsi="Arial" w:cs="Arial"/>
          <w:sz w:val="24"/>
          <w:szCs w:val="24"/>
        </w:rPr>
        <w:t xml:space="preserve">Since the beginning of 2016, Mboni ya Vijana Group (MVG) </w:t>
      </w:r>
      <w:r w:rsidR="00443D07">
        <w:rPr>
          <w:rFonts w:ascii="Arial" w:hAnsi="Arial" w:cs="Arial"/>
          <w:sz w:val="24"/>
          <w:szCs w:val="24"/>
        </w:rPr>
        <w:t>has made</w:t>
      </w:r>
      <w:r w:rsidR="000E0311">
        <w:rPr>
          <w:rFonts w:ascii="Arial" w:hAnsi="Arial" w:cs="Arial"/>
          <w:sz w:val="24"/>
          <w:szCs w:val="24"/>
        </w:rPr>
        <w:t xml:space="preserve"> decisive progress to enable youth and other households in the community (Zeze village); who are benefiting from agricultural produce, small enterprises,</w:t>
      </w:r>
      <w:r w:rsidR="00CC7DBD">
        <w:rPr>
          <w:rFonts w:ascii="Arial" w:hAnsi="Arial" w:cs="Arial"/>
          <w:sz w:val="24"/>
          <w:szCs w:val="24"/>
        </w:rPr>
        <w:t xml:space="preserve"> and</w:t>
      </w:r>
      <w:r w:rsidR="000E0311">
        <w:rPr>
          <w:rFonts w:ascii="Arial" w:hAnsi="Arial" w:cs="Arial"/>
          <w:sz w:val="24"/>
          <w:szCs w:val="24"/>
        </w:rPr>
        <w:t xml:space="preserve"> access to clean water</w:t>
      </w:r>
      <w:r w:rsidR="00CC7DBD">
        <w:rPr>
          <w:rFonts w:ascii="Arial" w:hAnsi="Arial" w:cs="Arial"/>
          <w:sz w:val="24"/>
          <w:szCs w:val="24"/>
        </w:rPr>
        <w:t>.</w:t>
      </w:r>
      <w:r w:rsidR="000E0311">
        <w:rPr>
          <w:rFonts w:ascii="Arial" w:hAnsi="Arial" w:cs="Arial"/>
          <w:sz w:val="24"/>
          <w:szCs w:val="24"/>
        </w:rPr>
        <w:t xml:space="preserve"> </w:t>
      </w:r>
    </w:p>
    <w:p w:rsidR="000E0311" w:rsidRPr="00EF3DC8" w:rsidRDefault="00EF3DC8" w:rsidP="00EF3DC8">
      <w:pPr>
        <w:shd w:val="clear" w:color="auto" w:fill="BFBFBF" w:themeFill="background1" w:themeFillShade="BF"/>
        <w:rPr>
          <w:rFonts w:ascii="Arial" w:hAnsi="Arial" w:cs="Arial"/>
          <w:b/>
          <w:color w:val="0070C0"/>
          <w:sz w:val="24"/>
          <w:szCs w:val="24"/>
        </w:rPr>
      </w:pPr>
      <w:r w:rsidRPr="00EF3DC8">
        <w:rPr>
          <w:rFonts w:ascii="Arial" w:hAnsi="Arial" w:cs="Arial"/>
          <w:b/>
          <w:color w:val="0070C0"/>
          <w:sz w:val="24"/>
          <w:szCs w:val="24"/>
        </w:rPr>
        <w:t>PROGRESS INDICATORS AND EVIDENCES</w:t>
      </w:r>
    </w:p>
    <w:p w:rsidR="000E0311" w:rsidRPr="001553A4" w:rsidRDefault="000E0311" w:rsidP="00CB49D7">
      <w:pPr>
        <w:rPr>
          <w:rFonts w:ascii="Arial" w:hAnsi="Arial" w:cs="Arial"/>
          <w:b/>
          <w:sz w:val="24"/>
          <w:szCs w:val="24"/>
        </w:rPr>
      </w:pPr>
      <w:r w:rsidRPr="001553A4">
        <w:rPr>
          <w:rFonts w:ascii="Arial" w:hAnsi="Arial" w:cs="Arial"/>
          <w:b/>
          <w:sz w:val="24"/>
          <w:szCs w:val="24"/>
        </w:rPr>
        <w:t>Observable Evidence from the Field</w:t>
      </w:r>
    </w:p>
    <w:p w:rsidR="00CB49D7" w:rsidRDefault="000E0311" w:rsidP="00CB49D7">
      <w:pPr>
        <w:rPr>
          <w:rFonts w:ascii="Arial" w:hAnsi="Arial" w:cs="Arial"/>
          <w:sz w:val="24"/>
          <w:szCs w:val="24"/>
        </w:rPr>
      </w:pPr>
      <w:r w:rsidRPr="00C679F2">
        <w:rPr>
          <w:rFonts w:ascii="Arial" w:hAnsi="Arial" w:cs="Arial"/>
          <w:b/>
          <w:sz w:val="24"/>
          <w:szCs w:val="24"/>
        </w:rPr>
        <w:t>Community access to clean and reliable water</w:t>
      </w:r>
      <w:r>
        <w:rPr>
          <w:rFonts w:ascii="Arial" w:hAnsi="Arial" w:cs="Arial"/>
          <w:sz w:val="24"/>
          <w:szCs w:val="24"/>
        </w:rPr>
        <w:t xml:space="preserve"> is the evidence</w:t>
      </w:r>
      <w:r w:rsidR="009F543E">
        <w:rPr>
          <w:rFonts w:ascii="Arial" w:hAnsi="Arial" w:cs="Arial"/>
          <w:sz w:val="24"/>
          <w:szCs w:val="24"/>
        </w:rPr>
        <w:t xml:space="preserve"> indicating</w:t>
      </w:r>
      <w:r>
        <w:rPr>
          <w:rFonts w:ascii="Arial" w:hAnsi="Arial" w:cs="Arial"/>
          <w:sz w:val="24"/>
          <w:szCs w:val="24"/>
        </w:rPr>
        <w:t xml:space="preserve"> progress in enabling the Zeze community to feed their families. Water</w:t>
      </w:r>
      <w:r w:rsidR="009F543E">
        <w:rPr>
          <w:rFonts w:ascii="Arial" w:hAnsi="Arial" w:cs="Arial"/>
          <w:sz w:val="24"/>
          <w:szCs w:val="24"/>
        </w:rPr>
        <w:t xml:space="preserve"> </w:t>
      </w:r>
      <w:r w:rsidR="00CC7DBD">
        <w:rPr>
          <w:rFonts w:ascii="Arial" w:hAnsi="Arial" w:cs="Arial"/>
          <w:sz w:val="24"/>
          <w:szCs w:val="24"/>
        </w:rPr>
        <w:t xml:space="preserve">has </w:t>
      </w:r>
      <w:r w:rsidR="009F543E">
        <w:rPr>
          <w:rFonts w:ascii="Arial" w:hAnsi="Arial" w:cs="Arial"/>
          <w:sz w:val="24"/>
          <w:szCs w:val="24"/>
        </w:rPr>
        <w:t>been the major challen</w:t>
      </w:r>
      <w:r w:rsidR="00443D07">
        <w:rPr>
          <w:rFonts w:ascii="Arial" w:hAnsi="Arial" w:cs="Arial"/>
          <w:sz w:val="24"/>
          <w:szCs w:val="24"/>
        </w:rPr>
        <w:t>ge in Zeze village, but</w:t>
      </w:r>
      <w:r w:rsidR="00B20BC7">
        <w:rPr>
          <w:rFonts w:ascii="Arial" w:hAnsi="Arial" w:cs="Arial"/>
          <w:sz w:val="24"/>
          <w:szCs w:val="24"/>
        </w:rPr>
        <w:t xml:space="preserve"> the</w:t>
      </w:r>
      <w:r w:rsidR="009F543E">
        <w:rPr>
          <w:rFonts w:ascii="Arial" w:hAnsi="Arial" w:cs="Arial"/>
          <w:sz w:val="24"/>
          <w:szCs w:val="24"/>
        </w:rPr>
        <w:t xml:space="preserve"> fund from GlobalGiving has</w:t>
      </w:r>
      <w:r w:rsidR="00CC7DBD">
        <w:rPr>
          <w:rFonts w:ascii="Arial" w:hAnsi="Arial" w:cs="Arial"/>
          <w:sz w:val="24"/>
          <w:szCs w:val="24"/>
        </w:rPr>
        <w:t xml:space="preserve"> made</w:t>
      </w:r>
      <w:r w:rsidR="00443D07">
        <w:rPr>
          <w:rFonts w:ascii="Arial" w:hAnsi="Arial" w:cs="Arial"/>
          <w:sz w:val="24"/>
          <w:szCs w:val="24"/>
        </w:rPr>
        <w:t xml:space="preserve"> it</w:t>
      </w:r>
      <w:r w:rsidR="00CC7DBD">
        <w:rPr>
          <w:rFonts w:ascii="Arial" w:hAnsi="Arial" w:cs="Arial"/>
          <w:sz w:val="24"/>
          <w:szCs w:val="24"/>
        </w:rPr>
        <w:t xml:space="preserve"> easier</w:t>
      </w:r>
      <w:r w:rsidR="009F543E">
        <w:rPr>
          <w:rFonts w:ascii="Arial" w:hAnsi="Arial" w:cs="Arial"/>
          <w:sz w:val="24"/>
          <w:szCs w:val="24"/>
        </w:rPr>
        <w:t xml:space="preserve"> </w:t>
      </w:r>
      <w:r w:rsidR="00CD6F45">
        <w:rPr>
          <w:rFonts w:ascii="Arial" w:hAnsi="Arial" w:cs="Arial"/>
          <w:sz w:val="24"/>
          <w:szCs w:val="24"/>
        </w:rPr>
        <w:t>for the community to access it</w:t>
      </w:r>
      <w:r w:rsidR="00443D07">
        <w:rPr>
          <w:rFonts w:ascii="Arial" w:hAnsi="Arial" w:cs="Arial"/>
          <w:sz w:val="24"/>
          <w:szCs w:val="24"/>
        </w:rPr>
        <w:t>. A w</w:t>
      </w:r>
      <w:r w:rsidR="009F543E">
        <w:rPr>
          <w:rFonts w:ascii="Arial" w:hAnsi="Arial" w:cs="Arial"/>
          <w:sz w:val="24"/>
          <w:szCs w:val="24"/>
        </w:rPr>
        <w:t>ater borehole a</w:t>
      </w:r>
      <w:r w:rsidR="00443D07">
        <w:rPr>
          <w:rFonts w:ascii="Arial" w:hAnsi="Arial" w:cs="Arial"/>
          <w:sz w:val="24"/>
          <w:szCs w:val="24"/>
        </w:rPr>
        <w:t>ttached to a</w:t>
      </w:r>
      <w:r w:rsidR="006769B0">
        <w:rPr>
          <w:rFonts w:ascii="Arial" w:hAnsi="Arial" w:cs="Arial"/>
          <w:sz w:val="24"/>
          <w:szCs w:val="24"/>
        </w:rPr>
        <w:t xml:space="preserve"> rope hand pump, is</w:t>
      </w:r>
      <w:r w:rsidR="009F543E">
        <w:rPr>
          <w:rFonts w:ascii="Arial" w:hAnsi="Arial" w:cs="Arial"/>
          <w:sz w:val="24"/>
          <w:szCs w:val="24"/>
        </w:rPr>
        <w:t xml:space="preserve"> feed</w:t>
      </w:r>
      <w:r w:rsidR="00443D07">
        <w:rPr>
          <w:rFonts w:ascii="Arial" w:hAnsi="Arial" w:cs="Arial"/>
          <w:sz w:val="24"/>
          <w:szCs w:val="24"/>
        </w:rPr>
        <w:t>ing 240 households with water for</w:t>
      </w:r>
      <w:r w:rsidR="009F543E">
        <w:rPr>
          <w:rFonts w:ascii="Arial" w:hAnsi="Arial" w:cs="Arial"/>
          <w:sz w:val="24"/>
          <w:szCs w:val="24"/>
        </w:rPr>
        <w:t xml:space="preserve"> 12 hours every day.</w:t>
      </w:r>
    </w:p>
    <w:p w:rsidR="006D43BA" w:rsidRPr="006D43BA" w:rsidRDefault="00B70A3B" w:rsidP="006D43BA">
      <w:pPr>
        <w:keepNext/>
        <w:rPr>
          <w:rFonts w:ascii="Arial" w:hAnsi="Arial" w:cs="Arial"/>
          <w:i/>
          <w:color w:val="ED7D31" w:themeColor="accent2"/>
        </w:rPr>
      </w:pPr>
      <w:r w:rsidRPr="006D43BA">
        <w:rPr>
          <w:rFonts w:ascii="Arial" w:hAnsi="Arial" w:cs="Arial"/>
          <w:i/>
          <w:noProof/>
          <w:color w:val="ED7D31" w:themeColor="accent2"/>
          <w:lang w:eastAsia="en-GB"/>
        </w:rPr>
        <w:drawing>
          <wp:inline distT="0" distB="0" distL="0" distR="0">
            <wp:extent cx="6284862" cy="2156337"/>
            <wp:effectExtent l="19050" t="0" r="1638" b="0"/>
            <wp:docPr id="16" name="Picture 5" descr="C:\Users\TDT\Desktop\Field Pictures\IMG_20160602_1752395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DT\Desktop\Field Pictures\IMG_20160602_175239525.jpg"/>
                    <pic:cNvPicPr>
                      <a:picLocks noChangeAspect="1" noChangeArrowheads="1"/>
                    </pic:cNvPicPr>
                  </pic:nvPicPr>
                  <pic:blipFill>
                    <a:blip r:embed="rId7" cstate="print"/>
                    <a:srcRect t="22071" b="16886"/>
                    <a:stretch>
                      <a:fillRect/>
                    </a:stretch>
                  </pic:blipFill>
                  <pic:spPr bwMode="auto">
                    <a:xfrm>
                      <a:off x="0" y="0"/>
                      <a:ext cx="6284862" cy="2156337"/>
                    </a:xfrm>
                    <a:prstGeom prst="rect">
                      <a:avLst/>
                    </a:prstGeom>
                    <a:noFill/>
                    <a:ln w="9525">
                      <a:noFill/>
                      <a:miter lim="800000"/>
                      <a:headEnd/>
                      <a:tailEnd/>
                    </a:ln>
                  </pic:spPr>
                </pic:pic>
              </a:graphicData>
            </a:graphic>
          </wp:inline>
        </w:drawing>
      </w:r>
    </w:p>
    <w:p w:rsidR="00B70A3B" w:rsidRPr="006D43BA" w:rsidRDefault="006D43BA" w:rsidP="006D43BA">
      <w:pPr>
        <w:pStyle w:val="Caption"/>
        <w:rPr>
          <w:rFonts w:ascii="Arial" w:hAnsi="Arial" w:cs="Arial"/>
          <w:b w:val="0"/>
          <w:i/>
          <w:color w:val="ED7D31" w:themeColor="accent2"/>
          <w:sz w:val="22"/>
          <w:szCs w:val="22"/>
        </w:rPr>
      </w:pPr>
      <w:r w:rsidRPr="006D43BA">
        <w:rPr>
          <w:rFonts w:ascii="Arial" w:hAnsi="Arial" w:cs="Arial"/>
          <w:b w:val="0"/>
          <w:i/>
          <w:color w:val="ED7D31" w:themeColor="accent2"/>
          <w:sz w:val="22"/>
          <w:szCs w:val="22"/>
        </w:rPr>
        <w:t xml:space="preserve">Plate </w:t>
      </w:r>
      <w:r w:rsidR="00121AE1" w:rsidRPr="006D43BA">
        <w:rPr>
          <w:rFonts w:ascii="Arial" w:hAnsi="Arial" w:cs="Arial"/>
          <w:b w:val="0"/>
          <w:i/>
          <w:color w:val="ED7D31" w:themeColor="accent2"/>
          <w:sz w:val="22"/>
          <w:szCs w:val="22"/>
        </w:rPr>
        <w:fldChar w:fldCharType="begin"/>
      </w:r>
      <w:r w:rsidRPr="006D43BA">
        <w:rPr>
          <w:rFonts w:ascii="Arial" w:hAnsi="Arial" w:cs="Arial"/>
          <w:b w:val="0"/>
          <w:i/>
          <w:color w:val="ED7D31" w:themeColor="accent2"/>
          <w:sz w:val="22"/>
          <w:szCs w:val="22"/>
        </w:rPr>
        <w:instrText xml:space="preserve"> SEQ Plate \* ARABIC </w:instrText>
      </w:r>
      <w:r w:rsidR="00121AE1" w:rsidRPr="006D43BA">
        <w:rPr>
          <w:rFonts w:ascii="Arial" w:hAnsi="Arial" w:cs="Arial"/>
          <w:b w:val="0"/>
          <w:i/>
          <w:color w:val="ED7D31" w:themeColor="accent2"/>
          <w:sz w:val="22"/>
          <w:szCs w:val="22"/>
        </w:rPr>
        <w:fldChar w:fldCharType="separate"/>
      </w:r>
      <w:r w:rsidRPr="006D43BA">
        <w:rPr>
          <w:rFonts w:ascii="Arial" w:hAnsi="Arial" w:cs="Arial"/>
          <w:b w:val="0"/>
          <w:i/>
          <w:noProof/>
          <w:color w:val="ED7D31" w:themeColor="accent2"/>
          <w:sz w:val="22"/>
          <w:szCs w:val="22"/>
        </w:rPr>
        <w:t>1</w:t>
      </w:r>
      <w:r w:rsidR="00121AE1" w:rsidRPr="006D43BA">
        <w:rPr>
          <w:rFonts w:ascii="Arial" w:hAnsi="Arial" w:cs="Arial"/>
          <w:b w:val="0"/>
          <w:i/>
          <w:color w:val="ED7D31" w:themeColor="accent2"/>
          <w:sz w:val="22"/>
          <w:szCs w:val="22"/>
        </w:rPr>
        <w:fldChar w:fldCharType="end"/>
      </w:r>
      <w:r w:rsidRPr="006D43BA">
        <w:rPr>
          <w:rFonts w:ascii="Arial" w:hAnsi="Arial" w:cs="Arial"/>
          <w:b w:val="0"/>
          <w:i/>
          <w:color w:val="ED7D31" w:themeColor="accent2"/>
          <w:sz w:val="22"/>
          <w:szCs w:val="22"/>
        </w:rPr>
        <w:t>: People in Zeze collecting water for domestic use. Field picture June 2016</w:t>
      </w:r>
    </w:p>
    <w:p w:rsidR="009F543E" w:rsidRDefault="00443D07" w:rsidP="00CB49D7">
      <w:pPr>
        <w:rPr>
          <w:rFonts w:ascii="Arial" w:hAnsi="Arial" w:cs="Arial"/>
          <w:sz w:val="24"/>
          <w:szCs w:val="24"/>
        </w:rPr>
      </w:pPr>
      <w:r>
        <w:rPr>
          <w:rFonts w:ascii="Arial" w:hAnsi="Arial" w:cs="Arial"/>
          <w:b/>
          <w:sz w:val="24"/>
          <w:szCs w:val="24"/>
        </w:rPr>
        <w:t>Youth g</w:t>
      </w:r>
      <w:r w:rsidR="009F543E" w:rsidRPr="00C679F2">
        <w:rPr>
          <w:rFonts w:ascii="Arial" w:hAnsi="Arial" w:cs="Arial"/>
          <w:b/>
          <w:sz w:val="24"/>
          <w:szCs w:val="24"/>
        </w:rPr>
        <w:t>rowing vegetables and other crops on</w:t>
      </w:r>
      <w:r>
        <w:rPr>
          <w:rFonts w:ascii="Arial" w:hAnsi="Arial" w:cs="Arial"/>
          <w:sz w:val="24"/>
          <w:szCs w:val="24"/>
        </w:rPr>
        <w:t xml:space="preserve"> land to enable their family’</w:t>
      </w:r>
      <w:r w:rsidR="009F543E">
        <w:rPr>
          <w:rFonts w:ascii="Arial" w:hAnsi="Arial" w:cs="Arial"/>
          <w:sz w:val="24"/>
          <w:szCs w:val="24"/>
        </w:rPr>
        <w:t>s access</w:t>
      </w:r>
      <w:r w:rsidR="001553A4">
        <w:rPr>
          <w:rFonts w:ascii="Arial" w:hAnsi="Arial" w:cs="Arial"/>
          <w:sz w:val="24"/>
          <w:szCs w:val="24"/>
        </w:rPr>
        <w:t xml:space="preserve"> to </w:t>
      </w:r>
      <w:r w:rsidR="00CD6F45">
        <w:rPr>
          <w:rFonts w:ascii="Arial" w:hAnsi="Arial" w:cs="Arial"/>
          <w:sz w:val="24"/>
          <w:szCs w:val="24"/>
        </w:rPr>
        <w:t>nutritious foods and income, is</w:t>
      </w:r>
      <w:r w:rsidR="001553A4">
        <w:rPr>
          <w:rFonts w:ascii="Arial" w:hAnsi="Arial" w:cs="Arial"/>
          <w:sz w:val="24"/>
          <w:szCs w:val="24"/>
        </w:rPr>
        <w:t xml:space="preserve"> now taking place at Zeze village</w:t>
      </w:r>
      <w:r w:rsidR="00A04F02">
        <w:rPr>
          <w:rFonts w:ascii="Arial" w:hAnsi="Arial" w:cs="Arial"/>
          <w:sz w:val="24"/>
          <w:szCs w:val="24"/>
        </w:rPr>
        <w:t>.</w:t>
      </w:r>
      <w:r w:rsidR="001553A4">
        <w:rPr>
          <w:rFonts w:ascii="Arial" w:hAnsi="Arial" w:cs="Arial"/>
          <w:sz w:val="24"/>
          <w:szCs w:val="24"/>
        </w:rPr>
        <w:t xml:space="preserve"> MVG </w:t>
      </w:r>
      <w:r w:rsidR="00A04F02">
        <w:rPr>
          <w:rFonts w:ascii="Arial" w:hAnsi="Arial" w:cs="Arial"/>
          <w:sz w:val="24"/>
          <w:szCs w:val="24"/>
        </w:rPr>
        <w:t>is supporting the youth</w:t>
      </w:r>
      <w:r w:rsidR="001553A4">
        <w:rPr>
          <w:rFonts w:ascii="Arial" w:hAnsi="Arial" w:cs="Arial"/>
          <w:sz w:val="24"/>
          <w:szCs w:val="24"/>
        </w:rPr>
        <w:t xml:space="preserve"> with farming facilities including seeds, watering canes, and farming skills. Since May 2016,</w:t>
      </w:r>
      <w:r>
        <w:rPr>
          <w:rFonts w:ascii="Arial" w:hAnsi="Arial" w:cs="Arial"/>
          <w:sz w:val="24"/>
          <w:szCs w:val="24"/>
        </w:rPr>
        <w:t xml:space="preserve"> MVG has 24 youth operated</w:t>
      </w:r>
      <w:r w:rsidR="001553A4">
        <w:rPr>
          <w:rFonts w:ascii="Arial" w:hAnsi="Arial" w:cs="Arial"/>
          <w:sz w:val="24"/>
          <w:szCs w:val="24"/>
        </w:rPr>
        <w:t xml:space="preserve"> farming activities at Zeze village</w:t>
      </w:r>
      <w:r w:rsidR="00A04F02">
        <w:rPr>
          <w:rFonts w:ascii="Arial" w:hAnsi="Arial" w:cs="Arial"/>
          <w:sz w:val="24"/>
          <w:szCs w:val="24"/>
        </w:rPr>
        <w:t xml:space="preserve"> to enable their families with food sufficiency</w:t>
      </w:r>
      <w:r w:rsidR="001553A4">
        <w:rPr>
          <w:rFonts w:ascii="Arial" w:hAnsi="Arial" w:cs="Arial"/>
          <w:sz w:val="24"/>
          <w:szCs w:val="24"/>
        </w:rPr>
        <w:t>.</w:t>
      </w:r>
    </w:p>
    <w:p w:rsidR="00C679F2" w:rsidRDefault="00B70A3B" w:rsidP="00C679F2">
      <w:pPr>
        <w:keepNext/>
      </w:pPr>
      <w:r w:rsidRPr="00B70A3B">
        <w:rPr>
          <w:rFonts w:ascii="Arial" w:hAnsi="Arial" w:cs="Arial"/>
          <w:noProof/>
          <w:sz w:val="24"/>
          <w:szCs w:val="24"/>
          <w:lang w:eastAsia="en-GB"/>
        </w:rPr>
        <w:lastRenderedPageBreak/>
        <w:drawing>
          <wp:inline distT="0" distB="0" distL="0" distR="0">
            <wp:extent cx="6256622" cy="3312185"/>
            <wp:effectExtent l="19050" t="0" r="0" b="0"/>
            <wp:docPr id="13" name="Picture 3" descr="C:\Users\TDT\Desktop\Field Pictures\20160620_1757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DT\Desktop\Field Pictures\20160620_175747.jpg"/>
                    <pic:cNvPicPr>
                      <a:picLocks noChangeAspect="1" noChangeArrowheads="1"/>
                    </pic:cNvPicPr>
                  </pic:nvPicPr>
                  <pic:blipFill>
                    <a:blip r:embed="rId8" cstate="print"/>
                    <a:srcRect t="4087" r="6259" b="7620"/>
                    <a:stretch>
                      <a:fillRect/>
                    </a:stretch>
                  </pic:blipFill>
                  <pic:spPr bwMode="auto">
                    <a:xfrm>
                      <a:off x="0" y="0"/>
                      <a:ext cx="6262950" cy="3315535"/>
                    </a:xfrm>
                    <a:prstGeom prst="rect">
                      <a:avLst/>
                    </a:prstGeom>
                    <a:noFill/>
                    <a:ln w="9525">
                      <a:noFill/>
                      <a:miter lim="800000"/>
                      <a:headEnd/>
                      <a:tailEnd/>
                    </a:ln>
                  </pic:spPr>
                </pic:pic>
              </a:graphicData>
            </a:graphic>
          </wp:inline>
        </w:drawing>
      </w:r>
    </w:p>
    <w:p w:rsidR="00B70A3B" w:rsidRPr="00C679F2" w:rsidRDefault="00C679F2" w:rsidP="00C679F2">
      <w:pPr>
        <w:pStyle w:val="Caption"/>
        <w:rPr>
          <w:rFonts w:ascii="Arial" w:hAnsi="Arial" w:cs="Arial"/>
          <w:b w:val="0"/>
          <w:i/>
          <w:color w:val="C45911" w:themeColor="accent2" w:themeShade="BF"/>
          <w:sz w:val="24"/>
          <w:szCs w:val="24"/>
        </w:rPr>
      </w:pPr>
      <w:r w:rsidRPr="00C679F2">
        <w:rPr>
          <w:rFonts w:ascii="Arial" w:hAnsi="Arial" w:cs="Arial"/>
          <w:b w:val="0"/>
          <w:i/>
          <w:color w:val="C45911" w:themeColor="accent2" w:themeShade="BF"/>
          <w:sz w:val="24"/>
          <w:szCs w:val="24"/>
        </w:rPr>
        <w:t xml:space="preserve">Plate </w:t>
      </w:r>
      <w:r w:rsidR="00121AE1" w:rsidRPr="00C679F2">
        <w:rPr>
          <w:rFonts w:ascii="Arial" w:hAnsi="Arial" w:cs="Arial"/>
          <w:b w:val="0"/>
          <w:i/>
          <w:color w:val="C45911" w:themeColor="accent2" w:themeShade="BF"/>
          <w:sz w:val="24"/>
          <w:szCs w:val="24"/>
        </w:rPr>
        <w:fldChar w:fldCharType="begin"/>
      </w:r>
      <w:r w:rsidRPr="00C679F2">
        <w:rPr>
          <w:rFonts w:ascii="Arial" w:hAnsi="Arial" w:cs="Arial"/>
          <w:b w:val="0"/>
          <w:i/>
          <w:color w:val="C45911" w:themeColor="accent2" w:themeShade="BF"/>
          <w:sz w:val="24"/>
          <w:szCs w:val="24"/>
        </w:rPr>
        <w:instrText xml:space="preserve"> SEQ Plate \* ARABIC </w:instrText>
      </w:r>
      <w:r w:rsidR="00121AE1" w:rsidRPr="00C679F2">
        <w:rPr>
          <w:rFonts w:ascii="Arial" w:hAnsi="Arial" w:cs="Arial"/>
          <w:b w:val="0"/>
          <w:i/>
          <w:color w:val="C45911" w:themeColor="accent2" w:themeShade="BF"/>
          <w:sz w:val="24"/>
          <w:szCs w:val="24"/>
        </w:rPr>
        <w:fldChar w:fldCharType="separate"/>
      </w:r>
      <w:r w:rsidR="006D43BA">
        <w:rPr>
          <w:rFonts w:ascii="Arial" w:hAnsi="Arial" w:cs="Arial"/>
          <w:b w:val="0"/>
          <w:i/>
          <w:noProof/>
          <w:color w:val="C45911" w:themeColor="accent2" w:themeShade="BF"/>
          <w:sz w:val="24"/>
          <w:szCs w:val="24"/>
        </w:rPr>
        <w:t>2</w:t>
      </w:r>
      <w:r w:rsidR="00121AE1" w:rsidRPr="00C679F2">
        <w:rPr>
          <w:rFonts w:ascii="Arial" w:hAnsi="Arial" w:cs="Arial"/>
          <w:b w:val="0"/>
          <w:i/>
          <w:color w:val="C45911" w:themeColor="accent2" w:themeShade="BF"/>
          <w:sz w:val="24"/>
          <w:szCs w:val="24"/>
        </w:rPr>
        <w:fldChar w:fldCharType="end"/>
      </w:r>
      <w:r w:rsidRPr="00C679F2">
        <w:rPr>
          <w:rFonts w:ascii="Arial" w:hAnsi="Arial" w:cs="Arial"/>
          <w:b w:val="0"/>
          <w:i/>
          <w:color w:val="C45911" w:themeColor="accent2" w:themeShade="BF"/>
          <w:sz w:val="24"/>
          <w:szCs w:val="24"/>
        </w:rPr>
        <w:t>: Youth working on communal farm to grow vegetables, field picture July 2016</w:t>
      </w:r>
    </w:p>
    <w:p w:rsidR="00D0233E" w:rsidRPr="00B70A3B" w:rsidRDefault="00D0233E" w:rsidP="00CB49D7">
      <w:pPr>
        <w:rPr>
          <w:rFonts w:ascii="Arial" w:hAnsi="Arial" w:cs="Arial"/>
          <w:b/>
          <w:sz w:val="24"/>
          <w:szCs w:val="24"/>
        </w:rPr>
      </w:pPr>
      <w:r w:rsidRPr="00B70A3B">
        <w:rPr>
          <w:rFonts w:ascii="Arial" w:hAnsi="Arial" w:cs="Arial"/>
          <w:b/>
          <w:sz w:val="24"/>
          <w:szCs w:val="24"/>
        </w:rPr>
        <w:t>Feedback from the beneficiaries</w:t>
      </w:r>
    </w:p>
    <w:p w:rsidR="00A8398F" w:rsidRDefault="00C679F2" w:rsidP="00CB49D7">
      <w:pPr>
        <w:rPr>
          <w:rFonts w:ascii="Arial" w:hAnsi="Arial" w:cs="Arial"/>
          <w:sz w:val="24"/>
          <w:szCs w:val="24"/>
        </w:rPr>
      </w:pPr>
      <w:r>
        <w:rPr>
          <w:noProof/>
          <w:lang w:eastAsia="en-GB"/>
        </w:rPr>
        <w:drawing>
          <wp:anchor distT="0" distB="0" distL="114300" distR="114300" simplePos="0" relativeHeight="251660288" behindDoc="0" locked="0" layoutInCell="1" allowOverlap="1">
            <wp:simplePos x="0" y="0"/>
            <wp:positionH relativeFrom="column">
              <wp:posOffset>-116205</wp:posOffset>
            </wp:positionH>
            <wp:positionV relativeFrom="paragraph">
              <wp:posOffset>8890</wp:posOffset>
            </wp:positionV>
            <wp:extent cx="2005330" cy="2049780"/>
            <wp:effectExtent l="19050" t="0" r="0" b="0"/>
            <wp:wrapSquare wrapText="bothSides"/>
            <wp:docPr id="2" name="Picture 1" descr="C:\Users\TDT\Desktop\Ado\IMG_20160402_1637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DT\Desktop\Ado\IMG_20160402_163742.jpg"/>
                    <pic:cNvPicPr>
                      <a:picLocks noChangeAspect="1" noChangeArrowheads="1"/>
                    </pic:cNvPicPr>
                  </pic:nvPicPr>
                  <pic:blipFill>
                    <a:blip r:embed="rId9" cstate="print"/>
                    <a:srcRect l="13566" t="6273" r="15235"/>
                    <a:stretch>
                      <a:fillRect/>
                    </a:stretch>
                  </pic:blipFill>
                  <pic:spPr bwMode="auto">
                    <a:xfrm>
                      <a:off x="0" y="0"/>
                      <a:ext cx="2005330" cy="2049780"/>
                    </a:xfrm>
                    <a:prstGeom prst="rect">
                      <a:avLst/>
                    </a:prstGeom>
                    <a:noFill/>
                    <a:ln w="9525">
                      <a:noFill/>
                      <a:miter lim="800000"/>
                      <a:headEnd/>
                      <a:tailEnd/>
                    </a:ln>
                  </pic:spPr>
                </pic:pic>
              </a:graphicData>
            </a:graphic>
          </wp:anchor>
        </w:drawing>
      </w:r>
      <w:r w:rsidR="00121AE1" w:rsidRPr="00121AE1">
        <w:rPr>
          <w:noProof/>
        </w:rPr>
        <w:pict>
          <v:shapetype id="_x0000_t202" coordsize="21600,21600" o:spt="202" path="m,l,21600r21600,l21600,xe">
            <v:stroke joinstyle="miter"/>
            <v:path gradientshapeok="t" o:connecttype="rect"/>
          </v:shapetype>
          <v:shape id="_x0000_s1026" type="#_x0000_t202" style="position:absolute;margin-left:-9.15pt;margin-top:167.1pt;width:499.5pt;height:42.95pt;z-index:251662336;mso-position-horizontal-relative:text;mso-position-vertical-relative:text" stroked="f">
            <v:textbox style="mso-fit-shape-to-text:t" inset="0,0,0,0">
              <w:txbxContent>
                <w:p w:rsidR="00C679F2" w:rsidRPr="00C679F2" w:rsidRDefault="00C679F2" w:rsidP="00C679F2">
                  <w:pPr>
                    <w:pStyle w:val="Caption"/>
                    <w:rPr>
                      <w:rFonts w:ascii="Arial" w:hAnsi="Arial" w:cs="Arial"/>
                      <w:b w:val="0"/>
                      <w:i/>
                      <w:noProof/>
                      <w:color w:val="C45911" w:themeColor="accent2" w:themeShade="BF"/>
                      <w:sz w:val="24"/>
                      <w:szCs w:val="24"/>
                    </w:rPr>
                  </w:pPr>
                  <w:r w:rsidRPr="00C679F2">
                    <w:rPr>
                      <w:rFonts w:ascii="Arial" w:hAnsi="Arial" w:cs="Arial"/>
                      <w:b w:val="0"/>
                      <w:i/>
                      <w:color w:val="C45911" w:themeColor="accent2" w:themeShade="BF"/>
                      <w:sz w:val="24"/>
                      <w:szCs w:val="24"/>
                    </w:rPr>
                    <w:t xml:space="preserve">Plate </w:t>
                  </w:r>
                  <w:r w:rsidR="00121AE1" w:rsidRPr="00C679F2">
                    <w:rPr>
                      <w:rFonts w:ascii="Arial" w:hAnsi="Arial" w:cs="Arial"/>
                      <w:b w:val="0"/>
                      <w:i/>
                      <w:color w:val="C45911" w:themeColor="accent2" w:themeShade="BF"/>
                      <w:sz w:val="24"/>
                      <w:szCs w:val="24"/>
                    </w:rPr>
                    <w:fldChar w:fldCharType="begin"/>
                  </w:r>
                  <w:r w:rsidRPr="00C679F2">
                    <w:rPr>
                      <w:rFonts w:ascii="Arial" w:hAnsi="Arial" w:cs="Arial"/>
                      <w:b w:val="0"/>
                      <w:i/>
                      <w:color w:val="C45911" w:themeColor="accent2" w:themeShade="BF"/>
                      <w:sz w:val="24"/>
                      <w:szCs w:val="24"/>
                    </w:rPr>
                    <w:instrText xml:space="preserve"> SEQ Plate \* ARABIC </w:instrText>
                  </w:r>
                  <w:r w:rsidR="00121AE1" w:rsidRPr="00C679F2">
                    <w:rPr>
                      <w:rFonts w:ascii="Arial" w:hAnsi="Arial" w:cs="Arial"/>
                      <w:b w:val="0"/>
                      <w:i/>
                      <w:color w:val="C45911" w:themeColor="accent2" w:themeShade="BF"/>
                      <w:sz w:val="24"/>
                      <w:szCs w:val="24"/>
                    </w:rPr>
                    <w:fldChar w:fldCharType="separate"/>
                  </w:r>
                  <w:r w:rsidR="006D43BA">
                    <w:rPr>
                      <w:rFonts w:ascii="Arial" w:hAnsi="Arial" w:cs="Arial"/>
                      <w:b w:val="0"/>
                      <w:i/>
                      <w:noProof/>
                      <w:color w:val="C45911" w:themeColor="accent2" w:themeShade="BF"/>
                      <w:sz w:val="24"/>
                      <w:szCs w:val="24"/>
                    </w:rPr>
                    <w:t>3</w:t>
                  </w:r>
                  <w:r w:rsidR="00121AE1" w:rsidRPr="00C679F2">
                    <w:rPr>
                      <w:rFonts w:ascii="Arial" w:hAnsi="Arial" w:cs="Arial"/>
                      <w:b w:val="0"/>
                      <w:i/>
                      <w:color w:val="C45911" w:themeColor="accent2" w:themeShade="BF"/>
                      <w:sz w:val="24"/>
                      <w:szCs w:val="24"/>
                    </w:rPr>
                    <w:fldChar w:fldCharType="end"/>
                  </w:r>
                  <w:r w:rsidRPr="00C679F2">
                    <w:rPr>
                      <w:rFonts w:ascii="Arial" w:hAnsi="Arial" w:cs="Arial"/>
                      <w:b w:val="0"/>
                      <w:i/>
                      <w:color w:val="C45911" w:themeColor="accent2" w:themeShade="BF"/>
                      <w:sz w:val="24"/>
                      <w:szCs w:val="24"/>
                    </w:rPr>
                    <w:t>: Modesta in her chicken hut telling how she achieved it, Field pic</w:t>
                  </w:r>
                  <w:r>
                    <w:rPr>
                      <w:rFonts w:ascii="Arial" w:hAnsi="Arial" w:cs="Arial"/>
                      <w:b w:val="0"/>
                      <w:i/>
                      <w:color w:val="C45911" w:themeColor="accent2" w:themeShade="BF"/>
                      <w:sz w:val="24"/>
                      <w:szCs w:val="24"/>
                    </w:rPr>
                    <w:t>t</w:t>
                  </w:r>
                  <w:r w:rsidR="002E07B4">
                    <w:rPr>
                      <w:rFonts w:ascii="Arial" w:hAnsi="Arial" w:cs="Arial"/>
                      <w:b w:val="0"/>
                      <w:i/>
                      <w:color w:val="C45911" w:themeColor="accent2" w:themeShade="BF"/>
                      <w:sz w:val="24"/>
                      <w:szCs w:val="24"/>
                    </w:rPr>
                    <w:t>ure in June</w:t>
                  </w:r>
                  <w:r w:rsidRPr="00C679F2">
                    <w:rPr>
                      <w:rFonts w:ascii="Arial" w:hAnsi="Arial" w:cs="Arial"/>
                      <w:b w:val="0"/>
                      <w:i/>
                      <w:color w:val="C45911" w:themeColor="accent2" w:themeShade="BF"/>
                      <w:sz w:val="24"/>
                      <w:szCs w:val="24"/>
                    </w:rPr>
                    <w:t xml:space="preserve"> 2016</w:t>
                  </w:r>
                </w:p>
              </w:txbxContent>
            </v:textbox>
            <w10:wrap type="square"/>
          </v:shape>
        </w:pict>
      </w:r>
      <w:r w:rsidR="00A8398F" w:rsidRPr="00B70A3B">
        <w:rPr>
          <w:rFonts w:ascii="Arial" w:hAnsi="Arial" w:cs="Arial"/>
          <w:b/>
          <w:sz w:val="24"/>
          <w:szCs w:val="24"/>
        </w:rPr>
        <w:t>Modesta</w:t>
      </w:r>
      <w:r w:rsidR="00A8398F">
        <w:rPr>
          <w:rFonts w:ascii="Arial" w:hAnsi="Arial" w:cs="Arial"/>
          <w:sz w:val="24"/>
          <w:szCs w:val="24"/>
        </w:rPr>
        <w:t xml:space="preserve"> is a woman in a household of seven </w:t>
      </w:r>
      <w:r w:rsidR="00443AA1">
        <w:rPr>
          <w:rFonts w:ascii="Arial" w:hAnsi="Arial" w:cs="Arial"/>
          <w:sz w:val="24"/>
          <w:szCs w:val="24"/>
        </w:rPr>
        <w:t xml:space="preserve">members in village. She cares her four kids, her old mother and her young sister. She is happy with the difference she is making in her life and for her family. Modesta says “I am the family </w:t>
      </w:r>
      <w:r>
        <w:rPr>
          <w:rFonts w:ascii="Arial" w:hAnsi="Arial" w:cs="Arial"/>
          <w:sz w:val="24"/>
          <w:szCs w:val="24"/>
        </w:rPr>
        <w:t xml:space="preserve">mother. I am happy with chicken </w:t>
      </w:r>
      <w:r w:rsidR="00443D07">
        <w:rPr>
          <w:rFonts w:ascii="Arial" w:hAnsi="Arial" w:cs="Arial"/>
          <w:sz w:val="24"/>
          <w:szCs w:val="24"/>
        </w:rPr>
        <w:t>and vegetable</w:t>
      </w:r>
      <w:r w:rsidR="00443AA1">
        <w:rPr>
          <w:rFonts w:ascii="Arial" w:hAnsi="Arial" w:cs="Arial"/>
          <w:sz w:val="24"/>
          <w:szCs w:val="24"/>
        </w:rPr>
        <w:t xml:space="preserve"> farming because they </w:t>
      </w:r>
      <w:r>
        <w:rPr>
          <w:rFonts w:ascii="Arial" w:hAnsi="Arial" w:cs="Arial"/>
          <w:sz w:val="24"/>
          <w:szCs w:val="24"/>
        </w:rPr>
        <w:t xml:space="preserve">are </w:t>
      </w:r>
      <w:r w:rsidR="00443AA1">
        <w:rPr>
          <w:rFonts w:ascii="Arial" w:hAnsi="Arial" w:cs="Arial"/>
          <w:sz w:val="24"/>
          <w:szCs w:val="24"/>
        </w:rPr>
        <w:t>giving solutions to my family.”  She is running small scale farming that involves chicken raising and vegetables farming. “You see, the assistance I have been getting</w:t>
      </w:r>
      <w:r w:rsidR="00443D07">
        <w:rPr>
          <w:rFonts w:ascii="Arial" w:hAnsi="Arial" w:cs="Arial"/>
          <w:sz w:val="24"/>
          <w:szCs w:val="24"/>
        </w:rPr>
        <w:t xml:space="preserve"> from Mboni ya Vijana Group, is doing this</w:t>
      </w:r>
      <w:r w:rsidR="00443AA1">
        <w:rPr>
          <w:rFonts w:ascii="Arial" w:hAnsi="Arial" w:cs="Arial"/>
          <w:sz w:val="24"/>
          <w:szCs w:val="24"/>
        </w:rPr>
        <w:t xml:space="preserve"> (Chickens and vegetables). They are rea</w:t>
      </w:r>
      <w:r w:rsidR="00443D07">
        <w:rPr>
          <w:rFonts w:ascii="Arial" w:hAnsi="Arial" w:cs="Arial"/>
          <w:sz w:val="24"/>
          <w:szCs w:val="24"/>
        </w:rPr>
        <w:t>l</w:t>
      </w:r>
      <w:r w:rsidR="00443AA1">
        <w:rPr>
          <w:rFonts w:ascii="Arial" w:hAnsi="Arial" w:cs="Arial"/>
          <w:sz w:val="24"/>
          <w:szCs w:val="24"/>
        </w:rPr>
        <w:t>l</w:t>
      </w:r>
      <w:r w:rsidR="00443D07">
        <w:rPr>
          <w:rFonts w:ascii="Arial" w:hAnsi="Arial" w:cs="Arial"/>
          <w:sz w:val="24"/>
          <w:szCs w:val="24"/>
        </w:rPr>
        <w:t>y</w:t>
      </w:r>
      <w:r w:rsidR="00443AA1">
        <w:rPr>
          <w:rFonts w:ascii="Arial" w:hAnsi="Arial" w:cs="Arial"/>
          <w:sz w:val="24"/>
          <w:szCs w:val="24"/>
        </w:rPr>
        <w:t xml:space="preserve"> changing our lives in my household,</w:t>
      </w:r>
      <w:r w:rsidR="00443D07">
        <w:rPr>
          <w:rFonts w:ascii="Arial" w:hAnsi="Arial" w:cs="Arial"/>
          <w:sz w:val="24"/>
          <w:szCs w:val="24"/>
        </w:rPr>
        <w:t>” Modesta says.</w:t>
      </w:r>
      <w:r w:rsidR="00443AA1">
        <w:rPr>
          <w:rFonts w:ascii="Arial" w:hAnsi="Arial" w:cs="Arial"/>
          <w:sz w:val="24"/>
          <w:szCs w:val="24"/>
        </w:rPr>
        <w:t xml:space="preserve"> </w:t>
      </w:r>
    </w:p>
    <w:p w:rsidR="00A410C1" w:rsidRDefault="00121AE1" w:rsidP="00CB49D7">
      <w:pPr>
        <w:rPr>
          <w:rFonts w:ascii="Arial" w:hAnsi="Arial" w:cs="Arial"/>
          <w:sz w:val="24"/>
          <w:szCs w:val="24"/>
        </w:rPr>
      </w:pPr>
      <w:r w:rsidRPr="00121AE1">
        <w:rPr>
          <w:noProof/>
        </w:rPr>
        <w:pict>
          <v:shape id="_x0000_s1028" type="#_x0000_t202" style="position:absolute;margin-left:0;margin-top:192.3pt;width:501.6pt;height:25.15pt;z-index:251665408" stroked="f">
            <v:textbox inset="0,0,0,0">
              <w:txbxContent>
                <w:p w:rsidR="002D4688" w:rsidRPr="002D4688" w:rsidRDefault="006D43BA" w:rsidP="002D4688">
                  <w:pPr>
                    <w:pStyle w:val="Caption"/>
                    <w:rPr>
                      <w:rFonts w:ascii="Arial" w:hAnsi="Arial" w:cs="Arial"/>
                      <w:b w:val="0"/>
                      <w:i/>
                      <w:noProof/>
                      <w:color w:val="ED7D31" w:themeColor="accent2"/>
                      <w:sz w:val="24"/>
                      <w:szCs w:val="24"/>
                    </w:rPr>
                  </w:pPr>
                  <w:r>
                    <w:rPr>
                      <w:rFonts w:ascii="Arial" w:hAnsi="Arial" w:cs="Arial"/>
                      <w:b w:val="0"/>
                      <w:i/>
                      <w:color w:val="ED7D31" w:themeColor="accent2"/>
                      <w:sz w:val="24"/>
                      <w:szCs w:val="24"/>
                    </w:rPr>
                    <w:t>Plate 4</w:t>
                  </w:r>
                  <w:r w:rsidR="002D4688" w:rsidRPr="002D4688">
                    <w:rPr>
                      <w:rFonts w:ascii="Arial" w:hAnsi="Arial" w:cs="Arial"/>
                      <w:b w:val="0"/>
                      <w:i/>
                      <w:color w:val="ED7D31" w:themeColor="accent2"/>
                      <w:sz w:val="24"/>
                      <w:szCs w:val="24"/>
                    </w:rPr>
                    <w:t>: young men and women on the picture showing soaps they produce to improving their families and the community. Field picture May 2016</w:t>
                  </w:r>
                </w:p>
              </w:txbxContent>
            </v:textbox>
            <w10:wrap type="square"/>
          </v:shape>
        </w:pict>
      </w:r>
      <w:r w:rsidR="002D4688">
        <w:rPr>
          <w:noProof/>
          <w:lang w:eastAsia="en-GB"/>
        </w:rPr>
        <w:drawing>
          <wp:anchor distT="0" distB="0" distL="114300" distR="114300" simplePos="0" relativeHeight="251663360" behindDoc="0" locked="0" layoutInCell="1" allowOverlap="1">
            <wp:simplePos x="0" y="0"/>
            <wp:positionH relativeFrom="margin">
              <wp:align>left</wp:align>
            </wp:positionH>
            <wp:positionV relativeFrom="margin">
              <wp:posOffset>7022465</wp:posOffset>
            </wp:positionV>
            <wp:extent cx="2155825" cy="1443355"/>
            <wp:effectExtent l="19050" t="0" r="0" b="0"/>
            <wp:wrapSquare wrapText="bothSides"/>
            <wp:docPr id="4" name="Picture 3" descr="C:\Users\TDT\Desktop\Ado\IMG_20160521_1523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DT\Desktop\Ado\IMG_20160521_152328.jpg"/>
                    <pic:cNvPicPr>
                      <a:picLocks noChangeAspect="1" noChangeArrowheads="1"/>
                    </pic:cNvPicPr>
                  </pic:nvPicPr>
                  <pic:blipFill>
                    <a:blip r:embed="rId10" cstate="print"/>
                    <a:srcRect l="8999" t="12500" r="-161" b="5978"/>
                    <a:stretch>
                      <a:fillRect/>
                    </a:stretch>
                  </pic:blipFill>
                  <pic:spPr bwMode="auto">
                    <a:xfrm>
                      <a:off x="0" y="0"/>
                      <a:ext cx="2155825" cy="1443355"/>
                    </a:xfrm>
                    <a:prstGeom prst="rect">
                      <a:avLst/>
                    </a:prstGeom>
                    <a:noFill/>
                    <a:ln w="9525">
                      <a:noFill/>
                      <a:miter lim="800000"/>
                      <a:headEnd/>
                      <a:tailEnd/>
                    </a:ln>
                  </pic:spPr>
                </pic:pic>
              </a:graphicData>
            </a:graphic>
          </wp:anchor>
        </w:drawing>
      </w:r>
      <w:r w:rsidR="00026EB1">
        <w:rPr>
          <w:rFonts w:ascii="Arial" w:hAnsi="Arial" w:cs="Arial"/>
          <w:sz w:val="24"/>
          <w:szCs w:val="24"/>
        </w:rPr>
        <w:t>Young women and men have things to share for improving their families by improving their income capacity. In</w:t>
      </w:r>
      <w:r w:rsidR="00443D07">
        <w:rPr>
          <w:rFonts w:ascii="Arial" w:hAnsi="Arial" w:cs="Arial"/>
          <w:sz w:val="24"/>
          <w:szCs w:val="24"/>
        </w:rPr>
        <w:t>stead</w:t>
      </w:r>
      <w:r w:rsidR="00026EB1">
        <w:rPr>
          <w:rFonts w:ascii="Arial" w:hAnsi="Arial" w:cs="Arial"/>
          <w:sz w:val="24"/>
          <w:szCs w:val="24"/>
        </w:rPr>
        <w:t xml:space="preserve"> of depending on farming as the solution for their lives, </w:t>
      </w:r>
      <w:r w:rsidR="006854B7">
        <w:rPr>
          <w:rFonts w:ascii="Arial" w:hAnsi="Arial" w:cs="Arial"/>
          <w:sz w:val="24"/>
          <w:szCs w:val="24"/>
        </w:rPr>
        <w:t>they have been making soap</w:t>
      </w:r>
      <w:r w:rsidR="00026EB1">
        <w:rPr>
          <w:rFonts w:ascii="Arial" w:hAnsi="Arial" w:cs="Arial"/>
          <w:sz w:val="24"/>
          <w:szCs w:val="24"/>
        </w:rPr>
        <w:t xml:space="preserve"> to generate in</w:t>
      </w:r>
      <w:r w:rsidR="006854B7">
        <w:rPr>
          <w:rFonts w:ascii="Arial" w:hAnsi="Arial" w:cs="Arial"/>
          <w:sz w:val="24"/>
          <w:szCs w:val="24"/>
        </w:rPr>
        <w:t>come which will then diversify</w:t>
      </w:r>
      <w:r w:rsidR="00026EB1">
        <w:rPr>
          <w:rFonts w:ascii="Arial" w:hAnsi="Arial" w:cs="Arial"/>
          <w:sz w:val="24"/>
          <w:szCs w:val="24"/>
        </w:rPr>
        <w:t xml:space="preserve"> into farming and other families use. However, the mothers need</w:t>
      </w:r>
      <w:r w:rsidR="001A2D68">
        <w:rPr>
          <w:rFonts w:ascii="Arial" w:hAnsi="Arial" w:cs="Arial"/>
          <w:sz w:val="24"/>
          <w:szCs w:val="24"/>
        </w:rPr>
        <w:t xml:space="preserve"> soap</w:t>
      </w:r>
      <w:r w:rsidR="00026EB1">
        <w:rPr>
          <w:rFonts w:ascii="Arial" w:hAnsi="Arial" w:cs="Arial"/>
          <w:sz w:val="24"/>
          <w:szCs w:val="24"/>
        </w:rPr>
        <w:t xml:space="preserve"> and water for hygienic purpose</w:t>
      </w:r>
      <w:r w:rsidR="001A2D68">
        <w:rPr>
          <w:rFonts w:ascii="Arial" w:hAnsi="Arial" w:cs="Arial"/>
          <w:sz w:val="24"/>
          <w:szCs w:val="24"/>
        </w:rPr>
        <w:t>s</w:t>
      </w:r>
      <w:r w:rsidR="00026EB1">
        <w:rPr>
          <w:rFonts w:ascii="Arial" w:hAnsi="Arial" w:cs="Arial"/>
          <w:sz w:val="24"/>
          <w:szCs w:val="24"/>
        </w:rPr>
        <w:t xml:space="preserve"> as most of them are nursing. “My health can</w:t>
      </w:r>
      <w:r w:rsidR="006854B7">
        <w:rPr>
          <w:rFonts w:ascii="Arial" w:hAnsi="Arial" w:cs="Arial"/>
          <w:sz w:val="24"/>
          <w:szCs w:val="24"/>
        </w:rPr>
        <w:t>not improve by eating good food</w:t>
      </w:r>
      <w:r w:rsidR="00026EB1">
        <w:rPr>
          <w:rFonts w:ascii="Arial" w:hAnsi="Arial" w:cs="Arial"/>
          <w:sz w:val="24"/>
          <w:szCs w:val="24"/>
        </w:rPr>
        <w:t xml:space="preserve"> only</w:t>
      </w:r>
      <w:r w:rsidR="006854B7">
        <w:rPr>
          <w:rFonts w:ascii="Arial" w:hAnsi="Arial" w:cs="Arial"/>
          <w:sz w:val="24"/>
          <w:szCs w:val="24"/>
        </w:rPr>
        <w:t>,</w:t>
      </w:r>
      <w:r w:rsidR="00026EB1">
        <w:rPr>
          <w:rFonts w:ascii="Arial" w:hAnsi="Arial" w:cs="Arial"/>
          <w:sz w:val="24"/>
          <w:szCs w:val="24"/>
        </w:rPr>
        <w:t xml:space="preserve"> but can be if </w:t>
      </w:r>
      <w:r w:rsidR="006854B7">
        <w:rPr>
          <w:rFonts w:ascii="Arial" w:hAnsi="Arial" w:cs="Arial"/>
          <w:sz w:val="24"/>
          <w:szCs w:val="24"/>
        </w:rPr>
        <w:t>I improve the</w:t>
      </w:r>
      <w:r w:rsidR="00026EB1">
        <w:rPr>
          <w:rFonts w:ascii="Arial" w:hAnsi="Arial" w:cs="Arial"/>
          <w:sz w:val="24"/>
          <w:szCs w:val="24"/>
        </w:rPr>
        <w:t xml:space="preserve"> </w:t>
      </w:r>
      <w:r w:rsidR="001A2D68">
        <w:rPr>
          <w:rFonts w:ascii="Arial" w:hAnsi="Arial" w:cs="Arial"/>
          <w:sz w:val="24"/>
          <w:szCs w:val="24"/>
        </w:rPr>
        <w:t>hygiene</w:t>
      </w:r>
      <w:r w:rsidR="006854B7">
        <w:rPr>
          <w:rFonts w:ascii="Arial" w:hAnsi="Arial" w:cs="Arial"/>
          <w:sz w:val="24"/>
          <w:szCs w:val="24"/>
        </w:rPr>
        <w:t xml:space="preserve"> of my family,” Levitha says</w:t>
      </w:r>
      <w:r w:rsidR="00026EB1">
        <w:rPr>
          <w:rFonts w:ascii="Arial" w:hAnsi="Arial" w:cs="Arial"/>
          <w:sz w:val="24"/>
          <w:szCs w:val="24"/>
        </w:rPr>
        <w:t xml:space="preserve">. </w:t>
      </w:r>
      <w:r w:rsidR="006854B7">
        <w:rPr>
          <w:rFonts w:ascii="Arial" w:hAnsi="Arial" w:cs="Arial"/>
          <w:sz w:val="24"/>
          <w:szCs w:val="24"/>
        </w:rPr>
        <w:t>“</w:t>
      </w:r>
      <w:r w:rsidR="00026EB1">
        <w:rPr>
          <w:rFonts w:ascii="Arial" w:hAnsi="Arial" w:cs="Arial"/>
          <w:sz w:val="24"/>
          <w:szCs w:val="24"/>
        </w:rPr>
        <w:t xml:space="preserve">We are in </w:t>
      </w:r>
      <w:r w:rsidR="006854B7">
        <w:rPr>
          <w:rFonts w:ascii="Arial" w:hAnsi="Arial" w:cs="Arial"/>
          <w:sz w:val="24"/>
          <w:szCs w:val="24"/>
        </w:rPr>
        <w:t xml:space="preserve">a </w:t>
      </w:r>
      <w:r w:rsidR="00026EB1">
        <w:rPr>
          <w:rFonts w:ascii="Arial" w:hAnsi="Arial" w:cs="Arial"/>
          <w:sz w:val="24"/>
          <w:szCs w:val="24"/>
        </w:rPr>
        <w:t>group making soaps for income but also for unit</w:t>
      </w:r>
      <w:r w:rsidR="006854B7">
        <w:rPr>
          <w:rFonts w:ascii="Arial" w:hAnsi="Arial" w:cs="Arial"/>
          <w:sz w:val="24"/>
          <w:szCs w:val="24"/>
        </w:rPr>
        <w:t>y</w:t>
      </w:r>
      <w:r w:rsidR="00026EB1">
        <w:rPr>
          <w:rFonts w:ascii="Arial" w:hAnsi="Arial" w:cs="Arial"/>
          <w:sz w:val="24"/>
          <w:szCs w:val="24"/>
        </w:rPr>
        <w:t xml:space="preserve"> and </w:t>
      </w:r>
      <w:r w:rsidR="001A2D68">
        <w:rPr>
          <w:rFonts w:ascii="Arial" w:hAnsi="Arial" w:cs="Arial"/>
          <w:sz w:val="24"/>
          <w:szCs w:val="24"/>
        </w:rPr>
        <w:t>hygiene</w:t>
      </w:r>
      <w:r w:rsidR="006854B7">
        <w:rPr>
          <w:rFonts w:ascii="Arial" w:hAnsi="Arial" w:cs="Arial"/>
          <w:sz w:val="24"/>
          <w:szCs w:val="24"/>
        </w:rPr>
        <w:t xml:space="preserve">,” </w:t>
      </w:r>
      <w:r w:rsidR="00A04F02">
        <w:rPr>
          <w:rFonts w:ascii="Arial" w:hAnsi="Arial" w:cs="Arial"/>
          <w:sz w:val="24"/>
          <w:szCs w:val="24"/>
        </w:rPr>
        <w:t>Januar</w:t>
      </w:r>
      <w:r w:rsidR="006854B7">
        <w:rPr>
          <w:rFonts w:ascii="Arial" w:hAnsi="Arial" w:cs="Arial"/>
          <w:sz w:val="24"/>
          <w:szCs w:val="24"/>
        </w:rPr>
        <w:t>y a</w:t>
      </w:r>
      <w:r w:rsidR="00A04F02">
        <w:rPr>
          <w:rFonts w:ascii="Arial" w:hAnsi="Arial" w:cs="Arial"/>
          <w:sz w:val="24"/>
          <w:szCs w:val="24"/>
        </w:rPr>
        <w:t>dded.</w:t>
      </w:r>
      <w:r w:rsidR="00026EB1">
        <w:rPr>
          <w:rFonts w:ascii="Arial" w:hAnsi="Arial" w:cs="Arial"/>
          <w:sz w:val="24"/>
          <w:szCs w:val="24"/>
        </w:rPr>
        <w:t xml:space="preserve"> The picture shows young men</w:t>
      </w:r>
      <w:r w:rsidR="006854B7">
        <w:rPr>
          <w:rFonts w:ascii="Arial" w:hAnsi="Arial" w:cs="Arial"/>
          <w:sz w:val="24"/>
          <w:szCs w:val="24"/>
        </w:rPr>
        <w:t xml:space="preserve"> and women together making soap</w:t>
      </w:r>
      <w:r w:rsidR="00026EB1">
        <w:rPr>
          <w:rFonts w:ascii="Arial" w:hAnsi="Arial" w:cs="Arial"/>
          <w:sz w:val="24"/>
          <w:szCs w:val="24"/>
        </w:rPr>
        <w:t xml:space="preserve">. </w:t>
      </w:r>
    </w:p>
    <w:p w:rsidR="00A410C1" w:rsidRDefault="00A410C1" w:rsidP="00CB49D7">
      <w:pPr>
        <w:rPr>
          <w:rFonts w:ascii="Arial" w:hAnsi="Arial" w:cs="Arial"/>
          <w:sz w:val="24"/>
          <w:szCs w:val="24"/>
        </w:rPr>
      </w:pPr>
    </w:p>
    <w:p w:rsidR="00E62742" w:rsidRDefault="00121AE1" w:rsidP="00CB49D7">
      <w:pPr>
        <w:rPr>
          <w:rFonts w:ascii="Arial" w:hAnsi="Arial" w:cs="Arial"/>
          <w:sz w:val="24"/>
          <w:szCs w:val="24"/>
        </w:rPr>
      </w:pPr>
      <w:r w:rsidRPr="00121AE1">
        <w:rPr>
          <w:noProof/>
        </w:rPr>
        <w:lastRenderedPageBreak/>
        <w:pict>
          <v:shape id="_x0000_s1029" type="#_x0000_t202" style="position:absolute;margin-left:0;margin-top:205.75pt;width:502.35pt;height:17.75pt;z-index:251668480" stroked="f">
            <v:textbox inset="0,0,0,0">
              <w:txbxContent>
                <w:p w:rsidR="002D4688" w:rsidRPr="002D4688" w:rsidRDefault="006D43BA" w:rsidP="002D4688">
                  <w:pPr>
                    <w:pStyle w:val="Caption"/>
                    <w:rPr>
                      <w:rFonts w:ascii="Arial" w:hAnsi="Arial" w:cs="Arial"/>
                      <w:b w:val="0"/>
                      <w:i/>
                      <w:noProof/>
                      <w:color w:val="ED7D31" w:themeColor="accent2"/>
                      <w:sz w:val="24"/>
                      <w:szCs w:val="24"/>
                    </w:rPr>
                  </w:pPr>
                  <w:r>
                    <w:rPr>
                      <w:rFonts w:ascii="Arial" w:hAnsi="Arial" w:cs="Arial"/>
                      <w:b w:val="0"/>
                      <w:i/>
                      <w:color w:val="ED7D31" w:themeColor="accent2"/>
                      <w:sz w:val="24"/>
                      <w:szCs w:val="24"/>
                    </w:rPr>
                    <w:t>Plate 5</w:t>
                  </w:r>
                  <w:r w:rsidR="002D4688" w:rsidRPr="002D4688">
                    <w:rPr>
                      <w:rFonts w:ascii="Arial" w:hAnsi="Arial" w:cs="Arial"/>
                      <w:b w:val="0"/>
                      <w:i/>
                      <w:color w:val="ED7D31" w:themeColor="accent2"/>
                      <w:sz w:val="24"/>
                      <w:szCs w:val="24"/>
                    </w:rPr>
                    <w:t>: Epiphania sorting agricultural produce before storing in Zeze. Field picture July 2016</w:t>
                  </w:r>
                </w:p>
              </w:txbxContent>
            </v:textbox>
            <w10:wrap type="square"/>
          </v:shape>
        </w:pict>
      </w:r>
      <w:r w:rsidR="002D4688">
        <w:rPr>
          <w:rFonts w:ascii="Arial" w:hAnsi="Arial" w:cs="Arial"/>
          <w:noProof/>
          <w:sz w:val="24"/>
          <w:szCs w:val="24"/>
          <w:lang w:eastAsia="en-GB"/>
        </w:rPr>
        <w:drawing>
          <wp:anchor distT="0" distB="0" distL="114300" distR="114300" simplePos="0" relativeHeight="251666432" behindDoc="0" locked="0" layoutInCell="1" allowOverlap="1">
            <wp:simplePos x="0" y="0"/>
            <wp:positionH relativeFrom="margin">
              <wp:align>left</wp:align>
            </wp:positionH>
            <wp:positionV relativeFrom="margin">
              <wp:posOffset>457835</wp:posOffset>
            </wp:positionV>
            <wp:extent cx="2040255" cy="2040255"/>
            <wp:effectExtent l="19050" t="0" r="0" b="0"/>
            <wp:wrapSquare wrapText="bothSides"/>
            <wp:docPr id="3" name="Picture 4" descr="C:\Users\TDT\Desktop\Ado\IMG_20160713_1733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DT\Desktop\Ado\IMG_20160713_173322.jpg"/>
                    <pic:cNvPicPr>
                      <a:picLocks noChangeAspect="1" noChangeArrowheads="1"/>
                    </pic:cNvPicPr>
                  </pic:nvPicPr>
                  <pic:blipFill>
                    <a:blip r:embed="rId11" cstate="print"/>
                    <a:srcRect l="24789"/>
                    <a:stretch>
                      <a:fillRect/>
                    </a:stretch>
                  </pic:blipFill>
                  <pic:spPr bwMode="auto">
                    <a:xfrm>
                      <a:off x="0" y="0"/>
                      <a:ext cx="2040255" cy="2040255"/>
                    </a:xfrm>
                    <a:prstGeom prst="rect">
                      <a:avLst/>
                    </a:prstGeom>
                    <a:noFill/>
                    <a:ln w="9525">
                      <a:noFill/>
                      <a:miter lim="800000"/>
                      <a:headEnd/>
                      <a:tailEnd/>
                    </a:ln>
                  </pic:spPr>
                </pic:pic>
              </a:graphicData>
            </a:graphic>
          </wp:anchor>
        </w:drawing>
      </w:r>
      <w:r w:rsidR="002C2BEC">
        <w:rPr>
          <w:rFonts w:ascii="Arial" w:hAnsi="Arial" w:cs="Arial"/>
          <w:sz w:val="24"/>
          <w:szCs w:val="24"/>
        </w:rPr>
        <w:t xml:space="preserve">Epiphania had </w:t>
      </w:r>
      <w:r w:rsidR="00AB1DDD">
        <w:rPr>
          <w:rFonts w:ascii="Arial" w:hAnsi="Arial" w:cs="Arial"/>
          <w:sz w:val="24"/>
          <w:szCs w:val="24"/>
        </w:rPr>
        <w:t xml:space="preserve">never </w:t>
      </w:r>
      <w:r w:rsidR="002E07B4">
        <w:rPr>
          <w:rFonts w:ascii="Arial" w:hAnsi="Arial" w:cs="Arial"/>
          <w:sz w:val="24"/>
          <w:szCs w:val="24"/>
        </w:rPr>
        <w:t>thought she could feed her family of 6 household member</w:t>
      </w:r>
      <w:r w:rsidR="006854B7">
        <w:rPr>
          <w:rFonts w:ascii="Arial" w:hAnsi="Arial" w:cs="Arial"/>
          <w:sz w:val="24"/>
          <w:szCs w:val="24"/>
        </w:rPr>
        <w:t>s</w:t>
      </w:r>
      <w:r w:rsidR="002E07B4">
        <w:rPr>
          <w:rFonts w:ascii="Arial" w:hAnsi="Arial" w:cs="Arial"/>
          <w:sz w:val="24"/>
          <w:szCs w:val="24"/>
        </w:rPr>
        <w:t xml:space="preserve"> including three school students because agricultural produce has been declining. She did not know how to improve small scale farming to increase yields until she got MVG support. Since Februa</w:t>
      </w:r>
      <w:r w:rsidR="006854B7">
        <w:rPr>
          <w:rFonts w:ascii="Arial" w:hAnsi="Arial" w:cs="Arial"/>
          <w:sz w:val="24"/>
          <w:szCs w:val="24"/>
        </w:rPr>
        <w:t>ry 2016 she started adapting to</w:t>
      </w:r>
      <w:r w:rsidR="002E07B4">
        <w:rPr>
          <w:rFonts w:ascii="Arial" w:hAnsi="Arial" w:cs="Arial"/>
          <w:sz w:val="24"/>
          <w:szCs w:val="24"/>
        </w:rPr>
        <w:t xml:space="preserve"> modern farming which has enabled her to increase white beans production. “I would have not managed to produce enough food if </w:t>
      </w:r>
      <w:r w:rsidR="006854B7">
        <w:rPr>
          <w:rFonts w:ascii="Arial" w:hAnsi="Arial" w:cs="Arial"/>
          <w:sz w:val="24"/>
          <w:szCs w:val="24"/>
        </w:rPr>
        <w:t>I did</w:t>
      </w:r>
      <w:r w:rsidR="002E07B4">
        <w:rPr>
          <w:rFonts w:ascii="Arial" w:hAnsi="Arial" w:cs="Arial"/>
          <w:sz w:val="24"/>
          <w:szCs w:val="24"/>
        </w:rPr>
        <w:t xml:space="preserve"> not have your (MVG) support. Since I adapted soil improving farming methods from you in February, I have triple</w:t>
      </w:r>
      <w:r w:rsidR="006854B7">
        <w:rPr>
          <w:rFonts w:ascii="Arial" w:hAnsi="Arial" w:cs="Arial"/>
          <w:sz w:val="24"/>
          <w:szCs w:val="24"/>
        </w:rPr>
        <w:t>d production wi</w:t>
      </w:r>
      <w:r w:rsidR="002E07B4">
        <w:rPr>
          <w:rFonts w:ascii="Arial" w:hAnsi="Arial" w:cs="Arial"/>
          <w:sz w:val="24"/>
          <w:szCs w:val="24"/>
        </w:rPr>
        <w:t>t</w:t>
      </w:r>
      <w:r w:rsidR="006854B7">
        <w:rPr>
          <w:rFonts w:ascii="Arial" w:hAnsi="Arial" w:cs="Arial"/>
          <w:sz w:val="24"/>
          <w:szCs w:val="24"/>
        </w:rPr>
        <w:t>h</w:t>
      </w:r>
      <w:r w:rsidR="002E07B4">
        <w:rPr>
          <w:rFonts w:ascii="Arial" w:hAnsi="Arial" w:cs="Arial"/>
          <w:sz w:val="24"/>
          <w:szCs w:val="24"/>
        </w:rPr>
        <w:t xml:space="preserve"> the same size of land I used before. I am proud to </w:t>
      </w:r>
      <w:r w:rsidR="006854B7">
        <w:rPr>
          <w:rFonts w:ascii="Arial" w:hAnsi="Arial" w:cs="Arial"/>
          <w:sz w:val="24"/>
          <w:szCs w:val="24"/>
        </w:rPr>
        <w:t xml:space="preserve">be </w:t>
      </w:r>
      <w:r w:rsidR="002E07B4">
        <w:rPr>
          <w:rFonts w:ascii="Arial" w:hAnsi="Arial" w:cs="Arial"/>
          <w:sz w:val="24"/>
          <w:szCs w:val="24"/>
        </w:rPr>
        <w:t>feeding my family this year and will increase more production next season</w:t>
      </w:r>
      <w:r w:rsidR="006854B7">
        <w:rPr>
          <w:rFonts w:ascii="Arial" w:hAnsi="Arial" w:cs="Arial"/>
          <w:sz w:val="24"/>
          <w:szCs w:val="24"/>
        </w:rPr>
        <w:t>,” Epiphania says.</w:t>
      </w:r>
      <w:r w:rsidR="002E07B4">
        <w:rPr>
          <w:rFonts w:ascii="Arial" w:hAnsi="Arial" w:cs="Arial"/>
          <w:sz w:val="24"/>
          <w:szCs w:val="24"/>
        </w:rPr>
        <w:t xml:space="preserve"> </w:t>
      </w:r>
      <w:r w:rsidR="00510ADC">
        <w:rPr>
          <w:rFonts w:ascii="Arial" w:hAnsi="Arial" w:cs="Arial"/>
          <w:sz w:val="24"/>
          <w:szCs w:val="24"/>
        </w:rPr>
        <w:t>Mboni ya Vijana Group</w:t>
      </w:r>
      <w:r w:rsidR="006854B7">
        <w:rPr>
          <w:rFonts w:ascii="Arial" w:hAnsi="Arial" w:cs="Arial"/>
          <w:sz w:val="24"/>
          <w:szCs w:val="24"/>
        </w:rPr>
        <w:t xml:space="preserve"> supported her with the best farming</w:t>
      </w:r>
      <w:r w:rsidR="00510ADC">
        <w:rPr>
          <w:rFonts w:ascii="Arial" w:hAnsi="Arial" w:cs="Arial"/>
          <w:sz w:val="24"/>
          <w:szCs w:val="24"/>
        </w:rPr>
        <w:t xml:space="preserve"> m</w:t>
      </w:r>
      <w:r w:rsidR="009D7563">
        <w:rPr>
          <w:rFonts w:ascii="Arial" w:hAnsi="Arial" w:cs="Arial"/>
          <w:sz w:val="24"/>
          <w:szCs w:val="24"/>
        </w:rPr>
        <w:t>ethods education and agriculture</w:t>
      </w:r>
      <w:r w:rsidR="00510ADC">
        <w:rPr>
          <w:rFonts w:ascii="Arial" w:hAnsi="Arial" w:cs="Arial"/>
          <w:sz w:val="24"/>
          <w:szCs w:val="24"/>
        </w:rPr>
        <w:t xml:space="preserve"> implements in March 2016.</w:t>
      </w:r>
    </w:p>
    <w:p w:rsidR="00E62742" w:rsidRDefault="00121AE1" w:rsidP="00CB49D7">
      <w:pPr>
        <w:rPr>
          <w:rFonts w:ascii="Arial" w:hAnsi="Arial" w:cs="Arial"/>
          <w:sz w:val="24"/>
          <w:szCs w:val="24"/>
        </w:rPr>
      </w:pPr>
      <w:r w:rsidRPr="00121AE1">
        <w:rPr>
          <w:b/>
          <w:noProof/>
        </w:rPr>
        <w:pict>
          <v:shape id="_x0000_s1030" type="#_x0000_t202" style="position:absolute;margin-left:-1.7pt;margin-top:183pt;width:492.7pt;height:31.95pt;z-index:251670528" stroked="f">
            <v:textbox style="mso-fit-shape-to-text:t" inset="0,0,0,0">
              <w:txbxContent>
                <w:p w:rsidR="002D4688" w:rsidRPr="000172B1" w:rsidRDefault="006D43BA" w:rsidP="002D4688">
                  <w:pPr>
                    <w:pStyle w:val="Caption"/>
                    <w:rPr>
                      <w:rFonts w:ascii="Arial" w:hAnsi="Arial" w:cs="Arial"/>
                      <w:b w:val="0"/>
                      <w:i/>
                      <w:noProof/>
                      <w:color w:val="ED7D31" w:themeColor="accent2"/>
                      <w:sz w:val="24"/>
                      <w:szCs w:val="24"/>
                    </w:rPr>
                  </w:pPr>
                  <w:r>
                    <w:rPr>
                      <w:rFonts w:ascii="Arial" w:hAnsi="Arial" w:cs="Arial"/>
                      <w:b w:val="0"/>
                      <w:i/>
                      <w:color w:val="ED7D31" w:themeColor="accent2"/>
                      <w:sz w:val="24"/>
                      <w:szCs w:val="24"/>
                    </w:rPr>
                    <w:t>Plate 6</w:t>
                  </w:r>
                  <w:r w:rsidR="002D4688" w:rsidRPr="000172B1">
                    <w:rPr>
                      <w:rFonts w:ascii="Arial" w:hAnsi="Arial" w:cs="Arial"/>
                      <w:b w:val="0"/>
                      <w:i/>
                      <w:color w:val="ED7D31" w:themeColor="accent2"/>
                      <w:sz w:val="24"/>
                      <w:szCs w:val="24"/>
                    </w:rPr>
                    <w:t>: Godiliva in the right hand side with her mom in the left side showin</w:t>
                  </w:r>
                  <w:r>
                    <w:rPr>
                      <w:rFonts w:ascii="Arial" w:hAnsi="Arial" w:cs="Arial"/>
                      <w:b w:val="0"/>
                      <w:i/>
                      <w:color w:val="ED7D31" w:themeColor="accent2"/>
                      <w:sz w:val="24"/>
                      <w:szCs w:val="24"/>
                    </w:rPr>
                    <w:t>g the yams harvested</w:t>
                  </w:r>
                  <w:r w:rsidR="002D4688" w:rsidRPr="000172B1">
                    <w:rPr>
                      <w:rFonts w:ascii="Arial" w:hAnsi="Arial" w:cs="Arial"/>
                      <w:b w:val="0"/>
                      <w:i/>
                      <w:color w:val="ED7D31" w:themeColor="accent2"/>
                      <w:sz w:val="24"/>
                      <w:szCs w:val="24"/>
                    </w:rPr>
                    <w:t xml:space="preserve"> from her farm. Field picture July 2016</w:t>
                  </w:r>
                </w:p>
              </w:txbxContent>
            </v:textbox>
            <w10:wrap type="square"/>
          </v:shape>
        </w:pict>
      </w:r>
      <w:r w:rsidR="002D4688" w:rsidRPr="006D43BA">
        <w:rPr>
          <w:rFonts w:ascii="Arial" w:hAnsi="Arial" w:cs="Arial"/>
          <w:b/>
          <w:noProof/>
          <w:sz w:val="24"/>
          <w:szCs w:val="24"/>
          <w:lang w:eastAsia="en-GB"/>
        </w:rPr>
        <w:drawing>
          <wp:anchor distT="0" distB="0" distL="114300" distR="114300" simplePos="0" relativeHeight="251658240" behindDoc="0" locked="0" layoutInCell="1" allowOverlap="1">
            <wp:simplePos x="0" y="0"/>
            <wp:positionH relativeFrom="column">
              <wp:posOffset>-21590</wp:posOffset>
            </wp:positionH>
            <wp:positionV relativeFrom="paragraph">
              <wp:posOffset>506095</wp:posOffset>
            </wp:positionV>
            <wp:extent cx="2078990" cy="1635760"/>
            <wp:effectExtent l="19050" t="0" r="0" b="0"/>
            <wp:wrapSquare wrapText="bothSides"/>
            <wp:docPr id="6" name="Picture 5" descr="C:\Users\TDT\Desktop\Ado\IMG_20160713_1713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DT\Desktop\Ado\IMG_20160713_171330.jpg"/>
                    <pic:cNvPicPr>
                      <a:picLocks noChangeAspect="1" noChangeArrowheads="1"/>
                    </pic:cNvPicPr>
                  </pic:nvPicPr>
                  <pic:blipFill>
                    <a:blip r:embed="rId12" cstate="print"/>
                    <a:srcRect t="9091" r="13206"/>
                    <a:stretch>
                      <a:fillRect/>
                    </a:stretch>
                  </pic:blipFill>
                  <pic:spPr bwMode="auto">
                    <a:xfrm>
                      <a:off x="0" y="0"/>
                      <a:ext cx="2078990" cy="1635760"/>
                    </a:xfrm>
                    <a:prstGeom prst="rect">
                      <a:avLst/>
                    </a:prstGeom>
                    <a:noFill/>
                    <a:ln w="9525">
                      <a:noFill/>
                      <a:miter lim="800000"/>
                      <a:headEnd/>
                      <a:tailEnd/>
                    </a:ln>
                  </pic:spPr>
                </pic:pic>
              </a:graphicData>
            </a:graphic>
          </wp:anchor>
        </w:drawing>
      </w:r>
      <w:r w:rsidR="00E62742" w:rsidRPr="006D43BA">
        <w:rPr>
          <w:rFonts w:ascii="Arial" w:hAnsi="Arial" w:cs="Arial"/>
          <w:b/>
          <w:sz w:val="24"/>
          <w:szCs w:val="24"/>
        </w:rPr>
        <w:t>Godiliva</w:t>
      </w:r>
      <w:r w:rsidR="009D7563">
        <w:rPr>
          <w:rFonts w:ascii="Arial" w:hAnsi="Arial" w:cs="Arial"/>
          <w:sz w:val="24"/>
          <w:szCs w:val="24"/>
        </w:rPr>
        <w:t xml:space="preserve"> is a</w:t>
      </w:r>
      <w:r w:rsidR="00E62742">
        <w:rPr>
          <w:rFonts w:ascii="Arial" w:hAnsi="Arial" w:cs="Arial"/>
          <w:sz w:val="24"/>
          <w:szCs w:val="24"/>
        </w:rPr>
        <w:t xml:space="preserve"> married woman living with her mother and other six children out of her 9 children. She benefits with Mboni ya Vijana Groups’ projects including micro-credit scheme. In March 2016, she started growing yams and other crops with the assistance of Mboni ya Vijana Group and now she is harvesting both crops.</w:t>
      </w:r>
      <w:r w:rsidR="00681B4D">
        <w:rPr>
          <w:rFonts w:ascii="Arial" w:hAnsi="Arial" w:cs="Arial"/>
          <w:sz w:val="24"/>
          <w:szCs w:val="24"/>
        </w:rPr>
        <w:t xml:space="preserve"> “</w:t>
      </w:r>
      <w:r w:rsidR="00681B4D" w:rsidRPr="000172B1">
        <w:rPr>
          <w:rFonts w:ascii="Arial" w:hAnsi="Arial" w:cs="Arial"/>
          <w:i/>
          <w:sz w:val="24"/>
          <w:szCs w:val="24"/>
        </w:rPr>
        <w:t>I</w:t>
      </w:r>
      <w:r w:rsidR="009D7563">
        <w:rPr>
          <w:rFonts w:ascii="Arial" w:hAnsi="Arial" w:cs="Arial"/>
          <w:i/>
          <w:sz w:val="24"/>
          <w:szCs w:val="24"/>
        </w:rPr>
        <w:t xml:space="preserve"> am not only happy with my work</w:t>
      </w:r>
      <w:r w:rsidR="00681B4D" w:rsidRPr="000172B1">
        <w:rPr>
          <w:rFonts w:ascii="Arial" w:hAnsi="Arial" w:cs="Arial"/>
          <w:i/>
          <w:sz w:val="24"/>
          <w:szCs w:val="24"/>
        </w:rPr>
        <w:t xml:space="preserve"> but we </w:t>
      </w:r>
      <w:r w:rsidR="009D7563">
        <w:rPr>
          <w:rFonts w:ascii="Arial" w:hAnsi="Arial" w:cs="Arial"/>
          <w:i/>
          <w:sz w:val="24"/>
          <w:szCs w:val="24"/>
        </w:rPr>
        <w:t xml:space="preserve">are </w:t>
      </w:r>
      <w:r w:rsidR="00681B4D" w:rsidRPr="000172B1">
        <w:rPr>
          <w:rFonts w:ascii="Arial" w:hAnsi="Arial" w:cs="Arial"/>
          <w:i/>
          <w:sz w:val="24"/>
          <w:szCs w:val="24"/>
        </w:rPr>
        <w:t xml:space="preserve">all </w:t>
      </w:r>
      <w:r w:rsidR="009D7563">
        <w:rPr>
          <w:rFonts w:ascii="Arial" w:hAnsi="Arial" w:cs="Arial"/>
          <w:i/>
          <w:sz w:val="24"/>
          <w:szCs w:val="24"/>
        </w:rPr>
        <w:t>happy in the family</w:t>
      </w:r>
      <w:r w:rsidR="00681B4D" w:rsidRPr="000172B1">
        <w:rPr>
          <w:rFonts w:ascii="Arial" w:hAnsi="Arial" w:cs="Arial"/>
          <w:i/>
          <w:sz w:val="24"/>
          <w:szCs w:val="24"/>
        </w:rPr>
        <w:t>. We eat, we enjoy and we support each other in the family and community as well. Mboni ya Vijana Group’s support is the liberal to our lives. I think we will be the next generation in which family self sufficien</w:t>
      </w:r>
      <w:r w:rsidR="009D7563">
        <w:rPr>
          <w:rFonts w:ascii="Arial" w:hAnsi="Arial" w:cs="Arial"/>
          <w:i/>
          <w:sz w:val="24"/>
          <w:szCs w:val="24"/>
        </w:rPr>
        <w:t>cy will be great,” Godiliva says</w:t>
      </w:r>
      <w:r w:rsidR="00681B4D" w:rsidRPr="000172B1">
        <w:rPr>
          <w:rFonts w:ascii="Arial" w:hAnsi="Arial" w:cs="Arial"/>
          <w:i/>
          <w:sz w:val="24"/>
          <w:szCs w:val="24"/>
        </w:rPr>
        <w:t>.</w:t>
      </w:r>
    </w:p>
    <w:p w:rsidR="00510ADC" w:rsidRDefault="000172B1" w:rsidP="00CB49D7">
      <w:pPr>
        <w:rPr>
          <w:rFonts w:ascii="Arial" w:hAnsi="Arial" w:cs="Arial"/>
          <w:sz w:val="24"/>
          <w:szCs w:val="24"/>
        </w:rPr>
      </w:pPr>
      <w:r w:rsidRPr="006D43BA">
        <w:rPr>
          <w:rFonts w:ascii="Arial" w:hAnsi="Arial" w:cs="Arial"/>
          <w:b/>
          <w:noProof/>
          <w:sz w:val="24"/>
          <w:szCs w:val="24"/>
          <w:lang w:eastAsia="en-GB"/>
        </w:rPr>
        <w:drawing>
          <wp:anchor distT="0" distB="0" distL="114300" distR="114300" simplePos="0" relativeHeight="251671552" behindDoc="0" locked="0" layoutInCell="1" allowOverlap="1">
            <wp:simplePos x="0" y="0"/>
            <wp:positionH relativeFrom="margin">
              <wp:posOffset>62230</wp:posOffset>
            </wp:positionH>
            <wp:positionV relativeFrom="margin">
              <wp:posOffset>5763260</wp:posOffset>
            </wp:positionV>
            <wp:extent cx="2285365" cy="2378075"/>
            <wp:effectExtent l="57150" t="0" r="38735" b="0"/>
            <wp:wrapSquare wrapText="bothSides"/>
            <wp:docPr id="8" name="Picture 1" descr="C:\Users\TDT\Desktop\Field Pictures\20160718_1706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DT\Desktop\Field Pictures\20160718_170602.jpg"/>
                    <pic:cNvPicPr>
                      <a:picLocks noChangeAspect="1" noChangeArrowheads="1"/>
                    </pic:cNvPicPr>
                  </pic:nvPicPr>
                  <pic:blipFill>
                    <a:blip r:embed="rId13" cstate="print"/>
                    <a:srcRect l="17417" t="2570" r="29710"/>
                    <a:stretch>
                      <a:fillRect/>
                    </a:stretch>
                  </pic:blipFill>
                  <pic:spPr bwMode="auto">
                    <a:xfrm rot="5400000">
                      <a:off x="0" y="0"/>
                      <a:ext cx="2285365" cy="2378075"/>
                    </a:xfrm>
                    <a:prstGeom prst="rect">
                      <a:avLst/>
                    </a:prstGeom>
                    <a:noFill/>
                    <a:ln w="9525">
                      <a:noFill/>
                      <a:miter lim="800000"/>
                      <a:headEnd/>
                      <a:tailEnd/>
                    </a:ln>
                  </pic:spPr>
                </pic:pic>
              </a:graphicData>
            </a:graphic>
          </wp:anchor>
        </w:drawing>
      </w:r>
      <w:r w:rsidR="00510ADC" w:rsidRPr="006D43BA">
        <w:rPr>
          <w:rFonts w:ascii="Arial" w:hAnsi="Arial" w:cs="Arial"/>
          <w:b/>
          <w:sz w:val="24"/>
          <w:szCs w:val="24"/>
        </w:rPr>
        <w:t>Adrophina</w:t>
      </w:r>
      <w:r w:rsidR="009D7563">
        <w:rPr>
          <w:rFonts w:ascii="Arial" w:hAnsi="Arial" w:cs="Arial"/>
          <w:sz w:val="24"/>
          <w:szCs w:val="24"/>
        </w:rPr>
        <w:t xml:space="preserve"> is a</w:t>
      </w:r>
      <w:r w:rsidR="00510ADC">
        <w:rPr>
          <w:rFonts w:ascii="Arial" w:hAnsi="Arial" w:cs="Arial"/>
          <w:sz w:val="24"/>
          <w:szCs w:val="24"/>
        </w:rPr>
        <w:t xml:space="preserve"> graduate and MVG member who is transforming Zeze society to adapt best means of farming to improve productivities per area and resources. She has established </w:t>
      </w:r>
      <w:r w:rsidR="009D7563">
        <w:rPr>
          <w:rFonts w:ascii="Arial" w:hAnsi="Arial" w:cs="Arial"/>
          <w:sz w:val="24"/>
          <w:szCs w:val="24"/>
        </w:rPr>
        <w:t xml:space="preserve">a </w:t>
      </w:r>
      <w:r w:rsidR="00510ADC">
        <w:rPr>
          <w:rFonts w:ascii="Arial" w:hAnsi="Arial" w:cs="Arial"/>
          <w:sz w:val="24"/>
          <w:szCs w:val="24"/>
        </w:rPr>
        <w:t xml:space="preserve">pilot plot on which she grows varieties of crops including vegetables. </w:t>
      </w:r>
      <w:r w:rsidR="00510ADC" w:rsidRPr="00510ADC">
        <w:rPr>
          <w:rFonts w:ascii="Arial" w:hAnsi="Arial" w:cs="Arial"/>
          <w:i/>
          <w:sz w:val="24"/>
          <w:szCs w:val="24"/>
        </w:rPr>
        <w:t xml:space="preserve">“I </w:t>
      </w:r>
      <w:r w:rsidR="009D7563">
        <w:rPr>
          <w:rFonts w:ascii="Arial" w:hAnsi="Arial" w:cs="Arial"/>
          <w:i/>
          <w:sz w:val="24"/>
          <w:szCs w:val="24"/>
        </w:rPr>
        <w:t xml:space="preserve">would </w:t>
      </w:r>
      <w:r w:rsidR="00510ADC" w:rsidRPr="00510ADC">
        <w:rPr>
          <w:rFonts w:ascii="Arial" w:hAnsi="Arial" w:cs="Arial"/>
          <w:i/>
          <w:sz w:val="24"/>
          <w:szCs w:val="24"/>
        </w:rPr>
        <w:t>real</w:t>
      </w:r>
      <w:r w:rsidR="009D7563">
        <w:rPr>
          <w:rFonts w:ascii="Arial" w:hAnsi="Arial" w:cs="Arial"/>
          <w:i/>
          <w:sz w:val="24"/>
          <w:szCs w:val="24"/>
        </w:rPr>
        <w:t>ly</w:t>
      </w:r>
      <w:r w:rsidR="00510ADC" w:rsidRPr="00510ADC">
        <w:rPr>
          <w:rFonts w:ascii="Arial" w:hAnsi="Arial" w:cs="Arial"/>
          <w:i/>
          <w:sz w:val="24"/>
          <w:szCs w:val="24"/>
        </w:rPr>
        <w:t xml:space="preserve"> like the community to learn from my work. I am not doing this (improved farming) just to enable my fami</w:t>
      </w:r>
      <w:r w:rsidR="009D7563">
        <w:rPr>
          <w:rFonts w:ascii="Arial" w:hAnsi="Arial" w:cs="Arial"/>
          <w:i/>
          <w:sz w:val="24"/>
          <w:szCs w:val="24"/>
        </w:rPr>
        <w:t>ly, however, I am doing this to teach</w:t>
      </w:r>
      <w:r w:rsidR="00510ADC" w:rsidRPr="00510ADC">
        <w:rPr>
          <w:rFonts w:ascii="Arial" w:hAnsi="Arial" w:cs="Arial"/>
          <w:i/>
          <w:sz w:val="24"/>
          <w:szCs w:val="24"/>
        </w:rPr>
        <w:t xml:space="preserve"> other</w:t>
      </w:r>
      <w:r w:rsidR="009D7563">
        <w:rPr>
          <w:rFonts w:ascii="Arial" w:hAnsi="Arial" w:cs="Arial"/>
          <w:i/>
          <w:sz w:val="24"/>
          <w:szCs w:val="24"/>
        </w:rPr>
        <w:t>s,”</w:t>
      </w:r>
      <w:r w:rsidR="00510ADC" w:rsidRPr="00510ADC">
        <w:rPr>
          <w:rFonts w:ascii="Arial" w:hAnsi="Arial" w:cs="Arial"/>
          <w:i/>
          <w:sz w:val="24"/>
          <w:szCs w:val="24"/>
        </w:rPr>
        <w:t xml:space="preserve"> Adrophina says</w:t>
      </w:r>
      <w:r w:rsidR="009D7563">
        <w:rPr>
          <w:rFonts w:ascii="Arial" w:hAnsi="Arial" w:cs="Arial"/>
          <w:sz w:val="24"/>
          <w:szCs w:val="24"/>
        </w:rPr>
        <w:t>.</w:t>
      </w:r>
      <w:r w:rsidR="00510ADC">
        <w:rPr>
          <w:rFonts w:ascii="Arial" w:hAnsi="Arial" w:cs="Arial"/>
          <w:sz w:val="24"/>
          <w:szCs w:val="24"/>
        </w:rPr>
        <w:t xml:space="preserve"> Adrophina is maintaining her plot using water drilled by MVG but also with varieties of seeds and irrigation materials supplied</w:t>
      </w:r>
      <w:r w:rsidR="002D4688">
        <w:rPr>
          <w:rFonts w:ascii="Arial" w:hAnsi="Arial" w:cs="Arial"/>
          <w:sz w:val="24"/>
          <w:szCs w:val="24"/>
        </w:rPr>
        <w:t xml:space="preserve"> by it.</w:t>
      </w:r>
    </w:p>
    <w:p w:rsidR="000172B1" w:rsidRPr="000172B1" w:rsidRDefault="000172B1" w:rsidP="00CB49D7">
      <w:pPr>
        <w:rPr>
          <w:rFonts w:ascii="Arial" w:hAnsi="Arial" w:cs="Arial"/>
          <w:i/>
          <w:sz w:val="24"/>
          <w:szCs w:val="24"/>
        </w:rPr>
      </w:pPr>
      <w:r w:rsidRPr="000172B1">
        <w:rPr>
          <w:rFonts w:ascii="Arial" w:hAnsi="Arial" w:cs="Arial"/>
          <w:i/>
          <w:sz w:val="24"/>
          <w:szCs w:val="24"/>
        </w:rPr>
        <w:t>“I think people need to see than speaking only, now I receive</w:t>
      </w:r>
      <w:r w:rsidR="009D7563">
        <w:rPr>
          <w:rFonts w:ascii="Arial" w:hAnsi="Arial" w:cs="Arial"/>
          <w:i/>
          <w:sz w:val="24"/>
          <w:szCs w:val="24"/>
        </w:rPr>
        <w:t xml:space="preserve"> many people who ask me how</w:t>
      </w:r>
      <w:r w:rsidRPr="000172B1">
        <w:rPr>
          <w:rFonts w:ascii="Arial" w:hAnsi="Arial" w:cs="Arial"/>
          <w:i/>
          <w:sz w:val="24"/>
          <w:szCs w:val="24"/>
        </w:rPr>
        <w:t xml:space="preserve"> I</w:t>
      </w:r>
      <w:r w:rsidR="009D7563">
        <w:rPr>
          <w:rFonts w:ascii="Arial" w:hAnsi="Arial" w:cs="Arial"/>
          <w:i/>
          <w:sz w:val="24"/>
          <w:szCs w:val="24"/>
        </w:rPr>
        <w:t xml:space="preserve"> have</w:t>
      </w:r>
      <w:r w:rsidRPr="000172B1">
        <w:rPr>
          <w:rFonts w:ascii="Arial" w:hAnsi="Arial" w:cs="Arial"/>
          <w:i/>
          <w:sz w:val="24"/>
          <w:szCs w:val="24"/>
        </w:rPr>
        <w:t xml:space="preserve"> managed my small area of land with good crops, Adrophina added”.</w:t>
      </w:r>
    </w:p>
    <w:p w:rsidR="00B15981" w:rsidRDefault="00121AE1" w:rsidP="00CB49D7">
      <w:pPr>
        <w:rPr>
          <w:rFonts w:ascii="Arial" w:hAnsi="Arial" w:cs="Arial"/>
          <w:sz w:val="24"/>
          <w:szCs w:val="24"/>
        </w:rPr>
      </w:pPr>
      <w:r w:rsidRPr="00121AE1">
        <w:rPr>
          <w:noProof/>
        </w:rPr>
        <w:pict>
          <v:shape id="_x0000_s1031" type="#_x0000_t202" style="position:absolute;margin-left:-192pt;margin-top:13.75pt;width:497.45pt;height:42.95pt;z-index:251673600" stroked="f">
            <v:textbox style="mso-fit-shape-to-text:t" inset="0,0,0,0">
              <w:txbxContent>
                <w:p w:rsidR="000172B1" w:rsidRPr="000172B1" w:rsidRDefault="006D43BA" w:rsidP="000172B1">
                  <w:pPr>
                    <w:pStyle w:val="Caption"/>
                    <w:rPr>
                      <w:rFonts w:ascii="Arial" w:hAnsi="Arial" w:cs="Arial"/>
                      <w:b w:val="0"/>
                      <w:i/>
                      <w:noProof/>
                      <w:color w:val="ED7D31" w:themeColor="accent2"/>
                      <w:sz w:val="24"/>
                      <w:szCs w:val="24"/>
                    </w:rPr>
                  </w:pPr>
                  <w:r>
                    <w:rPr>
                      <w:rFonts w:ascii="Arial" w:hAnsi="Arial" w:cs="Arial"/>
                      <w:b w:val="0"/>
                      <w:i/>
                      <w:color w:val="ED7D31" w:themeColor="accent2"/>
                      <w:sz w:val="24"/>
                      <w:szCs w:val="24"/>
                    </w:rPr>
                    <w:t>Plate 7</w:t>
                  </w:r>
                  <w:r w:rsidR="000172B1" w:rsidRPr="000172B1">
                    <w:rPr>
                      <w:rFonts w:ascii="Arial" w:hAnsi="Arial" w:cs="Arial"/>
                      <w:b w:val="0"/>
                      <w:i/>
                      <w:color w:val="ED7D31" w:themeColor="accent2"/>
                      <w:sz w:val="24"/>
                      <w:szCs w:val="24"/>
                    </w:rPr>
                    <w:t>: Adrophina on her vegetable farm harvesting some vegetable for use. Field picture July 2016</w:t>
                  </w:r>
                </w:p>
              </w:txbxContent>
            </v:textbox>
            <w10:wrap type="square"/>
          </v:shape>
        </w:pict>
      </w:r>
    </w:p>
    <w:p w:rsidR="00A8398F" w:rsidRDefault="00A8398F" w:rsidP="00CB49D7">
      <w:pPr>
        <w:rPr>
          <w:rFonts w:ascii="Arial" w:hAnsi="Arial" w:cs="Arial"/>
          <w:sz w:val="24"/>
          <w:szCs w:val="24"/>
        </w:rPr>
      </w:pPr>
    </w:p>
    <w:p w:rsidR="00A8398F" w:rsidRDefault="00121AE1" w:rsidP="00CB49D7">
      <w:pPr>
        <w:rPr>
          <w:rFonts w:ascii="Arial" w:hAnsi="Arial" w:cs="Arial"/>
          <w:sz w:val="24"/>
          <w:szCs w:val="24"/>
        </w:rPr>
      </w:pPr>
      <w:r w:rsidRPr="00121AE1">
        <w:rPr>
          <w:noProof/>
        </w:rPr>
        <w:lastRenderedPageBreak/>
        <w:pict>
          <v:shape id="_x0000_s1032" type="#_x0000_t202" style="position:absolute;margin-left:1.4pt;margin-top:233.45pt;width:501pt;height:37.6pt;z-index:251676672" stroked="f">
            <v:textbox style="mso-fit-shape-to-text:t" inset="0,0,0,0">
              <w:txbxContent>
                <w:p w:rsidR="000172B1" w:rsidRPr="000172B1" w:rsidRDefault="000172B1" w:rsidP="000172B1">
                  <w:pPr>
                    <w:pStyle w:val="Caption"/>
                    <w:rPr>
                      <w:rFonts w:ascii="Arial" w:hAnsi="Arial" w:cs="Arial"/>
                      <w:b w:val="0"/>
                      <w:i/>
                      <w:noProof/>
                      <w:color w:val="ED7D31" w:themeColor="accent2"/>
                      <w:sz w:val="24"/>
                      <w:szCs w:val="24"/>
                    </w:rPr>
                  </w:pPr>
                  <w:r w:rsidRPr="000172B1">
                    <w:rPr>
                      <w:rFonts w:ascii="Arial" w:hAnsi="Arial" w:cs="Arial"/>
                      <w:b w:val="0"/>
                      <w:i/>
                      <w:color w:val="ED7D31" w:themeColor="accent2"/>
                      <w:sz w:val="24"/>
                      <w:szCs w:val="24"/>
                    </w:rPr>
                    <w:t>Plate</w:t>
                  </w:r>
                  <w:r w:rsidR="006D43BA">
                    <w:rPr>
                      <w:rFonts w:ascii="Arial" w:hAnsi="Arial" w:cs="Arial"/>
                      <w:b w:val="0"/>
                      <w:i/>
                      <w:color w:val="ED7D31" w:themeColor="accent2"/>
                      <w:sz w:val="24"/>
                      <w:szCs w:val="24"/>
                    </w:rPr>
                    <w:t xml:space="preserve"> 8</w:t>
                  </w:r>
                  <w:r w:rsidRPr="000172B1">
                    <w:rPr>
                      <w:rFonts w:ascii="Arial" w:hAnsi="Arial" w:cs="Arial"/>
                      <w:b w:val="0"/>
                      <w:i/>
                      <w:color w:val="ED7D31" w:themeColor="accent2"/>
                      <w:sz w:val="24"/>
                      <w:szCs w:val="24"/>
                    </w:rPr>
                    <w:t>: Vedasto preparing organic matters for his farm in Zeze village. Field Picture June 2016</w:t>
                  </w:r>
                </w:p>
              </w:txbxContent>
            </v:textbox>
            <w10:wrap type="square"/>
          </v:shape>
        </w:pict>
      </w:r>
      <w:r w:rsidR="000172B1">
        <w:rPr>
          <w:rFonts w:ascii="Arial" w:hAnsi="Arial" w:cs="Arial"/>
          <w:b/>
          <w:noProof/>
          <w:sz w:val="24"/>
          <w:szCs w:val="24"/>
          <w:lang w:eastAsia="en-GB"/>
        </w:rPr>
        <w:drawing>
          <wp:anchor distT="0" distB="0" distL="114300" distR="114300" simplePos="0" relativeHeight="251674624" behindDoc="0" locked="0" layoutInCell="1" allowOverlap="1">
            <wp:simplePos x="0" y="0"/>
            <wp:positionH relativeFrom="margin">
              <wp:posOffset>17145</wp:posOffset>
            </wp:positionH>
            <wp:positionV relativeFrom="margin">
              <wp:posOffset>410210</wp:posOffset>
            </wp:positionV>
            <wp:extent cx="2877820" cy="2472055"/>
            <wp:effectExtent l="19050" t="0" r="0" b="0"/>
            <wp:wrapSquare wrapText="bothSides"/>
            <wp:docPr id="12" name="Picture 4" descr="C:\Users\TDT\Desktop\Field Pictures\20160620_182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DT\Desktop\Field Pictures\20160620_182126.jpg"/>
                    <pic:cNvPicPr>
                      <a:picLocks noChangeAspect="1" noChangeArrowheads="1"/>
                    </pic:cNvPicPr>
                  </pic:nvPicPr>
                  <pic:blipFill>
                    <a:blip r:embed="rId14" cstate="print"/>
                    <a:srcRect l="16855" t="7357" r="34675" b="15804"/>
                    <a:stretch>
                      <a:fillRect/>
                    </a:stretch>
                  </pic:blipFill>
                  <pic:spPr bwMode="auto">
                    <a:xfrm>
                      <a:off x="0" y="0"/>
                      <a:ext cx="2877820" cy="2472055"/>
                    </a:xfrm>
                    <a:prstGeom prst="rect">
                      <a:avLst/>
                    </a:prstGeom>
                    <a:noFill/>
                    <a:ln w="9525">
                      <a:noFill/>
                      <a:miter lim="800000"/>
                      <a:headEnd/>
                      <a:tailEnd/>
                    </a:ln>
                  </pic:spPr>
                </pic:pic>
              </a:graphicData>
            </a:graphic>
          </wp:anchor>
        </w:drawing>
      </w:r>
      <w:r w:rsidR="001A2D68" w:rsidRPr="001A2D68">
        <w:rPr>
          <w:rFonts w:ascii="Arial" w:hAnsi="Arial" w:cs="Arial"/>
          <w:b/>
          <w:sz w:val="24"/>
          <w:szCs w:val="24"/>
        </w:rPr>
        <w:t>Vedasto</w:t>
      </w:r>
      <w:r w:rsidR="001A2D68">
        <w:rPr>
          <w:rFonts w:ascii="Arial" w:hAnsi="Arial" w:cs="Arial"/>
          <w:sz w:val="24"/>
          <w:szCs w:val="24"/>
        </w:rPr>
        <w:t xml:space="preserve"> is one of the Mboni ya Vijana Group (MVG’s)</w:t>
      </w:r>
      <w:r w:rsidR="009D7563">
        <w:rPr>
          <w:rFonts w:ascii="Arial" w:hAnsi="Arial" w:cs="Arial"/>
          <w:sz w:val="24"/>
          <w:szCs w:val="24"/>
        </w:rPr>
        <w:t xml:space="preserve"> beneficiaries lives in Zeze. He is living with his</w:t>
      </w:r>
      <w:r w:rsidR="001A2D68">
        <w:rPr>
          <w:rFonts w:ascii="Arial" w:hAnsi="Arial" w:cs="Arial"/>
          <w:sz w:val="24"/>
          <w:szCs w:val="24"/>
        </w:rPr>
        <w:t xml:space="preserve"> old</w:t>
      </w:r>
      <w:r w:rsidR="009D7563">
        <w:rPr>
          <w:rFonts w:ascii="Arial" w:hAnsi="Arial" w:cs="Arial"/>
          <w:sz w:val="24"/>
          <w:szCs w:val="24"/>
        </w:rPr>
        <w:t>er parents and his nephew in a</w:t>
      </w:r>
      <w:r w:rsidR="001A2D68">
        <w:rPr>
          <w:rFonts w:ascii="Arial" w:hAnsi="Arial" w:cs="Arial"/>
          <w:sz w:val="24"/>
          <w:szCs w:val="24"/>
        </w:rPr>
        <w:t xml:space="preserve"> household of four members. He </w:t>
      </w:r>
      <w:r w:rsidR="00E62742">
        <w:rPr>
          <w:rFonts w:ascii="Arial" w:hAnsi="Arial" w:cs="Arial"/>
          <w:sz w:val="24"/>
          <w:szCs w:val="24"/>
        </w:rPr>
        <w:t xml:space="preserve">was often migrating around Tanzania searching for </w:t>
      </w:r>
      <w:r w:rsidR="009D7563">
        <w:rPr>
          <w:rFonts w:ascii="Arial" w:hAnsi="Arial" w:cs="Arial"/>
          <w:sz w:val="24"/>
          <w:szCs w:val="24"/>
        </w:rPr>
        <w:t xml:space="preserve">a </w:t>
      </w:r>
      <w:r w:rsidR="00E62742">
        <w:rPr>
          <w:rFonts w:ascii="Arial" w:hAnsi="Arial" w:cs="Arial"/>
          <w:sz w:val="24"/>
          <w:szCs w:val="24"/>
        </w:rPr>
        <w:t xml:space="preserve">good life without success and finally </w:t>
      </w:r>
      <w:r w:rsidR="001A2D68">
        <w:rPr>
          <w:rFonts w:ascii="Arial" w:hAnsi="Arial" w:cs="Arial"/>
          <w:sz w:val="24"/>
          <w:szCs w:val="24"/>
        </w:rPr>
        <w:t xml:space="preserve">decided to </w:t>
      </w:r>
      <w:r w:rsidR="00E62742">
        <w:rPr>
          <w:rFonts w:ascii="Arial" w:hAnsi="Arial" w:cs="Arial"/>
          <w:sz w:val="24"/>
          <w:szCs w:val="24"/>
        </w:rPr>
        <w:t xml:space="preserve">stay at Zeze and to </w:t>
      </w:r>
      <w:r w:rsidR="001A2D68">
        <w:rPr>
          <w:rFonts w:ascii="Arial" w:hAnsi="Arial" w:cs="Arial"/>
          <w:sz w:val="24"/>
          <w:szCs w:val="24"/>
        </w:rPr>
        <w:t>adapt modern methods of farming using organic matters. “Mboni ya Vijana has enlightene</w:t>
      </w:r>
      <w:r w:rsidR="00E62742">
        <w:rPr>
          <w:rFonts w:ascii="Arial" w:hAnsi="Arial" w:cs="Arial"/>
          <w:sz w:val="24"/>
          <w:szCs w:val="24"/>
        </w:rPr>
        <w:t>d my future. I was illiterate to improve</w:t>
      </w:r>
      <w:r w:rsidR="001A2D68">
        <w:rPr>
          <w:rFonts w:ascii="Arial" w:hAnsi="Arial" w:cs="Arial"/>
          <w:sz w:val="24"/>
          <w:szCs w:val="24"/>
        </w:rPr>
        <w:t xml:space="preserve"> agriculture but now I know how to c</w:t>
      </w:r>
      <w:r w:rsidR="009D7563">
        <w:rPr>
          <w:rFonts w:ascii="Arial" w:hAnsi="Arial" w:cs="Arial"/>
          <w:sz w:val="24"/>
          <w:szCs w:val="24"/>
        </w:rPr>
        <w:t>hange obstacles into opportunities</w:t>
      </w:r>
      <w:r w:rsidR="004C56F8">
        <w:rPr>
          <w:rFonts w:ascii="Arial" w:hAnsi="Arial" w:cs="Arial"/>
          <w:sz w:val="24"/>
          <w:szCs w:val="24"/>
        </w:rPr>
        <w:t>. I will be changing waste</w:t>
      </w:r>
      <w:r w:rsidR="001A2D68">
        <w:rPr>
          <w:rFonts w:ascii="Arial" w:hAnsi="Arial" w:cs="Arial"/>
          <w:sz w:val="24"/>
          <w:szCs w:val="24"/>
        </w:rPr>
        <w:t xml:space="preserve"> into organic</w:t>
      </w:r>
      <w:r w:rsidR="004C56F8">
        <w:rPr>
          <w:rFonts w:ascii="Arial" w:hAnsi="Arial" w:cs="Arial"/>
          <w:sz w:val="24"/>
          <w:szCs w:val="24"/>
        </w:rPr>
        <w:t xml:space="preserve"> fertiliser to yield high,” Vedasto says</w:t>
      </w:r>
      <w:r w:rsidR="001A2D68">
        <w:rPr>
          <w:rFonts w:ascii="Arial" w:hAnsi="Arial" w:cs="Arial"/>
          <w:sz w:val="24"/>
          <w:szCs w:val="24"/>
        </w:rPr>
        <w:t xml:space="preserve">. “I </w:t>
      </w:r>
      <w:r w:rsidR="00E62742">
        <w:rPr>
          <w:rFonts w:ascii="Arial" w:hAnsi="Arial" w:cs="Arial"/>
          <w:sz w:val="24"/>
          <w:szCs w:val="24"/>
        </w:rPr>
        <w:t>did not believe</w:t>
      </w:r>
      <w:r w:rsidR="004C56F8">
        <w:rPr>
          <w:rFonts w:ascii="Arial" w:hAnsi="Arial" w:cs="Arial"/>
          <w:sz w:val="24"/>
          <w:szCs w:val="24"/>
        </w:rPr>
        <w:t xml:space="preserve"> that dry materials</w:t>
      </w:r>
      <w:r w:rsidR="001A2D68">
        <w:rPr>
          <w:rFonts w:ascii="Arial" w:hAnsi="Arial" w:cs="Arial"/>
          <w:sz w:val="24"/>
          <w:szCs w:val="24"/>
        </w:rPr>
        <w:t xml:space="preserve"> could change into fertilizer hence I was burning </w:t>
      </w:r>
      <w:r w:rsidR="004C56F8">
        <w:rPr>
          <w:rFonts w:ascii="Arial" w:hAnsi="Arial" w:cs="Arial"/>
          <w:sz w:val="24"/>
          <w:szCs w:val="24"/>
        </w:rPr>
        <w:t>everything that was dry with fire</w:t>
      </w:r>
      <w:r w:rsidR="001A2D68">
        <w:rPr>
          <w:rFonts w:ascii="Arial" w:hAnsi="Arial" w:cs="Arial"/>
          <w:sz w:val="24"/>
          <w:szCs w:val="24"/>
        </w:rPr>
        <w:t>. But with Mboni</w:t>
      </w:r>
      <w:r w:rsidR="004C56F8">
        <w:rPr>
          <w:rFonts w:ascii="Arial" w:hAnsi="Arial" w:cs="Arial"/>
          <w:sz w:val="24"/>
          <w:szCs w:val="24"/>
        </w:rPr>
        <w:t xml:space="preserve"> education, I will be using waste for wealth production,” he added</w:t>
      </w:r>
      <w:r w:rsidR="001A2D68">
        <w:rPr>
          <w:rFonts w:ascii="Arial" w:hAnsi="Arial" w:cs="Arial"/>
          <w:sz w:val="24"/>
          <w:szCs w:val="24"/>
        </w:rPr>
        <w:t>.</w:t>
      </w:r>
    </w:p>
    <w:p w:rsidR="00A8398F" w:rsidRPr="00EF3DC8" w:rsidRDefault="00EF3DC8" w:rsidP="00CB49D7">
      <w:pPr>
        <w:rPr>
          <w:rFonts w:ascii="Arial" w:hAnsi="Arial" w:cs="Arial"/>
          <w:b/>
          <w:sz w:val="24"/>
          <w:szCs w:val="24"/>
        </w:rPr>
      </w:pPr>
      <w:r w:rsidRPr="00EF3DC8">
        <w:rPr>
          <w:rFonts w:ascii="Arial" w:hAnsi="Arial" w:cs="Arial"/>
          <w:b/>
          <w:sz w:val="24"/>
          <w:szCs w:val="24"/>
        </w:rPr>
        <w:t>Conclusion</w:t>
      </w:r>
    </w:p>
    <w:p w:rsidR="00EF3DC8" w:rsidRPr="00CB49D7" w:rsidRDefault="004C56F8" w:rsidP="00CB49D7">
      <w:pPr>
        <w:rPr>
          <w:rFonts w:ascii="Arial" w:hAnsi="Arial" w:cs="Arial"/>
          <w:sz w:val="24"/>
          <w:szCs w:val="24"/>
        </w:rPr>
      </w:pPr>
      <w:r>
        <w:rPr>
          <w:rFonts w:ascii="Arial" w:hAnsi="Arial" w:cs="Arial"/>
          <w:sz w:val="24"/>
          <w:szCs w:val="24"/>
        </w:rPr>
        <w:t>Mboni ya Vijana</w:t>
      </w:r>
      <w:r w:rsidR="00EF3DC8">
        <w:rPr>
          <w:rFonts w:ascii="Arial" w:hAnsi="Arial" w:cs="Arial"/>
          <w:sz w:val="24"/>
          <w:szCs w:val="24"/>
        </w:rPr>
        <w:t xml:space="preserve"> strongly delivers agriculture, busin</w:t>
      </w:r>
      <w:r>
        <w:rPr>
          <w:rFonts w:ascii="Arial" w:hAnsi="Arial" w:cs="Arial"/>
          <w:sz w:val="24"/>
          <w:szCs w:val="24"/>
        </w:rPr>
        <w:t>ess and environmental knowledge</w:t>
      </w:r>
      <w:r w:rsidR="00EF3DC8">
        <w:rPr>
          <w:rFonts w:ascii="Arial" w:hAnsi="Arial" w:cs="Arial"/>
          <w:sz w:val="24"/>
          <w:szCs w:val="24"/>
        </w:rPr>
        <w:t xml:space="preserve"> to the Zeze community so as to improve the</w:t>
      </w:r>
      <w:r>
        <w:rPr>
          <w:rFonts w:ascii="Arial" w:hAnsi="Arial" w:cs="Arial"/>
          <w:sz w:val="24"/>
          <w:szCs w:val="24"/>
        </w:rPr>
        <w:t xml:space="preserve">ir lives. When you go to </w:t>
      </w:r>
      <w:r w:rsidR="00EF3DC8">
        <w:rPr>
          <w:rFonts w:ascii="Arial" w:hAnsi="Arial" w:cs="Arial"/>
          <w:sz w:val="24"/>
          <w:szCs w:val="24"/>
        </w:rPr>
        <w:t>Zeze village to see the change that Mb</w:t>
      </w:r>
      <w:r>
        <w:rPr>
          <w:rFonts w:ascii="Arial" w:hAnsi="Arial" w:cs="Arial"/>
          <w:sz w:val="24"/>
          <w:szCs w:val="24"/>
        </w:rPr>
        <w:t>oni ya Vijana Group is making in</w:t>
      </w:r>
      <w:r w:rsidR="00EF3DC8">
        <w:rPr>
          <w:rFonts w:ascii="Arial" w:hAnsi="Arial" w:cs="Arial"/>
          <w:sz w:val="24"/>
          <w:szCs w:val="24"/>
        </w:rPr>
        <w:t xml:space="preserve"> the co</w:t>
      </w:r>
      <w:r>
        <w:rPr>
          <w:rFonts w:ascii="Arial" w:hAnsi="Arial" w:cs="Arial"/>
          <w:sz w:val="24"/>
          <w:szCs w:val="24"/>
        </w:rPr>
        <w:t>mmunity, the stories presented i</w:t>
      </w:r>
      <w:r w:rsidR="00EF3DC8">
        <w:rPr>
          <w:rFonts w:ascii="Arial" w:hAnsi="Arial" w:cs="Arial"/>
          <w:sz w:val="24"/>
          <w:szCs w:val="24"/>
        </w:rPr>
        <w:t xml:space="preserve">n this report will be observed. </w:t>
      </w:r>
      <w:r>
        <w:rPr>
          <w:rFonts w:ascii="Arial" w:hAnsi="Arial" w:cs="Arial"/>
          <w:sz w:val="24"/>
          <w:szCs w:val="24"/>
        </w:rPr>
        <w:t>Athough</w:t>
      </w:r>
      <w:r w:rsidR="00EF3DC8">
        <w:rPr>
          <w:rFonts w:ascii="Arial" w:hAnsi="Arial" w:cs="Arial"/>
          <w:sz w:val="24"/>
          <w:szCs w:val="24"/>
        </w:rPr>
        <w:t xml:space="preserve"> Mboni ya Vijana Group does better in the processes of improving t</w:t>
      </w:r>
      <w:r>
        <w:rPr>
          <w:rFonts w:ascii="Arial" w:hAnsi="Arial" w:cs="Arial"/>
          <w:sz w:val="24"/>
          <w:szCs w:val="24"/>
        </w:rPr>
        <w:t>he lives of the community,</w:t>
      </w:r>
      <w:r w:rsidR="00EF3DC8">
        <w:rPr>
          <w:rFonts w:ascii="Arial" w:hAnsi="Arial" w:cs="Arial"/>
          <w:sz w:val="24"/>
          <w:szCs w:val="24"/>
        </w:rPr>
        <w:t xml:space="preserve"> the resources are </w:t>
      </w:r>
      <w:r>
        <w:rPr>
          <w:rFonts w:ascii="Arial" w:hAnsi="Arial" w:cs="Arial"/>
          <w:sz w:val="24"/>
          <w:szCs w:val="24"/>
        </w:rPr>
        <w:t>still less than</w:t>
      </w:r>
      <w:r w:rsidR="00EF3DC8">
        <w:rPr>
          <w:rFonts w:ascii="Arial" w:hAnsi="Arial" w:cs="Arial"/>
          <w:sz w:val="24"/>
          <w:szCs w:val="24"/>
        </w:rPr>
        <w:t xml:space="preserve"> the demands which we need</w:t>
      </w:r>
      <w:r>
        <w:rPr>
          <w:rFonts w:ascii="Arial" w:hAnsi="Arial" w:cs="Arial"/>
          <w:sz w:val="24"/>
          <w:szCs w:val="24"/>
        </w:rPr>
        <w:t xml:space="preserve"> for</w:t>
      </w:r>
      <w:r w:rsidR="00EF3DC8">
        <w:rPr>
          <w:rFonts w:ascii="Arial" w:hAnsi="Arial" w:cs="Arial"/>
          <w:sz w:val="24"/>
          <w:szCs w:val="24"/>
        </w:rPr>
        <w:t xml:space="preserve"> more cooperation from other stakeholders.</w:t>
      </w:r>
    </w:p>
    <w:sectPr w:rsidR="00EF3DC8" w:rsidRPr="00CB49D7" w:rsidSect="00C679F2">
      <w:headerReference w:type="default" r:id="rId15"/>
      <w:pgSz w:w="11906" w:h="16838"/>
      <w:pgMar w:top="389" w:right="566" w:bottom="567" w:left="1276" w:header="142"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21F93" w:rsidRDefault="00A21F93" w:rsidP="00A8398F">
      <w:pPr>
        <w:spacing w:after="0" w:line="240" w:lineRule="auto"/>
      </w:pPr>
      <w:r>
        <w:separator/>
      </w:r>
    </w:p>
  </w:endnote>
  <w:endnote w:type="continuationSeparator" w:id="1">
    <w:p w:rsidR="00A21F93" w:rsidRDefault="00A21F93" w:rsidP="00A8398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21F93" w:rsidRDefault="00A21F93" w:rsidP="00A8398F">
      <w:pPr>
        <w:spacing w:after="0" w:line="240" w:lineRule="auto"/>
      </w:pPr>
      <w:r>
        <w:separator/>
      </w:r>
    </w:p>
  </w:footnote>
  <w:footnote w:type="continuationSeparator" w:id="1">
    <w:p w:rsidR="00A21F93" w:rsidRDefault="00A21F93" w:rsidP="00A8398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398F" w:rsidRDefault="00A8398F">
    <w:pPr>
      <w:pStyle w:val="Header"/>
    </w:pPr>
    <w:r w:rsidRPr="00A8398F">
      <w:rPr>
        <w:noProof/>
        <w:lang w:eastAsia="en-GB"/>
      </w:rPr>
      <w:drawing>
        <wp:inline distT="0" distB="0" distL="0" distR="0">
          <wp:extent cx="6256220" cy="1087655"/>
          <wp:effectExtent l="19050" t="0" r="0" b="0"/>
          <wp:docPr id="10" name="Picture 2" descr="C:\Users\TDT\Desktop\Field Pictures\IMG_20160702_150537481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DT\Desktop\Field Pictures\IMG_20160702_150537481_HDR.jpg"/>
                  <pic:cNvPicPr>
                    <a:picLocks noChangeAspect="1" noChangeArrowheads="1"/>
                  </pic:cNvPicPr>
                </pic:nvPicPr>
                <pic:blipFill>
                  <a:blip r:embed="rId1"/>
                  <a:srcRect t="23825" r="27883" b="29153"/>
                  <a:stretch>
                    <a:fillRect/>
                  </a:stretch>
                </pic:blipFill>
                <pic:spPr bwMode="auto">
                  <a:xfrm>
                    <a:off x="0" y="0"/>
                    <a:ext cx="6256220" cy="1087655"/>
                  </a:xfrm>
                  <a:prstGeom prst="rect">
                    <a:avLst/>
                  </a:prstGeom>
                  <a:noFill/>
                  <a:ln w="9525">
                    <a:noFill/>
                    <a:miter lim="800000"/>
                    <a:headEnd/>
                    <a:tailEnd/>
                  </a:ln>
                </pic:spPr>
              </pic:pic>
            </a:graphicData>
          </a:graphic>
        </wp:inline>
      </w:drawing>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9"/>
  <w:defaultTabStop w:val="720"/>
  <w:characterSpacingControl w:val="doNotCompress"/>
  <w:footnotePr>
    <w:footnote w:id="0"/>
    <w:footnote w:id="1"/>
  </w:footnotePr>
  <w:endnotePr>
    <w:endnote w:id="0"/>
    <w:endnote w:id="1"/>
  </w:endnotePr>
  <w:compat>
    <w:applyBreakingRules/>
  </w:compat>
  <w:rsids>
    <w:rsidRoot w:val="002312A8"/>
    <w:rsid w:val="00015FEF"/>
    <w:rsid w:val="000172B1"/>
    <w:rsid w:val="000212CC"/>
    <w:rsid w:val="00026EB1"/>
    <w:rsid w:val="000E0112"/>
    <w:rsid w:val="000E0311"/>
    <w:rsid w:val="000E6460"/>
    <w:rsid w:val="00121AE1"/>
    <w:rsid w:val="001553A4"/>
    <w:rsid w:val="001A2D68"/>
    <w:rsid w:val="002312A8"/>
    <w:rsid w:val="002B4C4D"/>
    <w:rsid w:val="002C2BEC"/>
    <w:rsid w:val="002D4688"/>
    <w:rsid w:val="002E07B4"/>
    <w:rsid w:val="003D50F6"/>
    <w:rsid w:val="0041756D"/>
    <w:rsid w:val="00443AA1"/>
    <w:rsid w:val="00443D07"/>
    <w:rsid w:val="004C56F8"/>
    <w:rsid w:val="00510ADC"/>
    <w:rsid w:val="00554737"/>
    <w:rsid w:val="005F4696"/>
    <w:rsid w:val="00602889"/>
    <w:rsid w:val="006769B0"/>
    <w:rsid w:val="00681B4D"/>
    <w:rsid w:val="006854B7"/>
    <w:rsid w:val="006C793D"/>
    <w:rsid w:val="006D43BA"/>
    <w:rsid w:val="006D51BC"/>
    <w:rsid w:val="00757AE3"/>
    <w:rsid w:val="007B5B2F"/>
    <w:rsid w:val="007B7541"/>
    <w:rsid w:val="008F6474"/>
    <w:rsid w:val="00930C12"/>
    <w:rsid w:val="009D7563"/>
    <w:rsid w:val="009F543E"/>
    <w:rsid w:val="00A04F02"/>
    <w:rsid w:val="00A21F93"/>
    <w:rsid w:val="00A410C1"/>
    <w:rsid w:val="00A8398F"/>
    <w:rsid w:val="00AB1DDD"/>
    <w:rsid w:val="00B15981"/>
    <w:rsid w:val="00B20BC7"/>
    <w:rsid w:val="00B70A3B"/>
    <w:rsid w:val="00BB6FFE"/>
    <w:rsid w:val="00BD33AE"/>
    <w:rsid w:val="00C679F2"/>
    <w:rsid w:val="00CB49D7"/>
    <w:rsid w:val="00CC7DBD"/>
    <w:rsid w:val="00CD6B80"/>
    <w:rsid w:val="00CD6F45"/>
    <w:rsid w:val="00D0233E"/>
    <w:rsid w:val="00D83E3D"/>
    <w:rsid w:val="00E62742"/>
    <w:rsid w:val="00E93D78"/>
    <w:rsid w:val="00EF3DC8"/>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B7541"/>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312A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312A8"/>
    <w:rPr>
      <w:rFonts w:ascii="Tahoma" w:hAnsi="Tahoma" w:cs="Tahoma"/>
      <w:sz w:val="16"/>
      <w:szCs w:val="16"/>
    </w:rPr>
  </w:style>
  <w:style w:type="paragraph" w:styleId="Header">
    <w:name w:val="header"/>
    <w:basedOn w:val="Normal"/>
    <w:link w:val="HeaderChar"/>
    <w:uiPriority w:val="99"/>
    <w:semiHidden/>
    <w:unhideWhenUsed/>
    <w:rsid w:val="00A8398F"/>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A8398F"/>
  </w:style>
  <w:style w:type="paragraph" w:styleId="Footer">
    <w:name w:val="footer"/>
    <w:basedOn w:val="Normal"/>
    <w:link w:val="FooterChar"/>
    <w:uiPriority w:val="99"/>
    <w:semiHidden/>
    <w:unhideWhenUsed/>
    <w:rsid w:val="00A8398F"/>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A8398F"/>
  </w:style>
  <w:style w:type="paragraph" w:styleId="Caption">
    <w:name w:val="caption"/>
    <w:basedOn w:val="Normal"/>
    <w:next w:val="Normal"/>
    <w:uiPriority w:val="35"/>
    <w:unhideWhenUsed/>
    <w:qFormat/>
    <w:rsid w:val="00C679F2"/>
    <w:pPr>
      <w:spacing w:after="200" w:line="240" w:lineRule="auto"/>
    </w:pPr>
    <w:rPr>
      <w:b/>
      <w:bCs/>
      <w:color w:val="5B9BD5" w:themeColor="accent1"/>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header" Target="header1.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495</TotalTime>
  <Pages>4</Pages>
  <Words>989</Words>
  <Characters>5638</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Benedicto</dc:creator>
  <cp:lastModifiedBy>Benedicto</cp:lastModifiedBy>
  <cp:revision>14</cp:revision>
  <dcterms:created xsi:type="dcterms:W3CDTF">2016-07-21T04:37:00Z</dcterms:created>
  <dcterms:modified xsi:type="dcterms:W3CDTF">2016-07-25T16:23:00Z</dcterms:modified>
</cp:coreProperties>
</file>