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EC6" w:rsidRPr="009638FA" w:rsidRDefault="003711FB" w:rsidP="003E3E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8FA">
        <w:rPr>
          <w:rFonts w:ascii="Times New Roman" w:hAnsi="Times New Roman" w:cs="Times New Roman"/>
          <w:b/>
          <w:spacing w:val="-7"/>
          <w:sz w:val="24"/>
          <w:szCs w:val="24"/>
        </w:rPr>
        <w:t>Project</w:t>
      </w:r>
      <w:r w:rsidRPr="009638F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638FA">
        <w:rPr>
          <w:rFonts w:ascii="Times New Roman" w:hAnsi="Times New Roman" w:cs="Times New Roman"/>
          <w:b/>
          <w:spacing w:val="-4"/>
          <w:sz w:val="24"/>
          <w:szCs w:val="24"/>
        </w:rPr>
        <w:t>Name</w:t>
      </w:r>
      <w:r w:rsidR="009638FA">
        <w:rPr>
          <w:rFonts w:ascii="Times New Roman" w:hAnsi="Times New Roman" w:cs="Times New Roman"/>
          <w:b/>
          <w:spacing w:val="-4"/>
          <w:sz w:val="24"/>
          <w:szCs w:val="24"/>
        </w:rPr>
        <w:t>:</w:t>
      </w:r>
    </w:p>
    <w:p w:rsidR="00157EC6" w:rsidRDefault="00851F4A" w:rsidP="003E3EE3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Centre for Bear Rehabilitation and Conservation (CBRC)</w:t>
      </w:r>
    </w:p>
    <w:p w:rsidR="009638FA" w:rsidRPr="003E3EE3" w:rsidRDefault="009638FA" w:rsidP="003E3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8FA" w:rsidRDefault="003711FB" w:rsidP="003E3E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8FA">
        <w:rPr>
          <w:rFonts w:ascii="Times New Roman" w:hAnsi="Times New Roman" w:cs="Times New Roman"/>
          <w:b/>
          <w:spacing w:val="-7"/>
          <w:sz w:val="24"/>
          <w:szCs w:val="24"/>
        </w:rPr>
        <w:t>Project</w:t>
      </w:r>
      <w:r w:rsidRPr="009638F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638FA">
        <w:rPr>
          <w:rFonts w:ascii="Times New Roman" w:hAnsi="Times New Roman" w:cs="Times New Roman"/>
          <w:b/>
          <w:spacing w:val="-2"/>
          <w:sz w:val="24"/>
          <w:szCs w:val="24"/>
        </w:rPr>
        <w:t>Overview</w:t>
      </w:r>
      <w:r w:rsidR="009638FA">
        <w:rPr>
          <w:rFonts w:ascii="Times New Roman" w:hAnsi="Times New Roman" w:cs="Times New Roman"/>
          <w:b/>
          <w:spacing w:val="-2"/>
          <w:sz w:val="24"/>
          <w:szCs w:val="24"/>
        </w:rPr>
        <w:t>:</w:t>
      </w:r>
    </w:p>
    <w:p w:rsidR="00570666" w:rsidRPr="00851F4A" w:rsidRDefault="00851F4A" w:rsidP="00593970">
      <w:pPr>
        <w:spacing w:after="12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F4A">
        <w:rPr>
          <w:rFonts w:ascii="Times New Roman" w:hAnsi="Times New Roman" w:cs="Times New Roman"/>
          <w:sz w:val="24"/>
          <w:szCs w:val="24"/>
        </w:rPr>
        <w:t xml:space="preserve">The </w:t>
      </w:r>
      <w:r w:rsidR="0000620C">
        <w:rPr>
          <w:rFonts w:ascii="Times New Roman" w:hAnsi="Times New Roman" w:cs="Times New Roman"/>
          <w:w w:val="105"/>
          <w:sz w:val="24"/>
          <w:szCs w:val="24"/>
        </w:rPr>
        <w:t xml:space="preserve">Centre for Bear Rehabilitation and Conservation </w:t>
      </w:r>
      <w:r w:rsidRPr="00851F4A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851F4A">
        <w:rPr>
          <w:rFonts w:ascii="Times New Roman" w:hAnsi="Times New Roman" w:cs="Times New Roman"/>
          <w:sz w:val="24"/>
          <w:szCs w:val="24"/>
        </w:rPr>
        <w:t>Pakke</w:t>
      </w:r>
      <w:proofErr w:type="spellEnd"/>
      <w:r w:rsidRPr="00851F4A">
        <w:rPr>
          <w:rFonts w:ascii="Times New Roman" w:hAnsi="Times New Roman" w:cs="Times New Roman"/>
          <w:sz w:val="24"/>
          <w:szCs w:val="24"/>
        </w:rPr>
        <w:t xml:space="preserve"> Tiger Reserve focuses on the scientific rehabilitation and release of orphaned Asiatic black bear cubs, addressing a critical conservation challenge caused by poaching, habitat loss, and human-wildlife conflict. Implemented by the Arunachal Pradesh Forest Department in collaboration with the Wildlife Trust of India, the Center for Bear Rehabilitation and Conservation (CBRC) has, since 2002, developed a proven assisted-release protocol that has enabled the successful return of many rescued cubs to the wild. </w:t>
      </w:r>
      <w:r w:rsidR="0000620C">
        <w:rPr>
          <w:rFonts w:ascii="Times New Roman" w:hAnsi="Times New Roman" w:cs="Times New Roman"/>
          <w:sz w:val="24"/>
          <w:szCs w:val="24"/>
        </w:rPr>
        <w:t>Since inception, CBRC has</w:t>
      </w:r>
      <w:r w:rsidR="0000620C" w:rsidRPr="00A70ED1">
        <w:rPr>
          <w:rFonts w:ascii="Times New Roman" w:hAnsi="Times New Roman" w:cs="Times New Roman"/>
          <w:sz w:val="24"/>
          <w:szCs w:val="24"/>
        </w:rPr>
        <w:t xml:space="preserve"> attended to 78 Asiatic black bear cases, out of which more than 55% have been released back into the wild.</w:t>
      </w:r>
      <w:r w:rsidR="0000620C">
        <w:rPr>
          <w:rFonts w:ascii="Times New Roman" w:hAnsi="Times New Roman" w:cs="Times New Roman"/>
          <w:sz w:val="24"/>
          <w:szCs w:val="24"/>
        </w:rPr>
        <w:t xml:space="preserve"> T</w:t>
      </w:r>
      <w:r w:rsidRPr="00851F4A">
        <w:rPr>
          <w:rFonts w:ascii="Times New Roman" w:hAnsi="Times New Roman" w:cs="Times New Roman"/>
          <w:sz w:val="24"/>
          <w:szCs w:val="24"/>
        </w:rPr>
        <w:t xml:space="preserve">he initiative not only improves individual animal welfare but also </w:t>
      </w:r>
      <w:r w:rsidR="0000620C" w:rsidRPr="00851F4A">
        <w:rPr>
          <w:rFonts w:ascii="Times New Roman" w:hAnsi="Times New Roman" w:cs="Times New Roman"/>
          <w:sz w:val="24"/>
          <w:szCs w:val="24"/>
        </w:rPr>
        <w:t>genetic diversity</w:t>
      </w:r>
      <w:r w:rsidR="0000620C" w:rsidRPr="00851F4A">
        <w:rPr>
          <w:rFonts w:ascii="Times New Roman" w:hAnsi="Times New Roman" w:cs="Times New Roman"/>
          <w:sz w:val="24"/>
          <w:szCs w:val="24"/>
        </w:rPr>
        <w:t xml:space="preserve"> </w:t>
      </w:r>
      <w:r w:rsidR="0000620C">
        <w:rPr>
          <w:rFonts w:ascii="Times New Roman" w:hAnsi="Times New Roman" w:cs="Times New Roman"/>
          <w:sz w:val="24"/>
          <w:szCs w:val="24"/>
        </w:rPr>
        <w:t xml:space="preserve">and </w:t>
      </w:r>
      <w:r w:rsidRPr="00851F4A">
        <w:rPr>
          <w:rFonts w:ascii="Times New Roman" w:hAnsi="Times New Roman" w:cs="Times New Roman"/>
          <w:sz w:val="24"/>
          <w:szCs w:val="24"/>
        </w:rPr>
        <w:t xml:space="preserve">contributes to </w:t>
      </w:r>
      <w:r w:rsidR="0000620C">
        <w:rPr>
          <w:rFonts w:ascii="Times New Roman" w:hAnsi="Times New Roman" w:cs="Times New Roman"/>
          <w:sz w:val="24"/>
          <w:szCs w:val="24"/>
        </w:rPr>
        <w:t>conservation of</w:t>
      </w:r>
      <w:r w:rsidRPr="00851F4A">
        <w:rPr>
          <w:rFonts w:ascii="Times New Roman" w:hAnsi="Times New Roman" w:cs="Times New Roman"/>
          <w:sz w:val="24"/>
          <w:szCs w:val="24"/>
        </w:rPr>
        <w:t xml:space="preserve"> wild </w:t>
      </w:r>
      <w:r w:rsidR="0000620C">
        <w:rPr>
          <w:rFonts w:ascii="Times New Roman" w:hAnsi="Times New Roman" w:cs="Times New Roman"/>
          <w:sz w:val="24"/>
          <w:szCs w:val="24"/>
        </w:rPr>
        <w:t>bear populations</w:t>
      </w:r>
      <w:r w:rsidRPr="00851F4A">
        <w:rPr>
          <w:rFonts w:ascii="Times New Roman" w:hAnsi="Times New Roman" w:cs="Times New Roman"/>
          <w:sz w:val="24"/>
          <w:szCs w:val="24"/>
        </w:rPr>
        <w:t>. Its significance lies in combining species conservation with ecosystem protection and community engagement, making it a key model for wildlife rehabilitation and landscape-level conservation in the region.</w:t>
      </w:r>
      <w:r w:rsidR="00E41A8E">
        <w:rPr>
          <w:rFonts w:ascii="Times New Roman" w:hAnsi="Times New Roman" w:cs="Times New Roman"/>
          <w:sz w:val="24"/>
          <w:szCs w:val="24"/>
        </w:rPr>
        <w:t xml:space="preserve"> Apart from bears, the CBRC also helps in rescue and rehabilitation of other wildlife in the state through a </w:t>
      </w:r>
      <w:r w:rsidR="00E41A8E">
        <w:rPr>
          <w:rFonts w:ascii="Times New Roman" w:hAnsi="Times New Roman" w:cs="Times New Roman"/>
          <w:sz w:val="24"/>
          <w:szCs w:val="24"/>
        </w:rPr>
        <w:t>Mobile Veterinary Service (MVS) unit operating out of</w:t>
      </w:r>
      <w:r w:rsidR="00E41A8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E41A8E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="00E41A8E">
        <w:rPr>
          <w:rFonts w:ascii="Times New Roman" w:hAnsi="Times New Roman" w:cs="Times New Roman"/>
          <w:sz w:val="24"/>
          <w:szCs w:val="24"/>
        </w:rPr>
        <w:t xml:space="preserve">. </w:t>
      </w:r>
      <w:r w:rsidR="0000620C" w:rsidRPr="0000620C">
        <w:rPr>
          <w:rFonts w:ascii="Times New Roman" w:hAnsi="Times New Roman" w:cs="Times New Roman"/>
          <w:sz w:val="24"/>
          <w:szCs w:val="24"/>
        </w:rPr>
        <w:t>Since inception, this MVS unit have attended to 343 cases, including 81 species of mammals, birds and reptiles, with a release rate of 66.2%.</w:t>
      </w:r>
    </w:p>
    <w:p w:rsidR="00883EF2" w:rsidRDefault="00883EF2" w:rsidP="00593970">
      <w:pPr>
        <w:spacing w:after="12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E65">
        <w:rPr>
          <w:rFonts w:ascii="Times New Roman" w:hAnsi="Times New Roman" w:cs="Times New Roman"/>
          <w:b/>
          <w:sz w:val="24"/>
          <w:szCs w:val="24"/>
        </w:rPr>
        <w:t>Key activities undertaken by CBRC in 2025-26</w:t>
      </w:r>
      <w:r w:rsidR="00E31E65">
        <w:rPr>
          <w:rFonts w:ascii="Times New Roman" w:hAnsi="Times New Roman" w:cs="Times New Roman"/>
          <w:sz w:val="24"/>
          <w:szCs w:val="24"/>
        </w:rPr>
        <w:t>:</w:t>
      </w:r>
    </w:p>
    <w:p w:rsidR="00883EF2" w:rsidRDefault="00883EF2" w:rsidP="00593970">
      <w:pPr>
        <w:pStyle w:val="ListParagraph"/>
        <w:numPr>
          <w:ilvl w:val="0"/>
          <w:numId w:val="7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Orphan bear cub rescue and rehabilitation</w:t>
      </w:r>
    </w:p>
    <w:p w:rsidR="00883EF2" w:rsidRDefault="00883EF2" w:rsidP="00593970">
      <w:pPr>
        <w:pStyle w:val="ListParagraph"/>
        <w:numPr>
          <w:ilvl w:val="0"/>
          <w:numId w:val="7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Care and husbandry of bears under lifetime care</w:t>
      </w:r>
    </w:p>
    <w:p w:rsidR="00883EF2" w:rsidRDefault="00883EF2" w:rsidP="00593970">
      <w:pPr>
        <w:pStyle w:val="ListParagraph"/>
        <w:numPr>
          <w:ilvl w:val="0"/>
          <w:numId w:val="7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wildlife (apart from bears) rescue and rehabilitation</w:t>
      </w:r>
    </w:p>
    <w:p w:rsidR="00883EF2" w:rsidRDefault="00883EF2" w:rsidP="00593970">
      <w:pPr>
        <w:pStyle w:val="ListParagraph"/>
        <w:numPr>
          <w:ilvl w:val="0"/>
          <w:numId w:val="7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Study on </w:t>
      </w:r>
      <w:proofErr w:type="spellStart"/>
      <w:r>
        <w:rPr>
          <w:rFonts w:ascii="Times New Roman" w:hAnsi="Times New Roman" w:cs="Times New Roman"/>
          <w:sz w:val="24"/>
          <w:szCs w:val="24"/>
        </w:rPr>
        <w:t>behavioural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cultural drivers for bear persecution and hunting by dominant tribes in Arunachal Pradesh</w:t>
      </w:r>
    </w:p>
    <w:p w:rsidR="00883EF2" w:rsidRDefault="00883EF2" w:rsidP="00593970">
      <w:pPr>
        <w:pStyle w:val="ListParagraph"/>
        <w:numPr>
          <w:ilvl w:val="0"/>
          <w:numId w:val="7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Community engagement for bear and wildlife conservation</w:t>
      </w:r>
    </w:p>
    <w:p w:rsidR="00883EF2" w:rsidRPr="00883EF2" w:rsidRDefault="00883EF2" w:rsidP="00593970">
      <w:pPr>
        <w:pStyle w:val="ListParagraph"/>
        <w:numPr>
          <w:ilvl w:val="0"/>
          <w:numId w:val="7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Stakeholder training and sensitization for bear and wildlife rescue, rehabilitation and conservation.</w:t>
      </w:r>
    </w:p>
    <w:p w:rsidR="00A8573E" w:rsidRDefault="00FF157E" w:rsidP="00E31E65">
      <w:pPr>
        <w:spacing w:before="240" w:after="12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E65">
        <w:rPr>
          <w:rFonts w:ascii="Times New Roman" w:hAnsi="Times New Roman" w:cs="Times New Roman"/>
          <w:b/>
          <w:sz w:val="24"/>
          <w:szCs w:val="24"/>
        </w:rPr>
        <w:t xml:space="preserve">Key achievements </w:t>
      </w:r>
      <w:r w:rsidR="009638FA" w:rsidRPr="00E31E65">
        <w:rPr>
          <w:rFonts w:ascii="Times New Roman" w:hAnsi="Times New Roman" w:cs="Times New Roman"/>
          <w:b/>
          <w:sz w:val="24"/>
          <w:szCs w:val="24"/>
        </w:rPr>
        <w:t>un</w:t>
      </w:r>
      <w:bookmarkStart w:id="0" w:name="_GoBack"/>
      <w:bookmarkEnd w:id="0"/>
      <w:r w:rsidR="009638FA" w:rsidRPr="00E31E65">
        <w:rPr>
          <w:rFonts w:ascii="Times New Roman" w:hAnsi="Times New Roman" w:cs="Times New Roman"/>
          <w:b/>
          <w:sz w:val="24"/>
          <w:szCs w:val="24"/>
        </w:rPr>
        <w:t>der the</w:t>
      </w:r>
      <w:r w:rsidR="00C64C05" w:rsidRPr="00E31E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A8E" w:rsidRPr="00E31E65">
        <w:rPr>
          <w:rFonts w:ascii="Times New Roman" w:hAnsi="Times New Roman" w:cs="Times New Roman"/>
          <w:b/>
          <w:sz w:val="24"/>
          <w:szCs w:val="24"/>
        </w:rPr>
        <w:t>CBRC</w:t>
      </w:r>
      <w:r w:rsidR="009638FA" w:rsidRPr="00E31E65">
        <w:rPr>
          <w:rFonts w:ascii="Times New Roman" w:hAnsi="Times New Roman" w:cs="Times New Roman"/>
          <w:b/>
          <w:sz w:val="24"/>
          <w:szCs w:val="24"/>
        </w:rPr>
        <w:t xml:space="preserve"> project in FY 2025-26</w:t>
      </w:r>
      <w:r w:rsidR="009638FA" w:rsidRPr="009638FA">
        <w:rPr>
          <w:rFonts w:ascii="Times New Roman" w:hAnsi="Times New Roman" w:cs="Times New Roman"/>
          <w:sz w:val="24"/>
          <w:szCs w:val="24"/>
        </w:rPr>
        <w:t>:</w:t>
      </w:r>
    </w:p>
    <w:p w:rsidR="00A8573E" w:rsidRPr="00A70ED1" w:rsidRDefault="00FF157E" w:rsidP="00593970">
      <w:pPr>
        <w:pStyle w:val="ListParagraph"/>
        <w:numPr>
          <w:ilvl w:val="0"/>
          <w:numId w:val="6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Rescue of 0</w:t>
      </w:r>
      <w:r w:rsidR="00A8573E" w:rsidRPr="00A70ED1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orphan </w:t>
      </w:r>
      <w:r w:rsidR="00A8573E" w:rsidRPr="00A70ED1">
        <w:rPr>
          <w:rFonts w:ascii="Times New Roman" w:hAnsi="Times New Roman" w:cs="Times New Roman"/>
          <w:sz w:val="24"/>
          <w:szCs w:val="24"/>
        </w:rPr>
        <w:t xml:space="preserve">Asiatic black bear cubs </w:t>
      </w:r>
      <w:r w:rsidR="00E41A8E">
        <w:rPr>
          <w:rFonts w:ascii="Times New Roman" w:hAnsi="Times New Roman" w:cs="Times New Roman"/>
          <w:sz w:val="24"/>
          <w:szCs w:val="24"/>
        </w:rPr>
        <w:t xml:space="preserve">of </w:t>
      </w:r>
      <w:r w:rsidR="00A8573E" w:rsidRPr="00A70ED1">
        <w:rPr>
          <w:rFonts w:ascii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hAnsi="Times New Roman" w:cs="Times New Roman"/>
          <w:sz w:val="24"/>
          <w:szCs w:val="24"/>
        </w:rPr>
        <w:t>0</w:t>
      </w:r>
      <w:r w:rsidR="00E41A8E">
        <w:rPr>
          <w:rFonts w:ascii="Times New Roman" w:hAnsi="Times New Roman" w:cs="Times New Roman"/>
          <w:sz w:val="24"/>
          <w:szCs w:val="24"/>
        </w:rPr>
        <w:t xml:space="preserve">4 </w:t>
      </w:r>
      <w:r w:rsidR="00A8573E" w:rsidRPr="00A70ED1">
        <w:rPr>
          <w:rFonts w:ascii="Times New Roman" w:hAnsi="Times New Roman" w:cs="Times New Roman"/>
          <w:sz w:val="24"/>
          <w:szCs w:val="24"/>
        </w:rPr>
        <w:t xml:space="preserve">are currently undergoing </w:t>
      </w:r>
      <w:r>
        <w:rPr>
          <w:rFonts w:ascii="Times New Roman" w:hAnsi="Times New Roman" w:cs="Times New Roman"/>
          <w:sz w:val="24"/>
          <w:szCs w:val="24"/>
        </w:rPr>
        <w:t>in situ rehabilitation a</w:t>
      </w:r>
      <w:r w:rsidR="00A8573E" w:rsidRPr="00A70ED1">
        <w:rPr>
          <w:rFonts w:ascii="Times New Roman" w:hAnsi="Times New Roman" w:cs="Times New Roman"/>
          <w:sz w:val="24"/>
          <w:szCs w:val="24"/>
        </w:rPr>
        <w:t xml:space="preserve">t Upper </w:t>
      </w:r>
      <w:proofErr w:type="spellStart"/>
      <w:r w:rsidR="00A8573E" w:rsidRPr="00A70ED1">
        <w:rPr>
          <w:rFonts w:ascii="Times New Roman" w:hAnsi="Times New Roman" w:cs="Times New Roman"/>
          <w:sz w:val="24"/>
          <w:szCs w:val="24"/>
        </w:rPr>
        <w:t>Dikorai</w:t>
      </w:r>
      <w:proofErr w:type="spellEnd"/>
      <w:r w:rsidR="00A8573E" w:rsidRPr="00A70E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573E" w:rsidRPr="00A70ED1">
        <w:rPr>
          <w:rFonts w:ascii="Times New Roman" w:hAnsi="Times New Roman" w:cs="Times New Roman"/>
          <w:sz w:val="24"/>
          <w:szCs w:val="24"/>
        </w:rPr>
        <w:t>Pakke</w:t>
      </w:r>
      <w:proofErr w:type="spellEnd"/>
      <w:r w:rsidR="00A8573E" w:rsidRPr="00A70ED1">
        <w:rPr>
          <w:rFonts w:ascii="Times New Roman" w:hAnsi="Times New Roman" w:cs="Times New Roman"/>
          <w:sz w:val="24"/>
          <w:szCs w:val="24"/>
        </w:rPr>
        <w:t xml:space="preserve"> TR.</w:t>
      </w:r>
    </w:p>
    <w:p w:rsidR="00A8573E" w:rsidRPr="0000620C" w:rsidRDefault="00FF157E" w:rsidP="00593970">
      <w:pPr>
        <w:pStyle w:val="ListParagraph"/>
        <w:numPr>
          <w:ilvl w:val="0"/>
          <w:numId w:val="6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MVS unit attended 25</w:t>
      </w:r>
      <w:r w:rsidR="00A8573E" w:rsidRPr="000062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individual wild animal emergency </w:t>
      </w:r>
      <w:r w:rsidR="00A8573E" w:rsidRPr="0000620C">
        <w:rPr>
          <w:rFonts w:ascii="Times New Roman" w:hAnsi="Times New Roman" w:cs="Times New Roman"/>
          <w:sz w:val="24"/>
          <w:szCs w:val="24"/>
        </w:rPr>
        <w:t xml:space="preserve">cases, of which </w:t>
      </w:r>
      <w:r w:rsidR="00B20BE3">
        <w:rPr>
          <w:rFonts w:ascii="Times New Roman" w:hAnsi="Times New Roman" w:cs="Times New Roman"/>
          <w:sz w:val="24"/>
          <w:szCs w:val="24"/>
        </w:rPr>
        <w:t>17 animals (6</w:t>
      </w:r>
      <w:r w:rsidR="00A8573E" w:rsidRPr="0000620C">
        <w:rPr>
          <w:rFonts w:ascii="Times New Roman" w:hAnsi="Times New Roman" w:cs="Times New Roman"/>
          <w:sz w:val="24"/>
          <w:szCs w:val="24"/>
        </w:rPr>
        <w:t>8%</w:t>
      </w:r>
      <w:r w:rsidR="00B20BE3">
        <w:rPr>
          <w:rFonts w:ascii="Times New Roman" w:hAnsi="Times New Roman" w:cs="Times New Roman"/>
          <w:sz w:val="24"/>
          <w:szCs w:val="24"/>
        </w:rPr>
        <w:t>) have</w:t>
      </w:r>
      <w:r w:rsidR="00A8573E" w:rsidRPr="0000620C">
        <w:rPr>
          <w:rFonts w:ascii="Times New Roman" w:hAnsi="Times New Roman" w:cs="Times New Roman"/>
          <w:sz w:val="24"/>
          <w:szCs w:val="24"/>
        </w:rPr>
        <w:t xml:space="preserve"> been </w:t>
      </w:r>
      <w:r w:rsidR="00B20BE3">
        <w:rPr>
          <w:rFonts w:ascii="Times New Roman" w:hAnsi="Times New Roman" w:cs="Times New Roman"/>
          <w:sz w:val="24"/>
          <w:szCs w:val="24"/>
        </w:rPr>
        <w:t xml:space="preserve">released back </w:t>
      </w:r>
      <w:r w:rsidR="00A8573E" w:rsidRPr="0000620C">
        <w:rPr>
          <w:rFonts w:ascii="Times New Roman" w:hAnsi="Times New Roman" w:cs="Times New Roman"/>
          <w:sz w:val="24"/>
          <w:szCs w:val="24"/>
        </w:rPr>
        <w:t>to the wild.</w:t>
      </w:r>
    </w:p>
    <w:p w:rsidR="00641B21" w:rsidRDefault="00641B21" w:rsidP="00593970">
      <w:pPr>
        <w:pStyle w:val="ListParagraph"/>
        <w:numPr>
          <w:ilvl w:val="0"/>
          <w:numId w:val="6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new bear cubs </w:t>
      </w:r>
      <w:r w:rsidR="00B20BE3">
        <w:rPr>
          <w:rFonts w:ascii="Times New Roman" w:hAnsi="Times New Roman" w:cs="Times New Roman"/>
          <w:sz w:val="24"/>
          <w:szCs w:val="24"/>
        </w:rPr>
        <w:t>were rescued and admitted to</w:t>
      </w:r>
      <w:r>
        <w:rPr>
          <w:rFonts w:ascii="Times New Roman" w:hAnsi="Times New Roman" w:cs="Times New Roman"/>
          <w:sz w:val="24"/>
          <w:szCs w:val="24"/>
        </w:rPr>
        <w:t xml:space="preserve"> CBRC in March 2026, </w:t>
      </w:r>
      <w:r w:rsidR="00B20BE3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are currently </w:t>
      </w:r>
      <w:r w:rsidR="00B20BE3">
        <w:rPr>
          <w:rFonts w:ascii="Times New Roman" w:hAnsi="Times New Roman" w:cs="Times New Roman"/>
          <w:sz w:val="24"/>
          <w:szCs w:val="24"/>
        </w:rPr>
        <w:t>being hand-raised</w:t>
      </w:r>
      <w:r>
        <w:rPr>
          <w:rFonts w:ascii="Times New Roman" w:hAnsi="Times New Roman" w:cs="Times New Roman"/>
          <w:sz w:val="24"/>
          <w:szCs w:val="24"/>
        </w:rPr>
        <w:t xml:space="preserve"> at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47DC8" w:rsidRDefault="00147DC8" w:rsidP="00593970">
      <w:pPr>
        <w:pStyle w:val="ListParagraph"/>
        <w:numPr>
          <w:ilvl w:val="0"/>
          <w:numId w:val="6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CBRC team organized/ participated in 11 </w:t>
      </w:r>
      <w:r w:rsidR="00181B3F">
        <w:rPr>
          <w:rFonts w:ascii="Times New Roman" w:hAnsi="Times New Roman" w:cs="Times New Roman"/>
          <w:sz w:val="24"/>
          <w:szCs w:val="24"/>
        </w:rPr>
        <w:t>c</w:t>
      </w:r>
      <w:r w:rsidR="00F63979" w:rsidRPr="00F63979">
        <w:rPr>
          <w:rFonts w:ascii="Times New Roman" w:hAnsi="Times New Roman" w:cs="Times New Roman"/>
          <w:sz w:val="24"/>
          <w:szCs w:val="24"/>
        </w:rPr>
        <w:t xml:space="preserve">ommunity </w:t>
      </w:r>
      <w:r>
        <w:rPr>
          <w:rFonts w:ascii="Times New Roman" w:hAnsi="Times New Roman" w:cs="Times New Roman"/>
          <w:sz w:val="24"/>
          <w:szCs w:val="24"/>
        </w:rPr>
        <w:t>engagement/</w:t>
      </w:r>
      <w:r w:rsidR="00F63979" w:rsidRPr="00F63979">
        <w:rPr>
          <w:rFonts w:ascii="Times New Roman" w:hAnsi="Times New Roman" w:cs="Times New Roman"/>
          <w:sz w:val="24"/>
          <w:szCs w:val="24"/>
        </w:rPr>
        <w:t xml:space="preserve">sensitization </w:t>
      </w:r>
      <w:r w:rsidR="00181B3F">
        <w:rPr>
          <w:rFonts w:ascii="Times New Roman" w:hAnsi="Times New Roman" w:cs="Times New Roman"/>
          <w:sz w:val="24"/>
          <w:szCs w:val="24"/>
        </w:rPr>
        <w:t xml:space="preserve">events </w:t>
      </w:r>
      <w:r>
        <w:rPr>
          <w:rFonts w:ascii="Times New Roman" w:hAnsi="Times New Roman" w:cs="Times New Roman"/>
          <w:sz w:val="24"/>
          <w:szCs w:val="24"/>
        </w:rPr>
        <w:t xml:space="preserve">including talks, marathons, bicycle rally, butterfly meet, etc. to build </w:t>
      </w:r>
      <w:r w:rsidR="00F63979" w:rsidRPr="00F63979">
        <w:rPr>
          <w:rFonts w:ascii="Times New Roman" w:hAnsi="Times New Roman" w:cs="Times New Roman"/>
          <w:sz w:val="24"/>
          <w:szCs w:val="24"/>
        </w:rPr>
        <w:t xml:space="preserve">support for bear and wildlife conservation </w:t>
      </w:r>
    </w:p>
    <w:p w:rsidR="00F63979" w:rsidRDefault="00147DC8" w:rsidP="00593970">
      <w:pPr>
        <w:pStyle w:val="ListParagraph"/>
        <w:numPr>
          <w:ilvl w:val="0"/>
          <w:numId w:val="6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CBRC team helped organize community festivals including the</w:t>
      </w:r>
      <w:r w:rsidR="00F63979" w:rsidRPr="00F63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979" w:rsidRPr="00F63979">
        <w:rPr>
          <w:rFonts w:ascii="Times New Roman" w:hAnsi="Times New Roman" w:cs="Times New Roman"/>
          <w:sz w:val="24"/>
          <w:szCs w:val="24"/>
        </w:rPr>
        <w:t>Pakke</w:t>
      </w:r>
      <w:proofErr w:type="spellEnd"/>
      <w:r w:rsidR="00F63979" w:rsidRPr="00F63979">
        <w:rPr>
          <w:rFonts w:ascii="Times New Roman" w:hAnsi="Times New Roman" w:cs="Times New Roman"/>
          <w:sz w:val="24"/>
          <w:szCs w:val="24"/>
        </w:rPr>
        <w:t xml:space="preserve"> Page Hornbill Festival,</w:t>
      </w:r>
      <w:r>
        <w:rPr>
          <w:rFonts w:ascii="Times New Roman" w:hAnsi="Times New Roman" w:cs="Times New Roman"/>
          <w:sz w:val="24"/>
          <w:szCs w:val="24"/>
        </w:rPr>
        <w:t xml:space="preserve"> Golden Jubilee </w:t>
      </w:r>
      <w:proofErr w:type="spellStart"/>
      <w:r>
        <w:rPr>
          <w:rFonts w:ascii="Times New Roman" w:hAnsi="Times New Roman" w:cs="Times New Roman"/>
          <w:sz w:val="24"/>
          <w:szCs w:val="24"/>
        </w:rPr>
        <w:t>Sarok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Festival and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Nyokum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Festival to develop community trust and goodwill towards the project and wildlife conservation in general</w:t>
      </w:r>
      <w:r w:rsidR="00181B3F">
        <w:rPr>
          <w:rFonts w:ascii="Times New Roman" w:hAnsi="Times New Roman" w:cs="Times New Roman"/>
          <w:sz w:val="24"/>
          <w:szCs w:val="24"/>
        </w:rPr>
        <w:t>.</w:t>
      </w:r>
    </w:p>
    <w:p w:rsidR="00147DC8" w:rsidRPr="00F63979" w:rsidRDefault="00147DC8" w:rsidP="00593970">
      <w:pPr>
        <w:pStyle w:val="ListParagraph"/>
        <w:numPr>
          <w:ilvl w:val="0"/>
          <w:numId w:val="6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Three training workshops were held for frontline forest staff, students, youth, volunteers, etc. on various tools and techniques in wildlife rescue and rehabilitation and conservation.</w:t>
      </w:r>
    </w:p>
    <w:p w:rsidR="00641B21" w:rsidRPr="00641B21" w:rsidRDefault="00147DC8" w:rsidP="00593970">
      <w:pPr>
        <w:pStyle w:val="ListParagraph"/>
        <w:numPr>
          <w:ilvl w:val="0"/>
          <w:numId w:val="6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81B3F">
        <w:rPr>
          <w:rFonts w:ascii="Times New Roman" w:hAnsi="Times New Roman" w:cs="Times New Roman"/>
          <w:sz w:val="24"/>
          <w:szCs w:val="24"/>
        </w:rPr>
        <w:t>s</w:t>
      </w:r>
      <w:r w:rsidR="00181B3F" w:rsidRPr="00181B3F">
        <w:rPr>
          <w:rFonts w:ascii="Times New Roman" w:hAnsi="Times New Roman" w:cs="Times New Roman"/>
          <w:sz w:val="24"/>
          <w:szCs w:val="24"/>
        </w:rPr>
        <w:t xml:space="preserve">ociological study </w:t>
      </w:r>
      <w:r w:rsidR="00541FDF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="00541FDF">
        <w:rPr>
          <w:rFonts w:ascii="Times New Roman" w:hAnsi="Times New Roman" w:cs="Times New Roman"/>
          <w:sz w:val="24"/>
          <w:szCs w:val="24"/>
        </w:rPr>
        <w:t>behavioural</w:t>
      </w:r>
      <w:proofErr w:type="spellEnd"/>
      <w:r w:rsidR="00541FDF">
        <w:rPr>
          <w:rFonts w:ascii="Times New Roman" w:hAnsi="Times New Roman" w:cs="Times New Roman"/>
          <w:sz w:val="24"/>
          <w:szCs w:val="24"/>
        </w:rPr>
        <w:t xml:space="preserve"> and cultural drivers for bear persecution and hunting by dominant tribes in </w:t>
      </w:r>
      <w:r w:rsidR="00181B3F" w:rsidRPr="00181B3F">
        <w:rPr>
          <w:rFonts w:ascii="Times New Roman" w:hAnsi="Times New Roman" w:cs="Times New Roman"/>
          <w:sz w:val="24"/>
          <w:szCs w:val="24"/>
        </w:rPr>
        <w:t>Arunachal Pradesh’s Low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proofErr w:type="spellStart"/>
      <w:r>
        <w:rPr>
          <w:rFonts w:ascii="Times New Roman" w:hAnsi="Times New Roman" w:cs="Times New Roman"/>
          <w:sz w:val="24"/>
          <w:szCs w:val="24"/>
        </w:rPr>
        <w:t>Subansiri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region, highlighted</w:t>
      </w:r>
      <w:r w:rsidR="00181B3F" w:rsidRPr="00181B3F">
        <w:rPr>
          <w:rFonts w:ascii="Times New Roman" w:hAnsi="Times New Roman" w:cs="Times New Roman"/>
          <w:sz w:val="24"/>
          <w:szCs w:val="24"/>
        </w:rPr>
        <w:t xml:space="preserve"> how traditional practices, situational encounters, and livelihood needs contribute to hunting and, </w:t>
      </w:r>
      <w:r w:rsidR="009408E9">
        <w:rPr>
          <w:rFonts w:ascii="Times New Roman" w:hAnsi="Times New Roman" w:cs="Times New Roman"/>
          <w:sz w:val="24"/>
          <w:szCs w:val="24"/>
        </w:rPr>
        <w:t>sometimes</w:t>
      </w:r>
      <w:r w:rsidR="00181B3F" w:rsidRPr="00181B3F">
        <w:rPr>
          <w:rFonts w:ascii="Times New Roman" w:hAnsi="Times New Roman" w:cs="Times New Roman"/>
          <w:sz w:val="24"/>
          <w:szCs w:val="24"/>
        </w:rPr>
        <w:t xml:space="preserve">, </w:t>
      </w:r>
      <w:r w:rsidR="009408E9">
        <w:rPr>
          <w:rFonts w:ascii="Times New Roman" w:hAnsi="Times New Roman" w:cs="Times New Roman"/>
          <w:sz w:val="24"/>
          <w:szCs w:val="24"/>
        </w:rPr>
        <w:t xml:space="preserve">to </w:t>
      </w:r>
      <w:r w:rsidR="00181B3F" w:rsidRPr="00181B3F">
        <w:rPr>
          <w:rFonts w:ascii="Times New Roman" w:hAnsi="Times New Roman" w:cs="Times New Roman"/>
          <w:sz w:val="24"/>
          <w:szCs w:val="24"/>
        </w:rPr>
        <w:t>the displacement of bear cubs</w:t>
      </w:r>
      <w:r w:rsidR="00181B3F">
        <w:rPr>
          <w:rFonts w:ascii="Times New Roman" w:hAnsi="Times New Roman" w:cs="Times New Roman"/>
          <w:sz w:val="24"/>
          <w:szCs w:val="24"/>
        </w:rPr>
        <w:t>.</w:t>
      </w:r>
      <w:r w:rsidR="00181B3F" w:rsidRPr="00181B3F">
        <w:rPr>
          <w:rFonts w:ascii="Times New Roman" w:hAnsi="Times New Roman" w:cs="Times New Roman"/>
          <w:sz w:val="24"/>
          <w:szCs w:val="24"/>
        </w:rPr>
        <w:t xml:space="preserve"> </w:t>
      </w:r>
      <w:r w:rsidR="00181B3F">
        <w:rPr>
          <w:rFonts w:ascii="Times New Roman" w:hAnsi="Times New Roman" w:cs="Times New Roman"/>
          <w:sz w:val="24"/>
          <w:szCs w:val="24"/>
        </w:rPr>
        <w:t>I</w:t>
      </w:r>
      <w:r w:rsidR="00181B3F" w:rsidRPr="00181B3F">
        <w:rPr>
          <w:rFonts w:ascii="Times New Roman" w:hAnsi="Times New Roman" w:cs="Times New Roman"/>
          <w:sz w:val="24"/>
          <w:szCs w:val="24"/>
        </w:rPr>
        <w:t>t concludes that hunting cannot be addr</w:t>
      </w:r>
      <w:r w:rsidR="00541FDF">
        <w:rPr>
          <w:rFonts w:ascii="Times New Roman" w:hAnsi="Times New Roman" w:cs="Times New Roman"/>
          <w:sz w:val="24"/>
          <w:szCs w:val="24"/>
        </w:rPr>
        <w:t>essed through enforcement alone. E</w:t>
      </w:r>
      <w:r w:rsidR="00181B3F" w:rsidRPr="00181B3F">
        <w:rPr>
          <w:rFonts w:ascii="Times New Roman" w:hAnsi="Times New Roman" w:cs="Times New Roman"/>
          <w:sz w:val="24"/>
          <w:szCs w:val="24"/>
        </w:rPr>
        <w:t>ffective conservation must integrate community-led regulation, awareness, and alternative livelihoods while acknowledging the shared landscape between people and wildlife to develop practical, culturally sensitive solutions.</w:t>
      </w:r>
    </w:p>
    <w:p w:rsidR="003711FB" w:rsidRDefault="003711FB" w:rsidP="003E3EE3">
      <w:pPr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3711FB" w:rsidRDefault="003711FB" w:rsidP="003E3EE3">
      <w:pPr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3711FB" w:rsidRDefault="003711FB" w:rsidP="003E3EE3">
      <w:pPr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157EC6" w:rsidRDefault="003711FB" w:rsidP="003E3EE3">
      <w:pPr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638FA">
        <w:rPr>
          <w:rFonts w:ascii="Times New Roman" w:hAnsi="Times New Roman" w:cs="Times New Roman"/>
          <w:b/>
          <w:spacing w:val="-7"/>
          <w:sz w:val="24"/>
          <w:szCs w:val="24"/>
        </w:rPr>
        <w:t>Project</w:t>
      </w:r>
      <w:r w:rsidRPr="009638F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638FA">
        <w:rPr>
          <w:rFonts w:ascii="Times New Roman" w:hAnsi="Times New Roman" w:cs="Times New Roman"/>
          <w:b/>
          <w:spacing w:val="-2"/>
          <w:sz w:val="24"/>
          <w:szCs w:val="24"/>
        </w:rPr>
        <w:t>Photographs</w:t>
      </w:r>
      <w:r w:rsidR="009638FA">
        <w:rPr>
          <w:rFonts w:ascii="Times New Roman" w:hAnsi="Times New Roman" w:cs="Times New Roman"/>
          <w:b/>
          <w:spacing w:val="-2"/>
          <w:sz w:val="24"/>
          <w:szCs w:val="24"/>
        </w:rPr>
        <w:t>:</w:t>
      </w:r>
    </w:p>
    <w:p w:rsidR="003711FB" w:rsidRPr="009638FA" w:rsidRDefault="00541FDF" w:rsidP="003E3E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1312" behindDoc="0" locked="0" layoutInCell="1" allowOverlap="1" wp14:anchorId="75F78539" wp14:editId="33BEC80E">
            <wp:simplePos x="0" y="0"/>
            <wp:positionH relativeFrom="column">
              <wp:posOffset>3917950</wp:posOffset>
            </wp:positionH>
            <wp:positionV relativeFrom="paragraph">
              <wp:posOffset>599440</wp:posOffset>
            </wp:positionV>
            <wp:extent cx="2894330" cy="2171065"/>
            <wp:effectExtent l="0" t="0" r="1270" b="635"/>
            <wp:wrapTopAndBottom/>
            <wp:docPr id="72211449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14497" name="Picture 7221144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 wp14:anchorId="32B1412A" wp14:editId="551DAB65">
            <wp:simplePos x="0" y="0"/>
            <wp:positionH relativeFrom="column">
              <wp:posOffset>19050</wp:posOffset>
            </wp:positionH>
            <wp:positionV relativeFrom="paragraph">
              <wp:posOffset>256540</wp:posOffset>
            </wp:positionV>
            <wp:extent cx="3732530" cy="2488565"/>
            <wp:effectExtent l="0" t="0" r="1270" b="6985"/>
            <wp:wrapTopAndBottom/>
            <wp:docPr id="73526456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64569" name="Picture 7352645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78" w:rsidRDefault="00ED3078" w:rsidP="00ED30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078" w:rsidRDefault="00ED3078" w:rsidP="00ED30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541FD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D3C4F">
        <w:rPr>
          <w:rFonts w:ascii="Times New Roman" w:hAnsi="Times New Roman" w:cs="Times New Roman"/>
          <w:sz w:val="24"/>
          <w:szCs w:val="24"/>
        </w:rPr>
        <w:t xml:space="preserve">Keepers taking the bear cubs for </w:t>
      </w:r>
      <w:r w:rsidR="00541FDF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541FDF">
        <w:rPr>
          <w:rFonts w:ascii="Times New Roman" w:hAnsi="Times New Roman" w:cs="Times New Roman"/>
          <w:sz w:val="24"/>
          <w:szCs w:val="24"/>
        </w:rPr>
        <w:t>asssited</w:t>
      </w:r>
      <w:proofErr w:type="spellEnd"/>
      <w:r w:rsidR="00541FDF">
        <w:rPr>
          <w:rFonts w:ascii="Times New Roman" w:hAnsi="Times New Roman" w:cs="Times New Roman"/>
          <w:sz w:val="24"/>
          <w:szCs w:val="24"/>
        </w:rPr>
        <w:t xml:space="preserve">’ </w:t>
      </w:r>
      <w:r w:rsidR="004D3C4F">
        <w:rPr>
          <w:rFonts w:ascii="Times New Roman" w:hAnsi="Times New Roman" w:cs="Times New Roman"/>
          <w:sz w:val="24"/>
          <w:szCs w:val="24"/>
        </w:rPr>
        <w:t>walk</w:t>
      </w:r>
      <w:r w:rsidR="00541FDF">
        <w:rPr>
          <w:rFonts w:ascii="Times New Roman" w:hAnsi="Times New Roman" w:cs="Times New Roman"/>
          <w:sz w:val="24"/>
          <w:szCs w:val="24"/>
        </w:rPr>
        <w:t>s</w:t>
      </w:r>
      <w:r w:rsidR="004D3C4F">
        <w:rPr>
          <w:rFonts w:ascii="Times New Roman" w:hAnsi="Times New Roman" w:cs="Times New Roman"/>
          <w:sz w:val="24"/>
          <w:szCs w:val="24"/>
        </w:rPr>
        <w:t xml:space="preserve"> at the </w:t>
      </w:r>
      <w:r w:rsidR="00541FDF">
        <w:rPr>
          <w:rFonts w:ascii="Times New Roman" w:hAnsi="Times New Roman" w:cs="Times New Roman"/>
          <w:sz w:val="24"/>
          <w:szCs w:val="24"/>
        </w:rPr>
        <w:t xml:space="preserve">in situ </w:t>
      </w:r>
      <w:r w:rsidR="004D3C4F">
        <w:rPr>
          <w:rFonts w:ascii="Times New Roman" w:hAnsi="Times New Roman" w:cs="Times New Roman"/>
          <w:sz w:val="24"/>
          <w:szCs w:val="24"/>
        </w:rPr>
        <w:t>rehab site</w:t>
      </w:r>
      <w:r>
        <w:rPr>
          <w:rFonts w:ascii="Times New Roman" w:hAnsi="Times New Roman" w:cs="Times New Roman"/>
          <w:sz w:val="24"/>
          <w:szCs w:val="24"/>
        </w:rPr>
        <w:t xml:space="preserve"> | Photo credit:</w:t>
      </w:r>
      <w:r w:rsidR="009D1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4F">
        <w:rPr>
          <w:rFonts w:ascii="Times New Roman" w:hAnsi="Times New Roman" w:cs="Times New Roman"/>
          <w:sz w:val="24"/>
          <w:szCs w:val="24"/>
        </w:rPr>
        <w:t>Subhashish</w:t>
      </w:r>
      <w:proofErr w:type="spellEnd"/>
      <w:r w:rsidR="004D3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4F">
        <w:rPr>
          <w:rFonts w:ascii="Times New Roman" w:hAnsi="Times New Roman" w:cs="Times New Roman"/>
          <w:sz w:val="24"/>
          <w:szCs w:val="24"/>
        </w:rPr>
        <w:t>Arandhara</w:t>
      </w:r>
      <w:proofErr w:type="spellEnd"/>
    </w:p>
    <w:p w:rsidR="00541FDF" w:rsidRDefault="00541FDF" w:rsidP="00541F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2: Orphan bears undergoing in situ rehabilitation inside </w:t>
      </w:r>
      <w:proofErr w:type="spellStart"/>
      <w:r>
        <w:rPr>
          <w:rFonts w:ascii="Times New Roman" w:hAnsi="Times New Roman" w:cs="Times New Roman"/>
          <w:sz w:val="24"/>
          <w:szCs w:val="24"/>
        </w:rPr>
        <w:t>Pakke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541F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| Photo credit: </w:t>
      </w:r>
      <w:proofErr w:type="spellStart"/>
      <w:r>
        <w:rPr>
          <w:rFonts w:ascii="Times New Roman" w:hAnsi="Times New Roman" w:cs="Times New Roman"/>
          <w:sz w:val="24"/>
          <w:szCs w:val="24"/>
        </w:rPr>
        <w:t>Subhashish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Arandhara</w:t>
      </w:r>
      <w:proofErr w:type="spellEnd"/>
    </w:p>
    <w:p w:rsidR="00541FDF" w:rsidRDefault="00541FDF" w:rsidP="00ED307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62BB">
        <w:rPr>
          <w:rFonts w:eastAsia="Open Sans" w:cs="Open Sans"/>
          <w:noProof/>
          <w:sz w:val="20"/>
          <w:szCs w:val="20"/>
          <w:highlight w:val="white"/>
          <w:lang w:val="en-IN" w:eastAsia="en-IN"/>
        </w:rPr>
        <w:drawing>
          <wp:anchor distT="0" distB="0" distL="114300" distR="114300" simplePos="0" relativeHeight="251662336" behindDoc="0" locked="0" layoutInCell="1" allowOverlap="1" wp14:anchorId="79508B5F" wp14:editId="21FFB3C6">
            <wp:simplePos x="0" y="0"/>
            <wp:positionH relativeFrom="column">
              <wp:posOffset>1892300</wp:posOffset>
            </wp:positionH>
            <wp:positionV relativeFrom="paragraph">
              <wp:posOffset>181610</wp:posOffset>
            </wp:positionV>
            <wp:extent cx="2667000" cy="1778000"/>
            <wp:effectExtent l="0" t="0" r="0" b="0"/>
            <wp:wrapTopAndBottom/>
            <wp:docPr id="73991146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0" t="2248" r="1229" b="49308"/>
                    <a:stretch/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5C9" w:rsidRDefault="007444E2" w:rsidP="003D35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541FD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  <w:r w:rsidR="004D3C4F">
        <w:rPr>
          <w:rFonts w:ascii="Times New Roman" w:hAnsi="Times New Roman" w:cs="Times New Roman"/>
          <w:sz w:val="24"/>
          <w:szCs w:val="24"/>
        </w:rPr>
        <w:t xml:space="preserve"> Small Indian civet under rehab at CBRC</w:t>
      </w:r>
      <w:r w:rsidR="009D10E4">
        <w:rPr>
          <w:rFonts w:ascii="Times New Roman" w:hAnsi="Times New Roman" w:cs="Times New Roman"/>
          <w:sz w:val="24"/>
          <w:szCs w:val="24"/>
        </w:rPr>
        <w:t xml:space="preserve"> | Photo credit: </w:t>
      </w:r>
      <w:r w:rsidR="004D3C4F">
        <w:rPr>
          <w:rFonts w:ascii="Times New Roman" w:hAnsi="Times New Roman" w:cs="Times New Roman"/>
          <w:sz w:val="24"/>
          <w:szCs w:val="24"/>
        </w:rPr>
        <w:t>Dr. Panjit Basumatary</w:t>
      </w:r>
    </w:p>
    <w:p w:rsidR="0033236E" w:rsidRDefault="00541FDF" w:rsidP="004D3C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 wp14:anchorId="59216B0E" wp14:editId="7214CAA7">
            <wp:simplePos x="0" y="0"/>
            <wp:positionH relativeFrom="column">
              <wp:posOffset>763905</wp:posOffset>
            </wp:positionH>
            <wp:positionV relativeFrom="paragraph">
              <wp:posOffset>287020</wp:posOffset>
            </wp:positionV>
            <wp:extent cx="5253355" cy="2403475"/>
            <wp:effectExtent l="0" t="0" r="4445" b="0"/>
            <wp:wrapTopAndBottom/>
            <wp:docPr id="1187280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80364" name="Picture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40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36E" w:rsidRDefault="00304988" w:rsidP="003049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w:t xml:space="preserve">   </w:t>
      </w:r>
    </w:p>
    <w:p w:rsidR="004D3C4F" w:rsidRDefault="00304988" w:rsidP="004D3C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3D356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D356E">
        <w:rPr>
          <w:rFonts w:ascii="Times New Roman" w:hAnsi="Times New Roman" w:cs="Times New Roman"/>
          <w:sz w:val="24"/>
          <w:szCs w:val="24"/>
        </w:rPr>
        <w:t>Community s</w:t>
      </w:r>
      <w:r>
        <w:rPr>
          <w:rFonts w:ascii="Times New Roman" w:hAnsi="Times New Roman" w:cs="Times New Roman"/>
          <w:sz w:val="24"/>
          <w:szCs w:val="24"/>
        </w:rPr>
        <w:t xml:space="preserve">ensitization events conducted by CBRC in Arunachal | Photo credit: Dr. Panjit </w:t>
      </w:r>
      <w:proofErr w:type="spellStart"/>
      <w:r>
        <w:rPr>
          <w:rFonts w:ascii="Times New Roman" w:hAnsi="Times New Roman" w:cs="Times New Roman"/>
          <w:sz w:val="24"/>
          <w:szCs w:val="24"/>
        </w:rPr>
        <w:t>Basumatary</w:t>
      </w:r>
      <w:proofErr w:type="spellEnd"/>
    </w:p>
    <w:p w:rsidR="004D3C4F" w:rsidRDefault="004D3C4F" w:rsidP="004D3C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3C4F" w:rsidRDefault="004D3C4F" w:rsidP="004D3C4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D3C4F">
      <w:type w:val="continuous"/>
      <w:pgSz w:w="12240" w:h="15840"/>
      <w:pgMar w:top="72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auto"/>
    <w:pitch w:val="variable"/>
    <w:sig w:usb0="00000001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1A81"/>
    <w:multiLevelType w:val="hybridMultilevel"/>
    <w:tmpl w:val="EF3C7082"/>
    <w:lvl w:ilvl="0" w:tplc="9B14BFB8">
      <w:start w:val="1"/>
      <w:numFmt w:val="decimal"/>
      <w:lvlText w:val="%1."/>
      <w:lvlJc w:val="left"/>
      <w:pPr>
        <w:ind w:left="254" w:hanging="165"/>
      </w:pPr>
      <w:rPr>
        <w:rFonts w:ascii="Tahoma" w:eastAsia="Tahoma" w:hAnsi="Tahoma" w:cs="Tahoma" w:hint="default"/>
        <w:b/>
        <w:bCs/>
        <w:i w:val="0"/>
        <w:iCs w:val="0"/>
        <w:color w:val="1B1B1B"/>
        <w:spacing w:val="-9"/>
        <w:w w:val="76"/>
        <w:sz w:val="18"/>
        <w:szCs w:val="18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93629"/>
    <w:multiLevelType w:val="hybridMultilevel"/>
    <w:tmpl w:val="F2FAFB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B1CA3"/>
    <w:multiLevelType w:val="hybridMultilevel"/>
    <w:tmpl w:val="934654B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102FE"/>
    <w:multiLevelType w:val="hybridMultilevel"/>
    <w:tmpl w:val="DB18B7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21499"/>
    <w:multiLevelType w:val="hybridMultilevel"/>
    <w:tmpl w:val="A970D666"/>
    <w:lvl w:ilvl="0" w:tplc="9B14BFB8">
      <w:start w:val="1"/>
      <w:numFmt w:val="decimal"/>
      <w:lvlText w:val="%1."/>
      <w:lvlJc w:val="left"/>
      <w:pPr>
        <w:ind w:left="254" w:hanging="165"/>
      </w:pPr>
      <w:rPr>
        <w:rFonts w:ascii="Tahoma" w:eastAsia="Tahoma" w:hAnsi="Tahoma" w:cs="Tahoma" w:hint="default"/>
        <w:b/>
        <w:bCs/>
        <w:i w:val="0"/>
        <w:iCs w:val="0"/>
        <w:color w:val="1B1B1B"/>
        <w:spacing w:val="-9"/>
        <w:w w:val="76"/>
        <w:sz w:val="18"/>
        <w:szCs w:val="18"/>
        <w:lang w:val="en-US" w:eastAsia="en-US" w:bidi="ar-SA"/>
      </w:rPr>
    </w:lvl>
    <w:lvl w:ilvl="1" w:tplc="8146BB40">
      <w:numFmt w:val="bullet"/>
      <w:lvlText w:val="•"/>
      <w:lvlJc w:val="left"/>
      <w:pPr>
        <w:ind w:left="405" w:hanging="230"/>
      </w:pPr>
      <w:rPr>
        <w:rFonts w:ascii="Tahoma" w:eastAsia="Tahoma" w:hAnsi="Tahoma" w:cs="Tahoma" w:hint="default"/>
        <w:b w:val="0"/>
        <w:bCs w:val="0"/>
        <w:i w:val="0"/>
        <w:iCs w:val="0"/>
        <w:color w:val="1B1B1B"/>
        <w:spacing w:val="0"/>
        <w:w w:val="123"/>
        <w:position w:val="1"/>
        <w:sz w:val="18"/>
        <w:szCs w:val="18"/>
        <w:lang w:val="en-US" w:eastAsia="en-US" w:bidi="ar-SA"/>
      </w:rPr>
    </w:lvl>
    <w:lvl w:ilvl="2" w:tplc="18DE6F4C">
      <w:numFmt w:val="bullet"/>
      <w:lvlText w:val="•"/>
      <w:lvlJc w:val="left"/>
      <w:pPr>
        <w:ind w:left="1555" w:hanging="230"/>
      </w:pPr>
      <w:rPr>
        <w:rFonts w:hint="default"/>
        <w:lang w:val="en-US" w:eastAsia="en-US" w:bidi="ar-SA"/>
      </w:rPr>
    </w:lvl>
    <w:lvl w:ilvl="3" w:tplc="1DC0C1E8">
      <w:numFmt w:val="bullet"/>
      <w:lvlText w:val="•"/>
      <w:lvlJc w:val="left"/>
      <w:pPr>
        <w:ind w:left="2711" w:hanging="230"/>
      </w:pPr>
      <w:rPr>
        <w:rFonts w:hint="default"/>
        <w:lang w:val="en-US" w:eastAsia="en-US" w:bidi="ar-SA"/>
      </w:rPr>
    </w:lvl>
    <w:lvl w:ilvl="4" w:tplc="8DA8D968">
      <w:numFmt w:val="bullet"/>
      <w:lvlText w:val="•"/>
      <w:lvlJc w:val="left"/>
      <w:pPr>
        <w:ind w:left="3866" w:hanging="230"/>
      </w:pPr>
      <w:rPr>
        <w:rFonts w:hint="default"/>
        <w:lang w:val="en-US" w:eastAsia="en-US" w:bidi="ar-SA"/>
      </w:rPr>
    </w:lvl>
    <w:lvl w:ilvl="5" w:tplc="15360306">
      <w:numFmt w:val="bullet"/>
      <w:lvlText w:val="•"/>
      <w:lvlJc w:val="left"/>
      <w:pPr>
        <w:ind w:left="5022" w:hanging="230"/>
      </w:pPr>
      <w:rPr>
        <w:rFonts w:hint="default"/>
        <w:lang w:val="en-US" w:eastAsia="en-US" w:bidi="ar-SA"/>
      </w:rPr>
    </w:lvl>
    <w:lvl w:ilvl="6" w:tplc="7CFC597E">
      <w:numFmt w:val="bullet"/>
      <w:lvlText w:val="•"/>
      <w:lvlJc w:val="left"/>
      <w:pPr>
        <w:ind w:left="6177" w:hanging="230"/>
      </w:pPr>
      <w:rPr>
        <w:rFonts w:hint="default"/>
        <w:lang w:val="en-US" w:eastAsia="en-US" w:bidi="ar-SA"/>
      </w:rPr>
    </w:lvl>
    <w:lvl w:ilvl="7" w:tplc="D1822582">
      <w:numFmt w:val="bullet"/>
      <w:lvlText w:val="•"/>
      <w:lvlJc w:val="left"/>
      <w:pPr>
        <w:ind w:left="7333" w:hanging="230"/>
      </w:pPr>
      <w:rPr>
        <w:rFonts w:hint="default"/>
        <w:lang w:val="en-US" w:eastAsia="en-US" w:bidi="ar-SA"/>
      </w:rPr>
    </w:lvl>
    <w:lvl w:ilvl="8" w:tplc="37844E88">
      <w:numFmt w:val="bullet"/>
      <w:lvlText w:val="•"/>
      <w:lvlJc w:val="left"/>
      <w:pPr>
        <w:ind w:left="8488" w:hanging="230"/>
      </w:pPr>
      <w:rPr>
        <w:rFonts w:hint="default"/>
        <w:lang w:val="en-US" w:eastAsia="en-US" w:bidi="ar-SA"/>
      </w:rPr>
    </w:lvl>
  </w:abstractNum>
  <w:abstractNum w:abstractNumId="5" w15:restartNumberingAfterBreak="0">
    <w:nsid w:val="5F593462"/>
    <w:multiLevelType w:val="hybridMultilevel"/>
    <w:tmpl w:val="A468C4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DC3C1B"/>
    <w:multiLevelType w:val="hybridMultilevel"/>
    <w:tmpl w:val="7F4CE5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C6"/>
    <w:rsid w:val="0000620C"/>
    <w:rsid w:val="00066ABF"/>
    <w:rsid w:val="001031CA"/>
    <w:rsid w:val="001139D4"/>
    <w:rsid w:val="00147DC8"/>
    <w:rsid w:val="00157EC6"/>
    <w:rsid w:val="00181B3F"/>
    <w:rsid w:val="001C1611"/>
    <w:rsid w:val="0022374D"/>
    <w:rsid w:val="002748FB"/>
    <w:rsid w:val="002B3FF6"/>
    <w:rsid w:val="00304988"/>
    <w:rsid w:val="003060E7"/>
    <w:rsid w:val="00320ACB"/>
    <w:rsid w:val="00325299"/>
    <w:rsid w:val="0033236E"/>
    <w:rsid w:val="003711FB"/>
    <w:rsid w:val="003D356E"/>
    <w:rsid w:val="003E3EE3"/>
    <w:rsid w:val="00402491"/>
    <w:rsid w:val="004D3C4F"/>
    <w:rsid w:val="004E02B1"/>
    <w:rsid w:val="00541FDF"/>
    <w:rsid w:val="00556C32"/>
    <w:rsid w:val="00570666"/>
    <w:rsid w:val="00593970"/>
    <w:rsid w:val="00641B21"/>
    <w:rsid w:val="007444E2"/>
    <w:rsid w:val="008142B8"/>
    <w:rsid w:val="00851F4A"/>
    <w:rsid w:val="00883EF2"/>
    <w:rsid w:val="008D097A"/>
    <w:rsid w:val="009408E9"/>
    <w:rsid w:val="009638FA"/>
    <w:rsid w:val="00986933"/>
    <w:rsid w:val="009A2F71"/>
    <w:rsid w:val="009D10E4"/>
    <w:rsid w:val="00A03597"/>
    <w:rsid w:val="00A70ED1"/>
    <w:rsid w:val="00A8573E"/>
    <w:rsid w:val="00AA190D"/>
    <w:rsid w:val="00AA6000"/>
    <w:rsid w:val="00AF5E02"/>
    <w:rsid w:val="00B20BE3"/>
    <w:rsid w:val="00C64C05"/>
    <w:rsid w:val="00CB4694"/>
    <w:rsid w:val="00DB1640"/>
    <w:rsid w:val="00DF65C9"/>
    <w:rsid w:val="00E017F1"/>
    <w:rsid w:val="00E31E65"/>
    <w:rsid w:val="00E41A8E"/>
    <w:rsid w:val="00ED3078"/>
    <w:rsid w:val="00F63979"/>
    <w:rsid w:val="00FF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1914B"/>
  <w15:docId w15:val="{48D1118E-9F0D-41B7-8F7E-F1F71975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74"/>
      <w:ind w:left="67"/>
      <w:outlineLvl w:val="0"/>
    </w:pPr>
    <w:rPr>
      <w:b/>
      <w:bCs/>
      <w:sz w:val="45"/>
      <w:szCs w:val="45"/>
    </w:rPr>
  </w:style>
  <w:style w:type="paragraph" w:styleId="Heading2">
    <w:name w:val="heading 2"/>
    <w:basedOn w:val="Normal"/>
    <w:uiPriority w:val="9"/>
    <w:unhideWhenUsed/>
    <w:qFormat/>
    <w:pPr>
      <w:ind w:left="89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187"/>
      <w:ind w:left="89" w:hanging="202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3"/>
      <w:ind w:left="89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133"/>
      <w:ind w:left="404" w:hanging="2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09CD8-8153-4B4E-BB18-C397942C5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Bindu Raghavan</cp:lastModifiedBy>
  <cp:revision>11</cp:revision>
  <dcterms:created xsi:type="dcterms:W3CDTF">2026-04-30T06:29:00Z</dcterms:created>
  <dcterms:modified xsi:type="dcterms:W3CDTF">2026-04-30T07:20:00Z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2026-03-26T00:00:00Z</vt:filetime>
  </property>
  <property fmtid="{D5CDD505-2E9C-101B-9397-08002B2CF9AE}" pid="4" name="Creator">
    <vt:lpwstr>pdf-lib (https://github.com/Hopding/pdf-lib)</vt:lpwstr>
  </property>
  <property fmtid="{D5CDD505-2E9C-101B-9397-08002B2CF9AE}" pid="5" name="LastSaved">
    <vt:filetime>2026-04-27T00:00:00Z</vt:filetime>
  </property>
  <property fmtid="{D5CDD505-2E9C-101B-9397-08002B2CF9AE}" pid="6" name="Producer">
    <vt:lpwstr>pdf-merger-js</vt:lpwstr>
  </property>
</Properties>
</file>