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E8C9D" w14:textId="443032D0" w:rsidR="00317A67" w:rsidRPr="00C67E12" w:rsidRDefault="00C67E12" w:rsidP="00C67E12">
      <w:pPr>
        <w:jc w:val="center"/>
        <w:rPr>
          <w:rFonts w:ascii="Helvetica" w:hAnsi="Helvetica"/>
          <w:b/>
        </w:rPr>
      </w:pPr>
      <w:r w:rsidRPr="00C67E12">
        <w:rPr>
          <w:rFonts w:ascii="Helvetica" w:hAnsi="Helvetica"/>
          <w:b/>
        </w:rPr>
        <w:t>Budget</w:t>
      </w:r>
      <w:bookmarkStart w:id="0" w:name="_GoBack"/>
      <w:bookmarkEnd w:id="0"/>
    </w:p>
    <w:p w14:paraId="1F4F6707" w14:textId="77777777" w:rsidR="00C67E12" w:rsidRDefault="00C67E12" w:rsidP="00735C9C">
      <w:pPr>
        <w:jc w:val="center"/>
        <w:rPr>
          <w:rFonts w:ascii="Helvetica" w:hAnsi="Helvetica"/>
          <w:b/>
        </w:rPr>
      </w:pPr>
    </w:p>
    <w:p w14:paraId="02954E56" w14:textId="081A230B" w:rsidR="00317A67" w:rsidRPr="00C67E12" w:rsidRDefault="00C67E12" w:rsidP="00735C9C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Project Title: </w:t>
      </w:r>
      <w:r w:rsidR="00317A67" w:rsidRPr="00C67E12">
        <w:rPr>
          <w:rFonts w:ascii="Helvetica" w:hAnsi="Helvetica"/>
        </w:rPr>
        <w:t>Stop Loss of Cash-Transfers Meant for Most Needy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712"/>
        <w:gridCol w:w="2129"/>
      </w:tblGrid>
      <w:tr w:rsidR="00595D54" w:rsidRPr="006C5E10" w14:paraId="6FB1983D" w14:textId="77777777" w:rsidTr="00C67E12">
        <w:trPr>
          <w:trHeight w:val="555"/>
          <w:jc w:val="center"/>
        </w:trPr>
        <w:tc>
          <w:tcPr>
            <w:tcW w:w="675" w:type="dxa"/>
          </w:tcPr>
          <w:p w14:paraId="34EAF0EA" w14:textId="77777777" w:rsidR="00595D54" w:rsidRPr="006C5E10" w:rsidRDefault="00595D54" w:rsidP="007977FE">
            <w:pPr>
              <w:jc w:val="center"/>
              <w:rPr>
                <w:rFonts w:ascii="Helvetica" w:hAnsi="Helvetica" w:cs="Times New Roman"/>
                <w:b/>
              </w:rPr>
            </w:pPr>
          </w:p>
          <w:p w14:paraId="34291947" w14:textId="77777777" w:rsidR="00595D54" w:rsidRPr="006C5E10" w:rsidRDefault="00595D54" w:rsidP="007977FE">
            <w:pPr>
              <w:jc w:val="center"/>
              <w:rPr>
                <w:rFonts w:ascii="Helvetica" w:hAnsi="Helvetica" w:cs="Times New Roman"/>
                <w:b/>
              </w:rPr>
            </w:pPr>
            <w:r w:rsidRPr="006C5E10">
              <w:rPr>
                <w:rFonts w:ascii="Helvetica" w:hAnsi="Helvetica" w:cs="Times New Roman"/>
                <w:b/>
              </w:rPr>
              <w:t>No.</w:t>
            </w:r>
          </w:p>
        </w:tc>
        <w:tc>
          <w:tcPr>
            <w:tcW w:w="5712" w:type="dxa"/>
          </w:tcPr>
          <w:p w14:paraId="69286D34" w14:textId="77777777" w:rsidR="00595D54" w:rsidRPr="006C5E10" w:rsidRDefault="00595D54" w:rsidP="007977FE">
            <w:pPr>
              <w:jc w:val="center"/>
              <w:rPr>
                <w:rFonts w:ascii="Helvetica" w:hAnsi="Helvetica" w:cs="Times New Roman"/>
                <w:b/>
              </w:rPr>
            </w:pPr>
          </w:p>
          <w:p w14:paraId="48A30C5C" w14:textId="0621CDD6" w:rsidR="00595D54" w:rsidRPr="006C5E10" w:rsidRDefault="00595D54" w:rsidP="007977FE">
            <w:pPr>
              <w:jc w:val="center"/>
              <w:rPr>
                <w:rFonts w:ascii="Helvetica" w:hAnsi="Helvetica" w:cs="Times New Roman"/>
                <w:b/>
              </w:rPr>
            </w:pPr>
            <w:r w:rsidRPr="006C5E10">
              <w:rPr>
                <w:rFonts w:ascii="Helvetica" w:hAnsi="Helvetica" w:cs="Times New Roman"/>
                <w:b/>
              </w:rPr>
              <w:t>Service Area</w:t>
            </w:r>
          </w:p>
        </w:tc>
        <w:tc>
          <w:tcPr>
            <w:tcW w:w="2129" w:type="dxa"/>
          </w:tcPr>
          <w:p w14:paraId="321DF526" w14:textId="77777777" w:rsidR="00595D54" w:rsidRPr="006C5E10" w:rsidRDefault="00595D54" w:rsidP="007977FE">
            <w:pPr>
              <w:jc w:val="center"/>
              <w:rPr>
                <w:rFonts w:ascii="Helvetica" w:hAnsi="Helvetica" w:cs="Times New Roman"/>
                <w:b/>
              </w:rPr>
            </w:pPr>
          </w:p>
          <w:p w14:paraId="42527079" w14:textId="01E3C651" w:rsidR="00595D54" w:rsidRPr="006C5E10" w:rsidRDefault="00C67E12" w:rsidP="007977FE">
            <w:pPr>
              <w:jc w:val="center"/>
              <w:rPr>
                <w:rFonts w:ascii="Helvetica" w:hAnsi="Helvetica" w:cs="Times New Roman"/>
                <w:b/>
              </w:rPr>
            </w:pPr>
            <w:r>
              <w:rPr>
                <w:rFonts w:ascii="Helvetica" w:hAnsi="Helvetica" w:cs="Times New Roman"/>
                <w:b/>
              </w:rPr>
              <w:t>Total Cost   $</w:t>
            </w:r>
          </w:p>
        </w:tc>
      </w:tr>
      <w:tr w:rsidR="006C5E10" w:rsidRPr="006C5E10" w14:paraId="02B3EA7D" w14:textId="77777777" w:rsidTr="00EB1067">
        <w:trPr>
          <w:trHeight w:val="973"/>
          <w:jc w:val="center"/>
        </w:trPr>
        <w:tc>
          <w:tcPr>
            <w:tcW w:w="675" w:type="dxa"/>
            <w:vAlign w:val="center"/>
          </w:tcPr>
          <w:p w14:paraId="0B2A448A" w14:textId="77777777" w:rsidR="006C5E10" w:rsidRPr="006C5E10" w:rsidRDefault="006C5E10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1.</w:t>
            </w:r>
          </w:p>
        </w:tc>
        <w:tc>
          <w:tcPr>
            <w:tcW w:w="5712" w:type="dxa"/>
            <w:vAlign w:val="bottom"/>
          </w:tcPr>
          <w:p w14:paraId="1F361189" w14:textId="2D2CE7C5" w:rsidR="006C5E10" w:rsidRPr="006C5E10" w:rsidRDefault="000A6256" w:rsidP="00EB1067">
            <w:pPr>
              <w:rPr>
                <w:rFonts w:ascii="Helvetica" w:eastAsia="Times New Roman" w:hAnsi="Helvetica" w:cs="Times New Roman"/>
              </w:rPr>
            </w:pPr>
            <w:r>
              <w:rPr>
                <w:rFonts w:ascii="Helvetica" w:hAnsi="Helvetica" w:cs="Times New Roman"/>
                <w:lang w:eastAsia="en-GB"/>
              </w:rPr>
              <w:t>Develop databank</w:t>
            </w:r>
            <w:r w:rsidR="00F965FD">
              <w:rPr>
                <w:rFonts w:ascii="Helvetica" w:hAnsi="Helvetica" w:cs="Times New Roman"/>
                <w:lang w:eastAsia="en-GB"/>
              </w:rPr>
              <w:t xml:space="preserve"> templates and prototype to </w:t>
            </w:r>
            <w:r w:rsidR="006C5E10" w:rsidRPr="006C5E10">
              <w:rPr>
                <w:rFonts w:ascii="Helvetica" w:hAnsi="Helvetica" w:cs="Times New Roman"/>
                <w:lang w:eastAsia="en-GB"/>
              </w:rPr>
              <w:t>int</w:t>
            </w:r>
            <w:r w:rsidR="006C5E10">
              <w:rPr>
                <w:rFonts w:ascii="Helvetica" w:hAnsi="Helvetica" w:cs="Times New Roman"/>
                <w:lang w:eastAsia="en-GB"/>
              </w:rPr>
              <w:t>roduce</w:t>
            </w:r>
            <w:r w:rsidR="00F965FD">
              <w:rPr>
                <w:rFonts w:ascii="Helvetica" w:hAnsi="Helvetica" w:cs="Times New Roman"/>
                <w:lang w:eastAsia="en-GB"/>
              </w:rPr>
              <w:t xml:space="preserve"> </w:t>
            </w:r>
            <w:r>
              <w:rPr>
                <w:rFonts w:ascii="Helvetica" w:hAnsi="Helvetica" w:cs="Times New Roman"/>
                <w:lang w:eastAsia="en-GB"/>
              </w:rPr>
              <w:t xml:space="preserve">independent </w:t>
            </w:r>
            <w:r w:rsidR="00F965FD">
              <w:rPr>
                <w:rFonts w:ascii="Helvetica" w:hAnsi="Helvetica" w:cs="Times New Roman"/>
                <w:lang w:eastAsia="en-GB"/>
              </w:rPr>
              <w:t>monitoring and</w:t>
            </w:r>
            <w:r w:rsidR="006C5E10">
              <w:rPr>
                <w:rFonts w:ascii="Helvetica" w:hAnsi="Helvetica" w:cs="Times New Roman"/>
                <w:lang w:eastAsia="en-GB"/>
              </w:rPr>
              <w:t xml:space="preserve"> professionalism in </w:t>
            </w:r>
            <w:r w:rsidR="00136A2A">
              <w:rPr>
                <w:rFonts w:ascii="Helvetica" w:hAnsi="Helvetica" w:cs="Times New Roman"/>
                <w:lang w:eastAsia="en-GB"/>
              </w:rPr>
              <w:t xml:space="preserve">the </w:t>
            </w:r>
            <w:r w:rsidR="00F965FD">
              <w:rPr>
                <w:rFonts w:ascii="Helvetica" w:hAnsi="Helvetica" w:cs="Times New Roman"/>
                <w:lang w:eastAsia="en-GB"/>
              </w:rPr>
              <w:t>poverty fund</w:t>
            </w:r>
            <w:r w:rsidR="0088740B">
              <w:rPr>
                <w:rFonts w:ascii="Helvetica" w:hAnsi="Helvetica" w:cs="Times New Roman"/>
                <w:lang w:eastAsia="en-GB"/>
              </w:rPr>
              <w:t>.</w:t>
            </w:r>
          </w:p>
        </w:tc>
        <w:tc>
          <w:tcPr>
            <w:tcW w:w="2129" w:type="dxa"/>
            <w:vAlign w:val="bottom"/>
          </w:tcPr>
          <w:p w14:paraId="784B7AD3" w14:textId="565F7EFD" w:rsidR="006C5E10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54</w:t>
            </w:r>
            <w:r w:rsidR="006C5E10" w:rsidRPr="006C5E10">
              <w:rPr>
                <w:rFonts w:ascii="Helvetica" w:hAnsi="Helvetica" w:cs="Times New Roman"/>
              </w:rPr>
              <w:t>,</w:t>
            </w:r>
            <w:r>
              <w:rPr>
                <w:rFonts w:ascii="Helvetica" w:hAnsi="Helvetica" w:cs="Times New Roman"/>
              </w:rPr>
              <w:t>000</w:t>
            </w:r>
          </w:p>
        </w:tc>
      </w:tr>
      <w:tr w:rsidR="006C5E10" w:rsidRPr="006C5E10" w14:paraId="146B37E1" w14:textId="77777777" w:rsidTr="00EB1067">
        <w:trPr>
          <w:trHeight w:val="702"/>
          <w:jc w:val="center"/>
        </w:trPr>
        <w:tc>
          <w:tcPr>
            <w:tcW w:w="675" w:type="dxa"/>
            <w:vAlign w:val="center"/>
          </w:tcPr>
          <w:p w14:paraId="4B377E5F" w14:textId="77777777" w:rsidR="006C5E10" w:rsidRPr="006C5E10" w:rsidRDefault="006C5E10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2.</w:t>
            </w:r>
          </w:p>
        </w:tc>
        <w:tc>
          <w:tcPr>
            <w:tcW w:w="5712" w:type="dxa"/>
            <w:vAlign w:val="bottom"/>
          </w:tcPr>
          <w:p w14:paraId="0493516E" w14:textId="747A0FB4" w:rsidR="006C5E10" w:rsidRPr="00EB1067" w:rsidRDefault="006C5E10" w:rsidP="00EB1067">
            <w:pPr>
              <w:rPr>
                <w:rFonts w:ascii="Helvetica" w:eastAsia="Times New Roman" w:hAnsi="Helvetica" w:cs="Times New Roman"/>
                <w:color w:val="1A1A1A"/>
              </w:rPr>
            </w:pPr>
            <w:r w:rsidRPr="006C5E10">
              <w:rPr>
                <w:rFonts w:ascii="Helvetica" w:eastAsia="Times New Roman" w:hAnsi="Helvetica" w:cs="Times New Roman"/>
                <w:color w:val="1A1A1A"/>
              </w:rPr>
              <w:t xml:space="preserve">Test and pilot the </w:t>
            </w:r>
            <w:r w:rsidR="00F965FD">
              <w:rPr>
                <w:rFonts w:ascii="Helvetica" w:eastAsia="Times New Roman" w:hAnsi="Helvetica" w:cs="Times New Roman"/>
                <w:color w:val="1A1A1A"/>
              </w:rPr>
              <w:t>databank</w:t>
            </w:r>
            <w:r w:rsidRPr="006C5E10">
              <w:rPr>
                <w:rFonts w:ascii="Helvetica" w:eastAsia="Times New Roman" w:hAnsi="Helvetica" w:cs="Times New Roman"/>
                <w:color w:val="1A1A1A"/>
              </w:rPr>
              <w:t>-system on its being tamperproof and user-friendly</w:t>
            </w:r>
            <w:r w:rsidR="0088740B">
              <w:rPr>
                <w:rFonts w:ascii="Helvetica" w:eastAsia="Times New Roman" w:hAnsi="Helvetica" w:cs="Times New Roman"/>
                <w:color w:val="1A1A1A"/>
              </w:rPr>
              <w:t>.</w:t>
            </w:r>
          </w:p>
        </w:tc>
        <w:tc>
          <w:tcPr>
            <w:tcW w:w="2129" w:type="dxa"/>
            <w:vAlign w:val="bottom"/>
          </w:tcPr>
          <w:p w14:paraId="22A7A4D5" w14:textId="5CD503C3" w:rsidR="006C5E10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58,500</w:t>
            </w:r>
          </w:p>
        </w:tc>
      </w:tr>
      <w:tr w:rsidR="006C5E10" w:rsidRPr="006C5E10" w14:paraId="1C90607C" w14:textId="77777777" w:rsidTr="00EB1067">
        <w:trPr>
          <w:trHeight w:val="995"/>
          <w:jc w:val="center"/>
        </w:trPr>
        <w:tc>
          <w:tcPr>
            <w:tcW w:w="675" w:type="dxa"/>
            <w:vAlign w:val="center"/>
          </w:tcPr>
          <w:p w14:paraId="704B6490" w14:textId="77777777" w:rsidR="006C5E10" w:rsidRPr="006C5E10" w:rsidRDefault="006C5E10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3.</w:t>
            </w:r>
          </w:p>
        </w:tc>
        <w:tc>
          <w:tcPr>
            <w:tcW w:w="5712" w:type="dxa"/>
            <w:vAlign w:val="bottom"/>
          </w:tcPr>
          <w:p w14:paraId="077A4F77" w14:textId="09B9548B" w:rsidR="006C5E10" w:rsidRPr="00EB1067" w:rsidRDefault="00F271FF" w:rsidP="00EB1067">
            <w:pPr>
              <w:rPr>
                <w:rFonts w:ascii="Helvetica" w:eastAsia="Times New Roman" w:hAnsi="Helvetica" w:cs="Times New Roman"/>
                <w:color w:val="1A1A1A"/>
              </w:rPr>
            </w:pPr>
            <w:r w:rsidRPr="00F271FF">
              <w:rPr>
                <w:rFonts w:ascii="Helvetica" w:hAnsi="Helvetica" w:cs="Arial"/>
                <w:color w:val="33280B"/>
              </w:rPr>
              <w:t>Help</w:t>
            </w:r>
            <w:r w:rsidR="006C5E10" w:rsidRPr="00F271FF">
              <w:rPr>
                <w:rFonts w:ascii="Helvetica" w:hAnsi="Helvetica" w:cs="Arial"/>
                <w:color w:val="33280B"/>
              </w:rPr>
              <w:t xml:space="preserve"> beneficiaries </w:t>
            </w:r>
            <w:r w:rsidRPr="00F271FF">
              <w:rPr>
                <w:rFonts w:ascii="Helvetica" w:hAnsi="Helvetica" w:cs="Arial"/>
                <w:color w:val="33280B"/>
              </w:rPr>
              <w:t xml:space="preserve">to </w:t>
            </w:r>
            <w:r w:rsidR="006C5E10" w:rsidRPr="00F271FF">
              <w:rPr>
                <w:rFonts w:ascii="Helvetica" w:eastAsia="Times New Roman" w:hAnsi="Helvetica" w:cs="Times New Roman"/>
                <w:color w:val="1A1A1A"/>
              </w:rPr>
              <w:t>up</w:t>
            </w:r>
            <w:r w:rsidR="006C5E10" w:rsidRPr="006C5E10">
              <w:rPr>
                <w:rFonts w:ascii="Helvetica" w:eastAsia="Times New Roman" w:hAnsi="Helvetica" w:cs="Times New Roman"/>
                <w:color w:val="1A1A1A"/>
              </w:rPr>
              <w:t>-load personal data</w:t>
            </w:r>
            <w:r w:rsidR="00A21605">
              <w:rPr>
                <w:rFonts w:ascii="Helvetica" w:eastAsia="Times New Roman" w:hAnsi="Helvetica" w:cs="Times New Roman"/>
                <w:color w:val="1A1A1A"/>
              </w:rPr>
              <w:t xml:space="preserve"> using mobile phones</w:t>
            </w:r>
            <w:r w:rsidR="006C5E10" w:rsidRPr="006C5E10">
              <w:rPr>
                <w:rFonts w:ascii="Helvetica" w:eastAsia="Times New Roman" w:hAnsi="Helvetica" w:cs="Times New Roman"/>
                <w:color w:val="1A1A1A"/>
              </w:rPr>
              <w:t xml:space="preserve">, verify </w:t>
            </w:r>
            <w:r w:rsidR="006C5E10">
              <w:rPr>
                <w:rFonts w:ascii="Helvetica" w:eastAsia="Times New Roman" w:hAnsi="Helvetica" w:cs="Times New Roman"/>
                <w:color w:val="1A1A1A"/>
              </w:rPr>
              <w:t>legitimacy</w:t>
            </w:r>
            <w:r w:rsidR="006C5E10" w:rsidRPr="006C5E10">
              <w:rPr>
                <w:rFonts w:ascii="Helvetica" w:eastAsia="Times New Roman" w:hAnsi="Helvetica" w:cs="Times New Roman"/>
                <w:color w:val="1A1A1A"/>
              </w:rPr>
              <w:t xml:space="preserve"> and confirm receipt of cash-transfers</w:t>
            </w:r>
            <w:r w:rsidR="007977FE">
              <w:rPr>
                <w:rFonts w:ascii="Helvetica" w:eastAsia="Times New Roman" w:hAnsi="Helvetica" w:cs="Times New Roman"/>
                <w:color w:val="1A1A1A"/>
              </w:rPr>
              <w:t>.</w:t>
            </w:r>
          </w:p>
        </w:tc>
        <w:tc>
          <w:tcPr>
            <w:tcW w:w="2129" w:type="dxa"/>
            <w:vAlign w:val="bottom"/>
          </w:tcPr>
          <w:p w14:paraId="7A474E36" w14:textId="49FFFAC5" w:rsidR="006C5E10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15,460</w:t>
            </w:r>
          </w:p>
        </w:tc>
      </w:tr>
      <w:tr w:rsidR="00803B8F" w:rsidRPr="006C5E10" w14:paraId="05FA2A72" w14:textId="77777777" w:rsidTr="00EB1067">
        <w:trPr>
          <w:trHeight w:val="1251"/>
          <w:jc w:val="center"/>
        </w:trPr>
        <w:tc>
          <w:tcPr>
            <w:tcW w:w="675" w:type="dxa"/>
            <w:vAlign w:val="center"/>
          </w:tcPr>
          <w:p w14:paraId="69D23A0E" w14:textId="77777777" w:rsidR="00803B8F" w:rsidRPr="006C5E10" w:rsidRDefault="00803B8F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4.</w:t>
            </w:r>
          </w:p>
        </w:tc>
        <w:tc>
          <w:tcPr>
            <w:tcW w:w="5712" w:type="dxa"/>
            <w:vAlign w:val="bottom"/>
          </w:tcPr>
          <w:p w14:paraId="3A181680" w14:textId="25ED1E8E" w:rsidR="00803B8F" w:rsidRPr="006C5E10" w:rsidRDefault="00803B8F" w:rsidP="00EB1067">
            <w:pPr>
              <w:rPr>
                <w:rFonts w:ascii="Helvetica" w:hAnsi="Helvetica" w:cs="Times New Roman"/>
                <w:iCs/>
                <w:color w:val="000000"/>
                <w:lang w:val="en-GB" w:eastAsia="en-GB"/>
              </w:rPr>
            </w:pPr>
            <w:r w:rsidRPr="006C5E10"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 xml:space="preserve">Empower government </w:t>
            </w:r>
            <w:r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 xml:space="preserve">to adapt </w:t>
            </w:r>
            <w:r w:rsidR="00D00F94"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 xml:space="preserve">a </w:t>
            </w:r>
            <w:r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>transparent payment-system that is open to inspection;</w:t>
            </w:r>
            <w:r w:rsidR="00D00F94"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 xml:space="preserve"> allow beneficiaries’ participation </w:t>
            </w:r>
            <w:r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>and independent monitoring</w:t>
            </w:r>
            <w:r w:rsidR="007977FE">
              <w:rPr>
                <w:rFonts w:ascii="Helvetica" w:hAnsi="Helvetica" w:cs="Times New Roman"/>
                <w:iCs/>
                <w:color w:val="000000"/>
                <w:lang w:val="en-GB" w:eastAsia="en-GB"/>
              </w:rPr>
              <w:t>.</w:t>
            </w:r>
          </w:p>
        </w:tc>
        <w:tc>
          <w:tcPr>
            <w:tcW w:w="2129" w:type="dxa"/>
            <w:vAlign w:val="bottom"/>
          </w:tcPr>
          <w:p w14:paraId="492405AA" w14:textId="0CF7DA88" w:rsidR="00803B8F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8,115</w:t>
            </w:r>
          </w:p>
        </w:tc>
      </w:tr>
      <w:tr w:rsidR="006F33F0" w:rsidRPr="006C5E10" w14:paraId="60F6955A" w14:textId="77777777" w:rsidTr="00EB1067">
        <w:trPr>
          <w:trHeight w:val="1269"/>
          <w:jc w:val="center"/>
        </w:trPr>
        <w:tc>
          <w:tcPr>
            <w:tcW w:w="675" w:type="dxa"/>
            <w:vAlign w:val="center"/>
          </w:tcPr>
          <w:p w14:paraId="693B092A" w14:textId="77777777" w:rsidR="006F33F0" w:rsidRPr="006C5E10" w:rsidRDefault="006F33F0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5.</w:t>
            </w:r>
          </w:p>
        </w:tc>
        <w:tc>
          <w:tcPr>
            <w:tcW w:w="5712" w:type="dxa"/>
            <w:vAlign w:val="bottom"/>
          </w:tcPr>
          <w:p w14:paraId="3802EA68" w14:textId="169B07E0" w:rsidR="006F33F0" w:rsidRPr="000A6256" w:rsidRDefault="000A6256" w:rsidP="00EB1067">
            <w:pPr>
              <w:rPr>
                <w:rFonts w:ascii="Helvetica" w:eastAsia="Times New Roman" w:hAnsi="Helvetica" w:cs="Times New Roman"/>
              </w:rPr>
            </w:pPr>
            <w:r>
              <w:rPr>
                <w:rFonts w:ascii="Helvetica" w:hAnsi="Helvetica" w:cs="Arial"/>
                <w:color w:val="33280B"/>
              </w:rPr>
              <w:t>Provide</w:t>
            </w:r>
            <w:r w:rsidR="006F33F0">
              <w:rPr>
                <w:rFonts w:ascii="Helvetica" w:hAnsi="Helvetica" w:cs="Arial"/>
                <w:color w:val="33280B"/>
              </w:rPr>
              <w:t xml:space="preserve"> direct support</w:t>
            </w:r>
            <w:r>
              <w:rPr>
                <w:rFonts w:ascii="Helvetica" w:hAnsi="Helvetica" w:cs="Arial"/>
                <w:color w:val="33280B"/>
              </w:rPr>
              <w:t xml:space="preserve"> packages for orphans and needy people - such as </w:t>
            </w:r>
            <w:r w:rsidRPr="001B6519">
              <w:rPr>
                <w:rFonts w:ascii="Helvetica" w:hAnsi="Helvetica" w:cs="Arial"/>
                <w:color w:val="33280B"/>
              </w:rPr>
              <w:t xml:space="preserve">daily meals, education, start-up capital, </w:t>
            </w:r>
            <w:r>
              <w:rPr>
                <w:rFonts w:ascii="Helvetica" w:hAnsi="Helvetica" w:cs="Arial"/>
                <w:color w:val="33280B"/>
              </w:rPr>
              <w:t xml:space="preserve">essentials, </w:t>
            </w:r>
            <w:r w:rsidRPr="001B6519">
              <w:rPr>
                <w:rFonts w:ascii="Helvetica" w:hAnsi="Helvetica" w:cs="Arial"/>
                <w:color w:val="33280B"/>
              </w:rPr>
              <w:t>personalized care, and therapeutic drugs</w:t>
            </w:r>
            <w:r w:rsidR="007977FE">
              <w:rPr>
                <w:rFonts w:ascii="Helvetica" w:hAnsi="Helvetica" w:cs="Arial"/>
                <w:color w:val="33280B"/>
              </w:rPr>
              <w:t>.</w:t>
            </w:r>
          </w:p>
        </w:tc>
        <w:tc>
          <w:tcPr>
            <w:tcW w:w="2129" w:type="dxa"/>
            <w:vAlign w:val="bottom"/>
          </w:tcPr>
          <w:p w14:paraId="62E75D63" w14:textId="4B898176" w:rsidR="006F33F0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114,460</w:t>
            </w:r>
          </w:p>
        </w:tc>
      </w:tr>
      <w:tr w:rsidR="000A6256" w:rsidRPr="006C5E10" w14:paraId="2A3FB52C" w14:textId="77777777" w:rsidTr="00EB1067">
        <w:trPr>
          <w:trHeight w:val="706"/>
          <w:jc w:val="center"/>
        </w:trPr>
        <w:tc>
          <w:tcPr>
            <w:tcW w:w="675" w:type="dxa"/>
            <w:vAlign w:val="center"/>
          </w:tcPr>
          <w:p w14:paraId="6ECC773B" w14:textId="77777777" w:rsidR="000A6256" w:rsidRPr="006C5E10" w:rsidRDefault="000A6256" w:rsidP="00EB1067">
            <w:pPr>
              <w:jc w:val="center"/>
              <w:rPr>
                <w:rFonts w:ascii="Helvetica" w:hAnsi="Helvetica" w:cs="Times New Roman"/>
              </w:rPr>
            </w:pPr>
            <w:r w:rsidRPr="006C5E10">
              <w:rPr>
                <w:rFonts w:ascii="Helvetica" w:hAnsi="Helvetica" w:cs="Times New Roman"/>
              </w:rPr>
              <w:t>6.</w:t>
            </w:r>
          </w:p>
        </w:tc>
        <w:tc>
          <w:tcPr>
            <w:tcW w:w="5712" w:type="dxa"/>
            <w:vAlign w:val="bottom"/>
          </w:tcPr>
          <w:p w14:paraId="05928F5D" w14:textId="5489EC53" w:rsidR="000A6256" w:rsidRPr="006C5E10" w:rsidRDefault="00136A2A" w:rsidP="00EB1067">
            <w:pPr>
              <w:rPr>
                <w:rFonts w:ascii="Helvetica" w:eastAsia="Times New Roman" w:hAnsi="Helvetica" w:cs="Times New Roman"/>
              </w:rPr>
            </w:pPr>
            <w:r>
              <w:rPr>
                <w:rFonts w:ascii="Helvetica" w:eastAsia="Times New Roman" w:hAnsi="Helvetica" w:cs="Times New Roman"/>
                <w:bCs/>
                <w:color w:val="1A1A1A"/>
              </w:rPr>
              <w:t>Give s</w:t>
            </w:r>
            <w:r w:rsidR="000A6256" w:rsidRPr="006C5E10">
              <w:rPr>
                <w:rFonts w:ascii="Helvetica" w:eastAsia="Times New Roman" w:hAnsi="Helvetica" w:cs="Times New Roman"/>
                <w:bCs/>
                <w:color w:val="1A1A1A"/>
              </w:rPr>
              <w:t>ocial services to highl</w:t>
            </w:r>
            <w:r>
              <w:rPr>
                <w:rFonts w:ascii="Helvetica" w:eastAsia="Times New Roman" w:hAnsi="Helvetica" w:cs="Times New Roman"/>
                <w:bCs/>
                <w:color w:val="1A1A1A"/>
              </w:rPr>
              <w:t xml:space="preserve">y vulnerable people and empower </w:t>
            </w:r>
            <w:r w:rsidR="000A6256" w:rsidRPr="006C5E10">
              <w:rPr>
                <w:rFonts w:ascii="Helvetica" w:eastAsia="Times New Roman" w:hAnsi="Helvetica" w:cs="Times New Roman"/>
                <w:bCs/>
                <w:color w:val="1A1A1A"/>
              </w:rPr>
              <w:t xml:space="preserve">their primary </w:t>
            </w:r>
            <w:proofErr w:type="spellStart"/>
            <w:r w:rsidR="000A6256" w:rsidRPr="006C5E10">
              <w:rPr>
                <w:rFonts w:ascii="Helvetica" w:eastAsia="Times New Roman" w:hAnsi="Helvetica" w:cs="Times New Roman"/>
                <w:bCs/>
                <w:color w:val="1A1A1A"/>
              </w:rPr>
              <w:t>carers</w:t>
            </w:r>
            <w:proofErr w:type="spellEnd"/>
            <w:r w:rsidR="007977FE">
              <w:rPr>
                <w:rFonts w:ascii="Helvetica" w:eastAsia="Times New Roman" w:hAnsi="Helvetica" w:cs="Times New Roman"/>
                <w:bCs/>
                <w:color w:val="1A1A1A"/>
              </w:rPr>
              <w:t>.</w:t>
            </w:r>
          </w:p>
        </w:tc>
        <w:tc>
          <w:tcPr>
            <w:tcW w:w="2129" w:type="dxa"/>
            <w:vAlign w:val="bottom"/>
          </w:tcPr>
          <w:p w14:paraId="62928686" w14:textId="7D3F87D6" w:rsidR="000A6256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72,190</w:t>
            </w:r>
          </w:p>
        </w:tc>
      </w:tr>
      <w:tr w:rsidR="00C31FE5" w:rsidRPr="006C5E10" w14:paraId="5D52105F" w14:textId="77777777" w:rsidTr="00EB1067">
        <w:trPr>
          <w:trHeight w:val="1256"/>
          <w:jc w:val="center"/>
        </w:trPr>
        <w:tc>
          <w:tcPr>
            <w:tcW w:w="675" w:type="dxa"/>
            <w:vAlign w:val="center"/>
          </w:tcPr>
          <w:p w14:paraId="764E8882" w14:textId="1EC5B6C0" w:rsidR="00C31FE5" w:rsidRPr="006C5E10" w:rsidRDefault="00C31FE5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7</w:t>
            </w:r>
            <w:r w:rsidRPr="006C5E10">
              <w:rPr>
                <w:rFonts w:ascii="Helvetica" w:hAnsi="Helvetica" w:cs="Times New Roman"/>
              </w:rPr>
              <w:t>.</w:t>
            </w:r>
          </w:p>
        </w:tc>
        <w:tc>
          <w:tcPr>
            <w:tcW w:w="5712" w:type="dxa"/>
            <w:vAlign w:val="bottom"/>
          </w:tcPr>
          <w:p w14:paraId="1EC6BE81" w14:textId="2E0CB1D1" w:rsidR="00C31FE5" w:rsidRPr="006C5E10" w:rsidRDefault="00C31FE5" w:rsidP="00EB1067">
            <w:pPr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Run the Databank Monitoring System –</w:t>
            </w:r>
            <w:r w:rsidR="0088740B">
              <w:rPr>
                <w:rFonts w:ascii="Helvetica" w:hAnsi="Helvetica" w:cs="Times New Roman"/>
              </w:rPr>
              <w:t xml:space="preserve"> secure-</w:t>
            </w:r>
            <w:r>
              <w:rPr>
                <w:rFonts w:ascii="Helvetica" w:hAnsi="Helvetica" w:cs="Times New Roman"/>
              </w:rPr>
              <w:t xml:space="preserve">storage </w:t>
            </w:r>
            <w:r w:rsidRPr="006C5E10">
              <w:rPr>
                <w:rFonts w:ascii="Helvetica" w:hAnsi="Helvetica" w:cs="Times New Roman"/>
              </w:rPr>
              <w:t>rent</w:t>
            </w:r>
            <w:r>
              <w:rPr>
                <w:rFonts w:ascii="Helvetica" w:hAnsi="Helvetica" w:cs="Times New Roman"/>
              </w:rPr>
              <w:t>al</w:t>
            </w:r>
            <w:r w:rsidRPr="006C5E10">
              <w:rPr>
                <w:rFonts w:ascii="Helvetica" w:hAnsi="Helvetica" w:cs="Times New Roman"/>
              </w:rPr>
              <w:t xml:space="preserve">, </w:t>
            </w:r>
            <w:r>
              <w:rPr>
                <w:rFonts w:ascii="Helvetica" w:hAnsi="Helvetica" w:cs="Times New Roman"/>
              </w:rPr>
              <w:t xml:space="preserve">other system </w:t>
            </w:r>
            <w:r w:rsidRPr="006C5E10">
              <w:rPr>
                <w:rFonts w:ascii="Helvetica" w:hAnsi="Helvetica" w:cs="Times New Roman"/>
              </w:rPr>
              <w:t>security,</w:t>
            </w:r>
            <w:r w:rsidR="0088740B">
              <w:rPr>
                <w:rFonts w:ascii="Helvetica" w:hAnsi="Helvetica" w:cs="Times New Roman"/>
              </w:rPr>
              <w:t xml:space="preserve"> equipment,</w:t>
            </w:r>
            <w:r w:rsidRPr="006C5E10">
              <w:rPr>
                <w:rFonts w:ascii="Helvetica" w:hAnsi="Helvetica" w:cs="Times New Roman"/>
              </w:rPr>
              <w:t xml:space="preserve"> communication, transport, utilities, consumables and </w:t>
            </w:r>
            <w:r w:rsidR="0088740B">
              <w:rPr>
                <w:rFonts w:ascii="Helvetica" w:hAnsi="Helvetica" w:cs="Times New Roman"/>
              </w:rPr>
              <w:t>system personnel</w:t>
            </w:r>
            <w:r w:rsidR="007977FE">
              <w:rPr>
                <w:rFonts w:ascii="Helvetica" w:hAnsi="Helvetica" w:cs="Times New Roman"/>
              </w:rPr>
              <w:t>.</w:t>
            </w:r>
          </w:p>
        </w:tc>
        <w:tc>
          <w:tcPr>
            <w:tcW w:w="2129" w:type="dxa"/>
            <w:vAlign w:val="bottom"/>
          </w:tcPr>
          <w:p w14:paraId="49870EDD" w14:textId="33D3A77E" w:rsidR="00C31FE5" w:rsidRPr="006C5E10" w:rsidRDefault="00C67E12" w:rsidP="00EB1067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$</w:t>
            </w:r>
            <w:r w:rsidR="007977FE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/>
              </w:rPr>
              <w:t>136,720</w:t>
            </w:r>
          </w:p>
        </w:tc>
      </w:tr>
      <w:tr w:rsidR="00DF1AE7" w:rsidRPr="00EB1067" w14:paraId="3A6E5FD3" w14:textId="77777777" w:rsidTr="007A1CDE">
        <w:trPr>
          <w:trHeight w:val="423"/>
          <w:jc w:val="center"/>
        </w:trPr>
        <w:tc>
          <w:tcPr>
            <w:tcW w:w="675" w:type="dxa"/>
            <w:vAlign w:val="bottom"/>
          </w:tcPr>
          <w:p w14:paraId="304AEF6B" w14:textId="1535A7EA" w:rsidR="00DF1AE7" w:rsidRPr="00EB1067" w:rsidRDefault="007977FE" w:rsidP="007A1CDE">
            <w:pPr>
              <w:jc w:val="center"/>
              <w:rPr>
                <w:rFonts w:ascii="Helvetica" w:hAnsi="Helvetica" w:cs="Times New Roman"/>
                <w:b/>
              </w:rPr>
            </w:pPr>
            <w:r w:rsidRPr="00EB1067">
              <w:rPr>
                <w:rFonts w:ascii="Helvetica" w:hAnsi="Helvetica" w:cs="Times New Roman"/>
                <w:b/>
              </w:rPr>
              <w:t>8.</w:t>
            </w:r>
          </w:p>
        </w:tc>
        <w:tc>
          <w:tcPr>
            <w:tcW w:w="5712" w:type="dxa"/>
            <w:vAlign w:val="bottom"/>
          </w:tcPr>
          <w:p w14:paraId="4B21E84F" w14:textId="380E7000" w:rsidR="00DF1AE7" w:rsidRPr="00EB1067" w:rsidRDefault="007977FE" w:rsidP="007A1CDE">
            <w:pPr>
              <w:jc w:val="center"/>
              <w:rPr>
                <w:rFonts w:ascii="Helvetica" w:hAnsi="Helvetica" w:cs="Times New Roman"/>
                <w:b/>
              </w:rPr>
            </w:pPr>
            <w:r w:rsidRPr="00EB1067">
              <w:rPr>
                <w:rFonts w:ascii="Helvetica" w:hAnsi="Helvetica" w:cs="Times New Roman"/>
                <w:b/>
              </w:rPr>
              <w:t>Total</w:t>
            </w:r>
          </w:p>
        </w:tc>
        <w:tc>
          <w:tcPr>
            <w:tcW w:w="2129" w:type="dxa"/>
            <w:vAlign w:val="bottom"/>
          </w:tcPr>
          <w:p w14:paraId="6ED9F3E4" w14:textId="1CC727D2" w:rsidR="00DF1AE7" w:rsidRPr="00EB1067" w:rsidRDefault="00C67E12" w:rsidP="007A1CDE">
            <w:pPr>
              <w:jc w:val="center"/>
              <w:rPr>
                <w:rFonts w:ascii="Helvetica" w:hAnsi="Helvetica" w:cs="Times New Roman"/>
                <w:b/>
              </w:rPr>
            </w:pPr>
            <w:r>
              <w:rPr>
                <w:rFonts w:ascii="Helvetica" w:hAnsi="Helvetica" w:cs="Times New Roman"/>
                <w:b/>
              </w:rPr>
              <w:t>$ 459,445</w:t>
            </w:r>
          </w:p>
        </w:tc>
      </w:tr>
    </w:tbl>
    <w:p w14:paraId="375EEE01" w14:textId="77777777" w:rsidR="008032B2" w:rsidRPr="006C5E10" w:rsidRDefault="008032B2">
      <w:pPr>
        <w:rPr>
          <w:rFonts w:ascii="Helvetica" w:hAnsi="Helvetica" w:cs="Times New Roman"/>
        </w:rPr>
      </w:pPr>
    </w:p>
    <w:p w14:paraId="4FDD79B9" w14:textId="77777777" w:rsidR="008032B2" w:rsidRPr="006C5E10" w:rsidRDefault="008032B2">
      <w:pPr>
        <w:rPr>
          <w:rFonts w:ascii="Helvetica" w:hAnsi="Helvetica" w:cs="Times New Roman"/>
        </w:rPr>
      </w:pPr>
    </w:p>
    <w:p w14:paraId="7E93947B" w14:textId="77777777" w:rsidR="008032B2" w:rsidRPr="006C5E10" w:rsidRDefault="008032B2">
      <w:pPr>
        <w:rPr>
          <w:rFonts w:ascii="Helvetica" w:hAnsi="Helvetica"/>
        </w:rPr>
      </w:pPr>
    </w:p>
    <w:p w14:paraId="7EB4308F" w14:textId="77777777" w:rsidR="008032B2" w:rsidRPr="006C5E10" w:rsidRDefault="008032B2">
      <w:pPr>
        <w:rPr>
          <w:rFonts w:ascii="Helvetica" w:hAnsi="Helvetica"/>
        </w:rPr>
      </w:pPr>
    </w:p>
    <w:p w14:paraId="61B7E425" w14:textId="77777777" w:rsidR="003133D5" w:rsidRPr="006C5E10" w:rsidRDefault="003133D5">
      <w:pPr>
        <w:rPr>
          <w:rFonts w:ascii="Helvetica" w:hAnsi="Helvetica"/>
        </w:rPr>
      </w:pPr>
    </w:p>
    <w:sectPr w:rsidR="003133D5" w:rsidRPr="006C5E10" w:rsidSect="00CD57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B2"/>
    <w:rsid w:val="00043C02"/>
    <w:rsid w:val="000A6256"/>
    <w:rsid w:val="00136A2A"/>
    <w:rsid w:val="001D066A"/>
    <w:rsid w:val="001E6B00"/>
    <w:rsid w:val="002550C9"/>
    <w:rsid w:val="002C1F35"/>
    <w:rsid w:val="003133D5"/>
    <w:rsid w:val="00317A67"/>
    <w:rsid w:val="00367C99"/>
    <w:rsid w:val="003F0BD6"/>
    <w:rsid w:val="003F485F"/>
    <w:rsid w:val="00482078"/>
    <w:rsid w:val="004B6E9C"/>
    <w:rsid w:val="00595D54"/>
    <w:rsid w:val="006710E0"/>
    <w:rsid w:val="006A3640"/>
    <w:rsid w:val="006C5E10"/>
    <w:rsid w:val="006F264A"/>
    <w:rsid w:val="006F33F0"/>
    <w:rsid w:val="007340B9"/>
    <w:rsid w:val="00735C9C"/>
    <w:rsid w:val="00771497"/>
    <w:rsid w:val="00775A7D"/>
    <w:rsid w:val="007977FE"/>
    <w:rsid w:val="007A1CDE"/>
    <w:rsid w:val="007D5D71"/>
    <w:rsid w:val="008032B2"/>
    <w:rsid w:val="00803B8F"/>
    <w:rsid w:val="00821929"/>
    <w:rsid w:val="008804FC"/>
    <w:rsid w:val="0088740B"/>
    <w:rsid w:val="008F0E38"/>
    <w:rsid w:val="009211A7"/>
    <w:rsid w:val="00945774"/>
    <w:rsid w:val="009B4985"/>
    <w:rsid w:val="009F5EC2"/>
    <w:rsid w:val="00A21605"/>
    <w:rsid w:val="00B87BB9"/>
    <w:rsid w:val="00C31FE5"/>
    <w:rsid w:val="00C67E12"/>
    <w:rsid w:val="00CD572A"/>
    <w:rsid w:val="00CE3709"/>
    <w:rsid w:val="00CF33B9"/>
    <w:rsid w:val="00D00F94"/>
    <w:rsid w:val="00D92D20"/>
    <w:rsid w:val="00DA62D1"/>
    <w:rsid w:val="00DF1AE7"/>
    <w:rsid w:val="00EB1067"/>
    <w:rsid w:val="00F271FF"/>
    <w:rsid w:val="00F667D9"/>
    <w:rsid w:val="00F9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51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EDAH MAINA</dc:creator>
  <cp:keywords/>
  <dc:description/>
  <cp:lastModifiedBy>EDAH MAINA</cp:lastModifiedBy>
  <cp:revision>2</cp:revision>
  <dcterms:created xsi:type="dcterms:W3CDTF">2015-06-05T11:38:00Z</dcterms:created>
  <dcterms:modified xsi:type="dcterms:W3CDTF">2015-06-05T11:38:00Z</dcterms:modified>
</cp:coreProperties>
</file>