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FD" w:rsidRPr="001F2A37" w:rsidRDefault="00406833" w:rsidP="005A5B5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Summary </w:t>
      </w:r>
      <w:proofErr w:type="gramStart"/>
      <w:r>
        <w:rPr>
          <w:rFonts w:ascii="Arial Narrow" w:hAnsi="Arial Narrow"/>
          <w:b/>
          <w:sz w:val="24"/>
          <w:szCs w:val="24"/>
        </w:rPr>
        <w:t>Activity  Report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2011~ 2014</w:t>
      </w:r>
    </w:p>
    <w:p w:rsidR="005A5B52" w:rsidRPr="001F2A37" w:rsidRDefault="005A5B52" w:rsidP="001F2A3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F2A37">
        <w:rPr>
          <w:rFonts w:ascii="Arial Narrow" w:hAnsi="Arial Narrow"/>
          <w:b/>
          <w:sz w:val="24"/>
          <w:szCs w:val="24"/>
        </w:rPr>
        <w:t>Rural Assistance Program</w:t>
      </w:r>
    </w:p>
    <w:p w:rsidR="005A5B52" w:rsidRPr="001F2A37" w:rsidRDefault="005A5B52" w:rsidP="001F2A3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F2A37">
        <w:rPr>
          <w:rFonts w:ascii="Arial Narrow" w:hAnsi="Arial Narrow"/>
          <w:b/>
          <w:sz w:val="24"/>
          <w:szCs w:val="24"/>
        </w:rPr>
        <w:t xml:space="preserve">Prey </w:t>
      </w:r>
      <w:proofErr w:type="spellStart"/>
      <w:r w:rsidRPr="001F2A37">
        <w:rPr>
          <w:rFonts w:ascii="Arial Narrow" w:hAnsi="Arial Narrow"/>
          <w:b/>
          <w:sz w:val="24"/>
          <w:szCs w:val="24"/>
        </w:rPr>
        <w:t>Veng</w:t>
      </w:r>
      <w:proofErr w:type="spellEnd"/>
      <w:r w:rsidRPr="001F2A37">
        <w:rPr>
          <w:rFonts w:ascii="Arial Narrow" w:hAnsi="Arial Narrow"/>
          <w:b/>
          <w:sz w:val="24"/>
          <w:szCs w:val="24"/>
        </w:rPr>
        <w:t>, Cambodia</w:t>
      </w:r>
    </w:p>
    <w:p w:rsidR="005A5B52" w:rsidRPr="001F2A37" w:rsidRDefault="005A5B52" w:rsidP="001F2A3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1F2A37" w:rsidRDefault="001F2A37" w:rsidP="005A5B52">
      <w:pPr>
        <w:rPr>
          <w:rFonts w:ascii="Arial Narrow" w:hAnsi="Arial Narrow"/>
          <w:sz w:val="20"/>
          <w:szCs w:val="20"/>
        </w:rPr>
      </w:pPr>
    </w:p>
    <w:p w:rsidR="001F2A37" w:rsidRDefault="005A5B52" w:rsidP="005A5B52">
      <w:pPr>
        <w:rPr>
          <w:rFonts w:ascii="Arial Narrow" w:hAnsi="Arial Narrow"/>
          <w:b/>
          <w:sz w:val="20"/>
          <w:szCs w:val="20"/>
        </w:rPr>
      </w:pPr>
      <w:r w:rsidRPr="001F2A37">
        <w:rPr>
          <w:rFonts w:ascii="Arial Narrow" w:hAnsi="Arial Narrow"/>
          <w:b/>
          <w:sz w:val="20"/>
          <w:szCs w:val="20"/>
        </w:rPr>
        <w:t>General Informa</w:t>
      </w:r>
      <w:r w:rsidR="001F2A37" w:rsidRPr="001F2A37">
        <w:rPr>
          <w:rFonts w:ascii="Arial Narrow" w:hAnsi="Arial Narrow"/>
          <w:b/>
          <w:sz w:val="20"/>
          <w:szCs w:val="20"/>
        </w:rPr>
        <w:t xml:space="preserve">tion and report from the field:  </w:t>
      </w:r>
    </w:p>
    <w:p w:rsidR="005A5B52" w:rsidRPr="001F2A37" w:rsidRDefault="001F2A37" w:rsidP="005A5B52">
      <w:pPr>
        <w:rPr>
          <w:rFonts w:ascii="Arial Narrow" w:hAnsi="Arial Narrow"/>
          <w:b/>
          <w:sz w:val="20"/>
          <w:szCs w:val="20"/>
        </w:rPr>
      </w:pPr>
      <w:r w:rsidRPr="001F2A37">
        <w:rPr>
          <w:rFonts w:ascii="Arial Narrow" w:hAnsi="Arial Narrow"/>
          <w:b/>
          <w:sz w:val="20"/>
          <w:szCs w:val="20"/>
        </w:rPr>
        <w:t xml:space="preserve"> </w:t>
      </w:r>
      <w:r w:rsidR="003772A9" w:rsidRPr="001F2A37">
        <w:rPr>
          <w:rFonts w:ascii="Arial Narrow" w:hAnsi="Arial Narrow"/>
          <w:sz w:val="20"/>
          <w:szCs w:val="20"/>
        </w:rPr>
        <w:t>Having started in 2000 with just two villages, t</w:t>
      </w:r>
      <w:r w:rsidR="005A5B52" w:rsidRPr="001F2A37">
        <w:rPr>
          <w:rFonts w:ascii="Arial Narrow" w:hAnsi="Arial Narrow"/>
          <w:sz w:val="20"/>
          <w:szCs w:val="20"/>
        </w:rPr>
        <w:t xml:space="preserve">he </w:t>
      </w:r>
      <w:proofErr w:type="gramStart"/>
      <w:r w:rsidR="005A5B52" w:rsidRPr="001F2A37">
        <w:rPr>
          <w:rFonts w:ascii="Arial Narrow" w:hAnsi="Arial Narrow"/>
          <w:sz w:val="20"/>
          <w:szCs w:val="20"/>
        </w:rPr>
        <w:t xml:space="preserve">RAP </w:t>
      </w:r>
      <w:r w:rsidR="003772A9" w:rsidRPr="001F2A37">
        <w:rPr>
          <w:rFonts w:ascii="Arial Narrow" w:hAnsi="Arial Narrow"/>
          <w:sz w:val="20"/>
          <w:szCs w:val="20"/>
        </w:rPr>
        <w:t xml:space="preserve"> project</w:t>
      </w:r>
      <w:proofErr w:type="gramEnd"/>
      <w:r w:rsidR="003772A9" w:rsidRPr="001F2A37">
        <w:rPr>
          <w:rFonts w:ascii="Arial Narrow" w:hAnsi="Arial Narrow"/>
          <w:sz w:val="20"/>
          <w:szCs w:val="20"/>
        </w:rPr>
        <w:t xml:space="preserve"> now </w:t>
      </w:r>
      <w:r w:rsidR="005A5B52" w:rsidRPr="001F2A37">
        <w:rPr>
          <w:rFonts w:ascii="Arial Narrow" w:hAnsi="Arial Narrow"/>
          <w:sz w:val="20"/>
          <w:szCs w:val="20"/>
        </w:rPr>
        <w:t xml:space="preserve"> covers 43 villages of </w:t>
      </w:r>
      <w:proofErr w:type="spellStart"/>
      <w:r w:rsidR="005A5B52" w:rsidRPr="001F2A37">
        <w:rPr>
          <w:rFonts w:ascii="Arial Narrow" w:hAnsi="Arial Narrow"/>
          <w:sz w:val="20"/>
          <w:szCs w:val="20"/>
        </w:rPr>
        <w:t>Baphnom</w:t>
      </w:r>
      <w:proofErr w:type="spellEnd"/>
      <w:r w:rsidR="005A5B52" w:rsidRPr="001F2A37">
        <w:rPr>
          <w:rFonts w:ascii="Arial Narrow" w:hAnsi="Arial Narrow"/>
          <w:sz w:val="20"/>
          <w:szCs w:val="20"/>
        </w:rPr>
        <w:t xml:space="preserve"> and </w:t>
      </w:r>
      <w:proofErr w:type="spellStart"/>
      <w:r w:rsidR="005A5B52" w:rsidRPr="001F2A37">
        <w:rPr>
          <w:rFonts w:ascii="Arial Narrow" w:hAnsi="Arial Narrow"/>
          <w:sz w:val="20"/>
          <w:szCs w:val="20"/>
        </w:rPr>
        <w:t>Preah</w:t>
      </w:r>
      <w:proofErr w:type="spellEnd"/>
      <w:r w:rsidR="005A5B52" w:rsidRPr="001F2A37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A5B52" w:rsidRPr="001F2A37">
        <w:rPr>
          <w:rFonts w:ascii="Arial Narrow" w:hAnsi="Arial Narrow"/>
          <w:sz w:val="20"/>
          <w:szCs w:val="20"/>
        </w:rPr>
        <w:t>Sdech</w:t>
      </w:r>
      <w:proofErr w:type="spellEnd"/>
      <w:r w:rsidR="005A5B52" w:rsidRPr="001F2A37">
        <w:rPr>
          <w:rFonts w:ascii="Arial Narrow" w:hAnsi="Arial Narrow"/>
          <w:sz w:val="20"/>
          <w:szCs w:val="20"/>
        </w:rPr>
        <w:t xml:space="preserve"> District of Prey </w:t>
      </w:r>
      <w:proofErr w:type="spellStart"/>
      <w:r w:rsidR="005A5B52" w:rsidRPr="001F2A37">
        <w:rPr>
          <w:rFonts w:ascii="Arial Narrow" w:hAnsi="Arial Narrow"/>
          <w:sz w:val="20"/>
          <w:szCs w:val="20"/>
        </w:rPr>
        <w:t>Veng</w:t>
      </w:r>
      <w:proofErr w:type="spellEnd"/>
      <w:r w:rsidR="005A5B52" w:rsidRPr="001F2A37">
        <w:rPr>
          <w:rFonts w:ascii="Arial Narrow" w:hAnsi="Arial Narrow"/>
          <w:sz w:val="20"/>
          <w:szCs w:val="20"/>
        </w:rPr>
        <w:t xml:space="preserve"> Province, Cambodia. </w:t>
      </w:r>
      <w:r w:rsidR="003066A9">
        <w:rPr>
          <w:rFonts w:ascii="Arial Narrow" w:hAnsi="Arial Narrow"/>
          <w:sz w:val="20"/>
          <w:szCs w:val="20"/>
        </w:rPr>
        <w:t xml:space="preserve">During this period of time </w:t>
      </w:r>
      <w:r w:rsidR="005A5B52" w:rsidRPr="001F2A37">
        <w:rPr>
          <w:rFonts w:ascii="Arial Narrow" w:hAnsi="Arial Narrow"/>
          <w:sz w:val="20"/>
          <w:szCs w:val="20"/>
        </w:rPr>
        <w:t xml:space="preserve"> RAP has been providing direct support </w:t>
      </w:r>
      <w:r w:rsidR="003066A9">
        <w:rPr>
          <w:rFonts w:ascii="Arial Narrow" w:hAnsi="Arial Narrow"/>
          <w:sz w:val="20"/>
          <w:szCs w:val="20"/>
        </w:rPr>
        <w:t xml:space="preserve"> </w:t>
      </w:r>
      <w:r w:rsidR="005A5B52" w:rsidRPr="001F2A37">
        <w:rPr>
          <w:rFonts w:ascii="Arial Narrow" w:hAnsi="Arial Narrow"/>
          <w:sz w:val="20"/>
          <w:szCs w:val="20"/>
        </w:rPr>
        <w:t xml:space="preserve">to 384 of the poorest families in these two districts of Prey </w:t>
      </w:r>
      <w:proofErr w:type="spellStart"/>
      <w:r w:rsidR="005A5B52" w:rsidRPr="001F2A37">
        <w:rPr>
          <w:rFonts w:ascii="Arial Narrow" w:hAnsi="Arial Narrow"/>
          <w:sz w:val="20"/>
          <w:szCs w:val="20"/>
        </w:rPr>
        <w:t>Veng</w:t>
      </w:r>
      <w:proofErr w:type="spellEnd"/>
      <w:r w:rsidR="005A5B52" w:rsidRPr="001F2A37">
        <w:rPr>
          <w:rFonts w:ascii="Arial Narrow" w:hAnsi="Arial Narrow"/>
          <w:sz w:val="20"/>
          <w:szCs w:val="20"/>
        </w:rPr>
        <w:t xml:space="preserve">,  </w:t>
      </w:r>
      <w:r w:rsidR="00406833">
        <w:rPr>
          <w:rFonts w:ascii="Arial Narrow" w:hAnsi="Arial Narrow"/>
          <w:sz w:val="20"/>
          <w:szCs w:val="20"/>
        </w:rPr>
        <w:t xml:space="preserve"> some </w:t>
      </w:r>
      <w:r w:rsidR="005A5B52" w:rsidRPr="001F2A37">
        <w:rPr>
          <w:rFonts w:ascii="Arial Narrow" w:hAnsi="Arial Narrow"/>
          <w:sz w:val="20"/>
          <w:szCs w:val="20"/>
        </w:rPr>
        <w:t>who have  received drilled wells on their land and</w:t>
      </w:r>
      <w:r w:rsidR="00406833">
        <w:rPr>
          <w:rFonts w:ascii="Arial Narrow" w:hAnsi="Arial Narrow"/>
          <w:sz w:val="20"/>
          <w:szCs w:val="20"/>
        </w:rPr>
        <w:t xml:space="preserve">/or </w:t>
      </w:r>
      <w:r w:rsidR="003772A9" w:rsidRPr="001F2A37">
        <w:rPr>
          <w:rFonts w:ascii="Arial Narrow" w:hAnsi="Arial Narrow"/>
          <w:sz w:val="20"/>
          <w:szCs w:val="20"/>
        </w:rPr>
        <w:t xml:space="preserve"> </w:t>
      </w:r>
      <w:r w:rsidR="00406833">
        <w:rPr>
          <w:rFonts w:ascii="Arial Narrow" w:hAnsi="Arial Narrow"/>
          <w:sz w:val="20"/>
          <w:szCs w:val="20"/>
        </w:rPr>
        <w:t xml:space="preserve"> from </w:t>
      </w:r>
      <w:r w:rsidR="003772A9" w:rsidRPr="001F2A37">
        <w:rPr>
          <w:rFonts w:ascii="Arial Narrow" w:hAnsi="Arial Narrow"/>
          <w:sz w:val="20"/>
          <w:szCs w:val="20"/>
        </w:rPr>
        <w:t xml:space="preserve"> varying types</w:t>
      </w:r>
      <w:r w:rsidR="00406833">
        <w:rPr>
          <w:rFonts w:ascii="Arial Narrow" w:hAnsi="Arial Narrow"/>
          <w:sz w:val="20"/>
          <w:szCs w:val="20"/>
        </w:rPr>
        <w:t xml:space="preserve"> of assistance  (</w:t>
      </w:r>
      <w:r w:rsidR="005A5B52" w:rsidRPr="001F2A37">
        <w:rPr>
          <w:rFonts w:ascii="Arial Narrow" w:hAnsi="Arial Narrow"/>
          <w:sz w:val="20"/>
          <w:szCs w:val="20"/>
        </w:rPr>
        <w:t xml:space="preserve"> 80 PL</w:t>
      </w:r>
      <w:r w:rsidR="00406833">
        <w:rPr>
          <w:rFonts w:ascii="Arial Narrow" w:hAnsi="Arial Narrow"/>
          <w:sz w:val="20"/>
          <w:szCs w:val="20"/>
        </w:rPr>
        <w:t xml:space="preserve">HA families </w:t>
      </w:r>
      <w:r w:rsidR="005A5B52" w:rsidRPr="001F2A37">
        <w:rPr>
          <w:rFonts w:ascii="Arial Narrow" w:hAnsi="Arial Narrow"/>
          <w:sz w:val="20"/>
          <w:szCs w:val="20"/>
        </w:rPr>
        <w:t xml:space="preserve"> persons living with HIV/AIDS).  </w:t>
      </w:r>
      <w:r w:rsidR="00406833">
        <w:rPr>
          <w:rFonts w:ascii="Arial Narrow" w:hAnsi="Arial Narrow"/>
          <w:sz w:val="20"/>
          <w:szCs w:val="20"/>
        </w:rPr>
        <w:t xml:space="preserve">This has had a significant impact on the families assisted, for example, in 2011, </w:t>
      </w:r>
      <w:r w:rsidR="005A5B52" w:rsidRPr="001F2A37">
        <w:rPr>
          <w:rFonts w:ascii="Arial Narrow" w:hAnsi="Arial Narrow"/>
          <w:sz w:val="20"/>
          <w:szCs w:val="20"/>
        </w:rPr>
        <w:t xml:space="preserve"> under the organization of voluntary communal groups, there is 7,568,000 Riels ( approximately $ 1892 )  in aggregated savings and the PLHA groups of have savings aggregate in the amount of 6,585,000 Riels ( approximately $1646) . In total, there are 601 families totaling</w:t>
      </w:r>
      <w:r w:rsidR="0040683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406833">
        <w:rPr>
          <w:rFonts w:ascii="Arial Narrow" w:hAnsi="Arial Narrow"/>
          <w:sz w:val="20"/>
          <w:szCs w:val="20"/>
        </w:rPr>
        <w:t xml:space="preserve">approximately </w:t>
      </w:r>
      <w:r w:rsidR="005A5B52" w:rsidRPr="001F2A37">
        <w:rPr>
          <w:rFonts w:ascii="Arial Narrow" w:hAnsi="Arial Narrow"/>
          <w:sz w:val="20"/>
          <w:szCs w:val="20"/>
        </w:rPr>
        <w:t xml:space="preserve"> 3474</w:t>
      </w:r>
      <w:proofErr w:type="gramEnd"/>
      <w:r w:rsidR="005A5B52" w:rsidRPr="001F2A37">
        <w:rPr>
          <w:rFonts w:ascii="Arial Narrow" w:hAnsi="Arial Narrow"/>
          <w:sz w:val="20"/>
          <w:szCs w:val="20"/>
        </w:rPr>
        <w:t xml:space="preserve"> individuals who in some manner directly  benefit</w:t>
      </w:r>
      <w:r w:rsidR="003066A9">
        <w:rPr>
          <w:rFonts w:ascii="Arial Narrow" w:hAnsi="Arial Narrow"/>
          <w:sz w:val="20"/>
          <w:szCs w:val="20"/>
        </w:rPr>
        <w:t>ed</w:t>
      </w:r>
      <w:r w:rsidR="005A5B52" w:rsidRPr="001F2A37">
        <w:rPr>
          <w:rFonts w:ascii="Arial Narrow" w:hAnsi="Arial Narrow"/>
          <w:sz w:val="20"/>
          <w:szCs w:val="20"/>
        </w:rPr>
        <w:t xml:space="preserve"> from the project</w:t>
      </w:r>
      <w:r w:rsidR="00406833">
        <w:rPr>
          <w:rFonts w:ascii="Arial Narrow" w:hAnsi="Arial Narrow"/>
          <w:sz w:val="20"/>
          <w:szCs w:val="20"/>
        </w:rPr>
        <w:t xml:space="preserve"> and many others who benefit indirectly. </w:t>
      </w:r>
    </w:p>
    <w:p w:rsidR="005A5B52" w:rsidRPr="001F2A37" w:rsidRDefault="00406833" w:rsidP="005A5B5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Examples of </w:t>
      </w:r>
      <w:r w:rsidR="005A5B52" w:rsidRPr="001F2A37">
        <w:rPr>
          <w:rFonts w:ascii="Arial Narrow" w:hAnsi="Arial Narrow"/>
          <w:b/>
          <w:sz w:val="20"/>
          <w:szCs w:val="20"/>
        </w:rPr>
        <w:t>Strategic Activities conducted</w:t>
      </w:r>
      <w:r>
        <w:rPr>
          <w:rFonts w:ascii="Arial Narrow" w:hAnsi="Arial Narrow"/>
          <w:b/>
          <w:sz w:val="20"/>
          <w:szCs w:val="20"/>
        </w:rPr>
        <w:t xml:space="preserve"> by the </w:t>
      </w:r>
      <w:proofErr w:type="gramStart"/>
      <w:r>
        <w:rPr>
          <w:rFonts w:ascii="Arial Narrow" w:hAnsi="Arial Narrow"/>
          <w:b/>
          <w:sz w:val="20"/>
          <w:szCs w:val="20"/>
        </w:rPr>
        <w:t xml:space="preserve">RAP </w:t>
      </w:r>
      <w:r w:rsidR="005A5B52" w:rsidRPr="001F2A37">
        <w:rPr>
          <w:rFonts w:ascii="Arial Narrow" w:hAnsi="Arial Narrow"/>
          <w:b/>
          <w:sz w:val="20"/>
          <w:szCs w:val="20"/>
        </w:rPr>
        <w:t>:</w:t>
      </w:r>
      <w:proofErr w:type="gramEnd"/>
    </w:p>
    <w:p w:rsidR="005A5B52" w:rsidRPr="001F2A37" w:rsidRDefault="005A5B52" w:rsidP="005A5B5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Strengthened the capacity of 70 drilled well members on chicken raising, pig raising, home gardening, fish ra</w:t>
      </w:r>
      <w:r w:rsidR="00406833">
        <w:rPr>
          <w:rFonts w:ascii="Arial Narrow" w:hAnsi="Arial Narrow"/>
          <w:sz w:val="20"/>
          <w:szCs w:val="20"/>
        </w:rPr>
        <w:t>ising and multi-purpose farming</w:t>
      </w:r>
    </w:p>
    <w:p w:rsidR="005A5B52" w:rsidRPr="001F2A37" w:rsidRDefault="005A5B52" w:rsidP="005A5B5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Selected 30 ne</w:t>
      </w:r>
      <w:r w:rsidR="00406833">
        <w:rPr>
          <w:rFonts w:ascii="Arial Narrow" w:hAnsi="Arial Narrow"/>
          <w:sz w:val="20"/>
          <w:szCs w:val="20"/>
        </w:rPr>
        <w:t xml:space="preserve">w drilled well families  annually </w:t>
      </w:r>
      <w:r w:rsidRPr="001F2A37">
        <w:rPr>
          <w:rFonts w:ascii="Arial Narrow" w:hAnsi="Arial Narrow"/>
          <w:sz w:val="20"/>
          <w:szCs w:val="20"/>
        </w:rPr>
        <w:t xml:space="preserve"> through application process</w:t>
      </w:r>
    </w:p>
    <w:p w:rsidR="005A5B52" w:rsidRPr="001F2A37" w:rsidRDefault="005A5B52" w:rsidP="005A5B5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Organized the general meeting for the PLHAs groups with the participation of 75 PHLA members ( 55 were women)</w:t>
      </w:r>
    </w:p>
    <w:p w:rsidR="005A5B52" w:rsidRPr="001F2A37" w:rsidRDefault="005A5B52" w:rsidP="005A5B5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 xml:space="preserve">Organized training workshops on </w:t>
      </w:r>
      <w:proofErr w:type="spellStart"/>
      <w:r w:rsidRPr="001F2A37">
        <w:rPr>
          <w:rFonts w:ascii="Arial Narrow" w:hAnsi="Arial Narrow"/>
          <w:sz w:val="20"/>
          <w:szCs w:val="20"/>
        </w:rPr>
        <w:t>self development</w:t>
      </w:r>
      <w:proofErr w:type="spellEnd"/>
      <w:r w:rsidRPr="001F2A37">
        <w:rPr>
          <w:rFonts w:ascii="Arial Narrow" w:hAnsi="Arial Narrow"/>
          <w:sz w:val="20"/>
          <w:szCs w:val="20"/>
        </w:rPr>
        <w:t xml:space="preserve"> for the leaders of PLHA groups</w:t>
      </w:r>
    </w:p>
    <w:p w:rsidR="005A5B52" w:rsidRPr="001F2A37" w:rsidRDefault="005A5B52" w:rsidP="005A5B5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 xml:space="preserve">Strengthened the capacity of the PLHAs Federation of </w:t>
      </w:r>
      <w:proofErr w:type="spellStart"/>
      <w:r w:rsidRPr="001F2A37">
        <w:rPr>
          <w:rFonts w:ascii="Arial Narrow" w:hAnsi="Arial Narrow"/>
          <w:sz w:val="20"/>
          <w:szCs w:val="20"/>
        </w:rPr>
        <w:t>Baphnom</w:t>
      </w:r>
      <w:proofErr w:type="spellEnd"/>
      <w:r w:rsidRPr="001F2A37">
        <w:rPr>
          <w:rFonts w:ascii="Arial Narrow" w:hAnsi="Arial Narrow"/>
          <w:sz w:val="20"/>
          <w:szCs w:val="20"/>
        </w:rPr>
        <w:t xml:space="preserve"> on establishment of institution and financial management</w:t>
      </w:r>
    </w:p>
    <w:p w:rsidR="005A5B52" w:rsidRPr="001F2A37" w:rsidRDefault="005A5B52" w:rsidP="005A5B5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Followed up on advise and training previously given to PLHAs and Drilled wells members</w:t>
      </w:r>
    </w:p>
    <w:p w:rsidR="005A5B52" w:rsidRPr="001F2A37" w:rsidRDefault="005A5B52" w:rsidP="005A5B5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 xml:space="preserve">Supported 80 PLHA members to go to </w:t>
      </w:r>
      <w:proofErr w:type="spellStart"/>
      <w:r w:rsidRPr="001F2A37">
        <w:rPr>
          <w:rFonts w:ascii="Arial Narrow" w:hAnsi="Arial Narrow"/>
          <w:sz w:val="20"/>
          <w:szCs w:val="20"/>
        </w:rPr>
        <w:t>Neak</w:t>
      </w:r>
      <w:proofErr w:type="spellEnd"/>
      <w:r w:rsidRPr="001F2A3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F2A37">
        <w:rPr>
          <w:rFonts w:ascii="Arial Narrow" w:hAnsi="Arial Narrow"/>
          <w:sz w:val="20"/>
          <w:szCs w:val="20"/>
        </w:rPr>
        <w:t>Loeung</w:t>
      </w:r>
      <w:proofErr w:type="spellEnd"/>
      <w:r w:rsidRPr="001F2A37">
        <w:rPr>
          <w:rFonts w:ascii="Arial Narrow" w:hAnsi="Arial Narrow"/>
          <w:sz w:val="20"/>
          <w:szCs w:val="20"/>
        </w:rPr>
        <w:t xml:space="preserve"> referral hospital to get ARV </w:t>
      </w:r>
      <w:proofErr w:type="gramStart"/>
      <w:r w:rsidRPr="001F2A37">
        <w:rPr>
          <w:rFonts w:ascii="Arial Narrow" w:hAnsi="Arial Narrow"/>
          <w:sz w:val="20"/>
          <w:szCs w:val="20"/>
        </w:rPr>
        <w:t>( anti</w:t>
      </w:r>
      <w:proofErr w:type="gramEnd"/>
      <w:r w:rsidRPr="001F2A37">
        <w:rPr>
          <w:rFonts w:ascii="Arial Narrow" w:hAnsi="Arial Narrow"/>
          <w:sz w:val="20"/>
          <w:szCs w:val="20"/>
        </w:rPr>
        <w:t>-retroviral) and OI  ( opportunistic infections such as TB ) medicines.</w:t>
      </w:r>
    </w:p>
    <w:p w:rsidR="005A5B52" w:rsidRPr="001F2A37" w:rsidRDefault="00406833" w:rsidP="005A5B5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Examples of annual Project Outputs </w:t>
      </w:r>
    </w:p>
    <w:p w:rsidR="005A5B52" w:rsidRPr="001F2A37" w:rsidRDefault="005A5B52" w:rsidP="001F2A37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155 families have home gardens</w:t>
      </w:r>
    </w:p>
    <w:p w:rsidR="005A5B52" w:rsidRPr="001F2A37" w:rsidRDefault="005A5B52" w:rsidP="001F2A37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89 families raised 3,254 chickens</w:t>
      </w:r>
    </w:p>
    <w:p w:rsidR="005A5B52" w:rsidRPr="001F2A37" w:rsidRDefault="005A5B52" w:rsidP="001F2A37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45 families raised 13,400 fish fingerlings</w:t>
      </w:r>
    </w:p>
    <w:p w:rsidR="005A5B52" w:rsidRPr="001F2A37" w:rsidRDefault="005A5B52" w:rsidP="001F2A37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87 families raised 239 pigs</w:t>
      </w:r>
    </w:p>
    <w:p w:rsidR="00B806B9" w:rsidRPr="001F2A37" w:rsidRDefault="00B806B9" w:rsidP="001F2A37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112 families produced compost for rice production and vegetable growing</w:t>
      </w:r>
    </w:p>
    <w:p w:rsidR="00B806B9" w:rsidRPr="001F2A37" w:rsidRDefault="00B806B9" w:rsidP="001F2A37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132 families planted 458 fruit trees</w:t>
      </w:r>
    </w:p>
    <w:p w:rsidR="00B806B9" w:rsidRPr="001F2A37" w:rsidRDefault="00B806B9" w:rsidP="005A5B5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>145 families planted 435 cassia tree ( multi-purpose tree)</w:t>
      </w:r>
      <w:bookmarkStart w:id="0" w:name="_GoBack"/>
      <w:bookmarkEnd w:id="0"/>
    </w:p>
    <w:p w:rsidR="001F2A37" w:rsidRDefault="003066A9" w:rsidP="005A5B5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Summary </w:t>
      </w:r>
      <w:r w:rsidR="00B806B9" w:rsidRPr="001F2A37">
        <w:rPr>
          <w:rFonts w:ascii="Arial Narrow" w:hAnsi="Arial Narrow"/>
          <w:b/>
          <w:sz w:val="20"/>
          <w:szCs w:val="20"/>
        </w:rPr>
        <w:t>Conclusions:</w:t>
      </w:r>
      <w:r w:rsidR="001F2A37" w:rsidRPr="001F2A37">
        <w:rPr>
          <w:rFonts w:ascii="Arial Narrow" w:hAnsi="Arial Narrow"/>
          <w:b/>
          <w:sz w:val="20"/>
          <w:szCs w:val="20"/>
        </w:rPr>
        <w:t xml:space="preserve">  </w:t>
      </w:r>
    </w:p>
    <w:p w:rsidR="00B806B9" w:rsidRPr="001F2A37" w:rsidRDefault="00406833" w:rsidP="005A5B5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During the period of 2011 ~ 2014 families </w:t>
      </w:r>
      <w:proofErr w:type="gramStart"/>
      <w:r>
        <w:rPr>
          <w:rFonts w:ascii="Arial Narrow" w:hAnsi="Arial Narrow"/>
          <w:b/>
          <w:sz w:val="20"/>
          <w:szCs w:val="20"/>
        </w:rPr>
        <w:t xml:space="preserve">have </w:t>
      </w:r>
      <w:r w:rsidR="00B806B9" w:rsidRPr="001F2A37">
        <w:rPr>
          <w:rFonts w:ascii="Arial Narrow" w:hAnsi="Arial Narrow"/>
          <w:b/>
          <w:sz w:val="20"/>
          <w:szCs w:val="20"/>
        </w:rPr>
        <w:t xml:space="preserve"> continued</w:t>
      </w:r>
      <w:proofErr w:type="gramEnd"/>
      <w:r w:rsidR="00B806B9" w:rsidRPr="001F2A37">
        <w:rPr>
          <w:rFonts w:ascii="Arial Narrow" w:hAnsi="Arial Narrow"/>
          <w:b/>
          <w:sz w:val="20"/>
          <w:szCs w:val="20"/>
        </w:rPr>
        <w:t xml:space="preserve"> to see visible  positive impact of the RAP.</w:t>
      </w:r>
      <w:r w:rsidR="00B806B9" w:rsidRPr="001F2A37">
        <w:rPr>
          <w:rFonts w:ascii="Arial Narrow" w:hAnsi="Arial Narrow"/>
          <w:sz w:val="20"/>
          <w:szCs w:val="20"/>
        </w:rPr>
        <w:t xml:space="preserve"> </w:t>
      </w:r>
    </w:p>
    <w:p w:rsidR="00B806B9" w:rsidRPr="001F2A37" w:rsidRDefault="00B806B9" w:rsidP="005A5B52">
      <w:p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b/>
          <w:sz w:val="20"/>
          <w:szCs w:val="20"/>
        </w:rPr>
        <w:t>Most of the families served by the RAP,</w:t>
      </w:r>
      <w:r w:rsidR="003772A9" w:rsidRPr="001F2A37">
        <w:rPr>
          <w:rFonts w:ascii="Arial Narrow" w:hAnsi="Arial Narrow"/>
          <w:b/>
          <w:sz w:val="20"/>
          <w:szCs w:val="20"/>
        </w:rPr>
        <w:t xml:space="preserve"> improved their living conditions.</w:t>
      </w:r>
      <w:r w:rsidR="003772A9" w:rsidRPr="001F2A37">
        <w:rPr>
          <w:rFonts w:ascii="Arial Narrow" w:hAnsi="Arial Narrow"/>
          <w:sz w:val="20"/>
          <w:szCs w:val="20"/>
        </w:rPr>
        <w:t xml:space="preserve"> T</w:t>
      </w:r>
      <w:r w:rsidRPr="001F2A37">
        <w:rPr>
          <w:rFonts w:ascii="Arial Narrow" w:hAnsi="Arial Narrow"/>
          <w:sz w:val="20"/>
          <w:szCs w:val="20"/>
        </w:rPr>
        <w:t xml:space="preserve">he poorest families and the PLHAs were able to improve their living conditions with RAP team guidance and as a result of   cooperative </w:t>
      </w:r>
      <w:proofErr w:type="gramStart"/>
      <w:r w:rsidRPr="001F2A37">
        <w:rPr>
          <w:rFonts w:ascii="Arial Narrow" w:hAnsi="Arial Narrow"/>
          <w:sz w:val="20"/>
          <w:szCs w:val="20"/>
        </w:rPr>
        <w:t>community  efforts</w:t>
      </w:r>
      <w:proofErr w:type="gramEnd"/>
      <w:r w:rsidRPr="001F2A37">
        <w:rPr>
          <w:rFonts w:ascii="Arial Narrow" w:hAnsi="Arial Narrow"/>
          <w:sz w:val="20"/>
          <w:szCs w:val="20"/>
        </w:rPr>
        <w:t xml:space="preserve">.  Additionally, </w:t>
      </w:r>
      <w:proofErr w:type="gramStart"/>
      <w:r w:rsidRPr="001F2A37">
        <w:rPr>
          <w:rFonts w:ascii="Arial Narrow" w:hAnsi="Arial Narrow"/>
          <w:sz w:val="20"/>
          <w:szCs w:val="20"/>
        </w:rPr>
        <w:t>these  two</w:t>
      </w:r>
      <w:proofErr w:type="gramEnd"/>
      <w:r w:rsidRPr="001F2A37">
        <w:rPr>
          <w:rFonts w:ascii="Arial Narrow" w:hAnsi="Arial Narrow"/>
          <w:sz w:val="20"/>
          <w:szCs w:val="20"/>
        </w:rPr>
        <w:t xml:space="preserve"> groups gained more of a voice within the community. </w:t>
      </w:r>
    </w:p>
    <w:p w:rsidR="00B806B9" w:rsidRPr="001F2A37" w:rsidRDefault="00B806B9" w:rsidP="005A5B52">
      <w:p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b/>
          <w:sz w:val="20"/>
          <w:szCs w:val="20"/>
        </w:rPr>
        <w:t>Social discrimination between the community and PLHA continues to decrease</w:t>
      </w:r>
      <w:r w:rsidR="0040683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406833">
        <w:rPr>
          <w:rFonts w:ascii="Arial Narrow" w:hAnsi="Arial Narrow"/>
          <w:sz w:val="20"/>
          <w:szCs w:val="20"/>
        </w:rPr>
        <w:t>as  more</w:t>
      </w:r>
      <w:proofErr w:type="gramEnd"/>
      <w:r w:rsidR="00406833">
        <w:rPr>
          <w:rFonts w:ascii="Arial Narrow" w:hAnsi="Arial Narrow"/>
          <w:sz w:val="20"/>
          <w:szCs w:val="20"/>
        </w:rPr>
        <w:t xml:space="preserve"> PLHA took </w:t>
      </w:r>
      <w:r w:rsidRPr="001F2A37">
        <w:rPr>
          <w:rFonts w:ascii="Arial Narrow" w:hAnsi="Arial Narrow"/>
          <w:sz w:val="20"/>
          <w:szCs w:val="20"/>
        </w:rPr>
        <w:t xml:space="preserve"> a more public roll to educate others in the community about the impact of HIV/AIDS and how to stop HIV/AIDS infections.</w:t>
      </w:r>
    </w:p>
    <w:p w:rsidR="00B806B9" w:rsidRPr="001F2A37" w:rsidRDefault="00B806B9" w:rsidP="005A5B52">
      <w:p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b/>
          <w:sz w:val="20"/>
          <w:szCs w:val="20"/>
        </w:rPr>
        <w:t>The RAP allows PHLA to access medical care and to improve their health and daily lifestyle</w:t>
      </w:r>
      <w:r w:rsidRPr="001F2A37">
        <w:rPr>
          <w:rFonts w:ascii="Arial Narrow" w:hAnsi="Arial Narrow"/>
          <w:sz w:val="20"/>
          <w:szCs w:val="20"/>
        </w:rPr>
        <w:t xml:space="preserve"> by producing nutritionally healthy food for home </w:t>
      </w:r>
      <w:proofErr w:type="gramStart"/>
      <w:r w:rsidRPr="001F2A37">
        <w:rPr>
          <w:rFonts w:ascii="Arial Narrow" w:hAnsi="Arial Narrow"/>
          <w:sz w:val="20"/>
          <w:szCs w:val="20"/>
        </w:rPr>
        <w:t>consumption  and</w:t>
      </w:r>
      <w:proofErr w:type="gramEnd"/>
      <w:r w:rsidRPr="001F2A37">
        <w:rPr>
          <w:rFonts w:ascii="Arial Narrow" w:hAnsi="Arial Narrow"/>
          <w:sz w:val="20"/>
          <w:szCs w:val="20"/>
        </w:rPr>
        <w:t xml:space="preserve"> access to safe drinking water.</w:t>
      </w:r>
    </w:p>
    <w:p w:rsidR="00B806B9" w:rsidRPr="001F2A37" w:rsidRDefault="00B806B9" w:rsidP="005A5B52">
      <w:p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b/>
          <w:sz w:val="20"/>
          <w:szCs w:val="20"/>
        </w:rPr>
        <w:t>Local HIV/AIDS networks at the commune level are linked</w:t>
      </w:r>
      <w:r w:rsidRPr="001F2A37">
        <w:rPr>
          <w:rFonts w:ascii="Arial Narrow" w:hAnsi="Arial Narrow"/>
          <w:sz w:val="20"/>
          <w:szCs w:val="20"/>
        </w:rPr>
        <w:t xml:space="preserve"> to each other at district levels and continue to protect dignity of PLHA and reduce discrimination.</w:t>
      </w:r>
    </w:p>
    <w:p w:rsidR="00B806B9" w:rsidRPr="001F2A37" w:rsidRDefault="00B806B9" w:rsidP="005A5B52">
      <w:p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b/>
          <w:sz w:val="20"/>
          <w:szCs w:val="20"/>
        </w:rPr>
        <w:t>Information and education helps to empower the poorest members of the community</w:t>
      </w:r>
      <w:r w:rsidRPr="001F2A37">
        <w:rPr>
          <w:rFonts w:ascii="Arial Narrow" w:hAnsi="Arial Narrow"/>
          <w:sz w:val="20"/>
          <w:szCs w:val="20"/>
        </w:rPr>
        <w:t xml:space="preserve"> and families impacted by HIV/ AIDS.</w:t>
      </w:r>
    </w:p>
    <w:p w:rsidR="00B806B9" w:rsidRPr="001F2A37" w:rsidRDefault="00B806B9" w:rsidP="005A5B52">
      <w:pPr>
        <w:rPr>
          <w:rFonts w:ascii="Arial Narrow" w:hAnsi="Arial Narrow"/>
          <w:sz w:val="20"/>
          <w:szCs w:val="20"/>
        </w:rPr>
      </w:pPr>
    </w:p>
    <w:p w:rsidR="00B806B9" w:rsidRPr="001F2A37" w:rsidRDefault="00B806B9" w:rsidP="005A5B52">
      <w:p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 xml:space="preserve"> </w:t>
      </w:r>
    </w:p>
    <w:p w:rsidR="00B806B9" w:rsidRPr="001F2A37" w:rsidRDefault="00B806B9" w:rsidP="005A5B52">
      <w:pPr>
        <w:rPr>
          <w:rFonts w:ascii="Arial Narrow" w:hAnsi="Arial Narrow"/>
          <w:sz w:val="20"/>
          <w:szCs w:val="20"/>
        </w:rPr>
      </w:pPr>
    </w:p>
    <w:p w:rsidR="005A5B52" w:rsidRPr="001F2A37" w:rsidRDefault="005A5B52" w:rsidP="005A5B52">
      <w:pPr>
        <w:rPr>
          <w:rFonts w:ascii="Arial Narrow" w:hAnsi="Arial Narrow"/>
          <w:sz w:val="20"/>
          <w:szCs w:val="20"/>
        </w:rPr>
      </w:pPr>
    </w:p>
    <w:p w:rsidR="005A5B52" w:rsidRPr="001F2A37" w:rsidRDefault="005A5B52" w:rsidP="005A5B52">
      <w:pPr>
        <w:rPr>
          <w:rFonts w:ascii="Arial Narrow" w:hAnsi="Arial Narrow"/>
          <w:sz w:val="20"/>
          <w:szCs w:val="20"/>
        </w:rPr>
      </w:pPr>
      <w:r w:rsidRPr="001F2A37">
        <w:rPr>
          <w:rFonts w:ascii="Arial Narrow" w:hAnsi="Arial Narrow"/>
          <w:sz w:val="20"/>
          <w:szCs w:val="20"/>
        </w:rPr>
        <w:t xml:space="preserve"> </w:t>
      </w:r>
    </w:p>
    <w:p w:rsidR="005A5B52" w:rsidRPr="001F2A37" w:rsidRDefault="005A5B52" w:rsidP="005A5B52">
      <w:pPr>
        <w:rPr>
          <w:rFonts w:ascii="Arial Narrow" w:hAnsi="Arial Narrow"/>
          <w:sz w:val="20"/>
          <w:szCs w:val="20"/>
        </w:rPr>
      </w:pPr>
    </w:p>
    <w:sectPr w:rsidR="005A5B52" w:rsidRPr="001F2A37" w:rsidSect="001F2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8D1"/>
    <w:multiLevelType w:val="hybridMultilevel"/>
    <w:tmpl w:val="18C2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533A0"/>
    <w:multiLevelType w:val="hybridMultilevel"/>
    <w:tmpl w:val="A13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52"/>
    <w:rsid w:val="00002730"/>
    <w:rsid w:val="00004718"/>
    <w:rsid w:val="000053E0"/>
    <w:rsid w:val="000074E5"/>
    <w:rsid w:val="00011348"/>
    <w:rsid w:val="00011D57"/>
    <w:rsid w:val="00012A7C"/>
    <w:rsid w:val="000151D4"/>
    <w:rsid w:val="0002078F"/>
    <w:rsid w:val="00020B39"/>
    <w:rsid w:val="000230A7"/>
    <w:rsid w:val="0003201B"/>
    <w:rsid w:val="00032CB7"/>
    <w:rsid w:val="000372EB"/>
    <w:rsid w:val="00043ED3"/>
    <w:rsid w:val="000446F6"/>
    <w:rsid w:val="00047247"/>
    <w:rsid w:val="000511B5"/>
    <w:rsid w:val="00057D38"/>
    <w:rsid w:val="000614E0"/>
    <w:rsid w:val="00063279"/>
    <w:rsid w:val="00063A5E"/>
    <w:rsid w:val="00063B05"/>
    <w:rsid w:val="00070BC1"/>
    <w:rsid w:val="00071EB5"/>
    <w:rsid w:val="00072496"/>
    <w:rsid w:val="00073651"/>
    <w:rsid w:val="00073902"/>
    <w:rsid w:val="0007441C"/>
    <w:rsid w:val="0008219F"/>
    <w:rsid w:val="00082776"/>
    <w:rsid w:val="00083929"/>
    <w:rsid w:val="00086BB2"/>
    <w:rsid w:val="00091FA8"/>
    <w:rsid w:val="000932F4"/>
    <w:rsid w:val="000A0A88"/>
    <w:rsid w:val="000A2653"/>
    <w:rsid w:val="000A37AE"/>
    <w:rsid w:val="000A7601"/>
    <w:rsid w:val="000B33D8"/>
    <w:rsid w:val="000B350F"/>
    <w:rsid w:val="000C1BF0"/>
    <w:rsid w:val="000C1CCE"/>
    <w:rsid w:val="000C51C8"/>
    <w:rsid w:val="000C595A"/>
    <w:rsid w:val="000C5F59"/>
    <w:rsid w:val="000D0BEC"/>
    <w:rsid w:val="000D7DEF"/>
    <w:rsid w:val="000E0771"/>
    <w:rsid w:val="000E2962"/>
    <w:rsid w:val="000E4DA8"/>
    <w:rsid w:val="000E5AE9"/>
    <w:rsid w:val="000E6BE3"/>
    <w:rsid w:val="000F5FC1"/>
    <w:rsid w:val="000F6BA2"/>
    <w:rsid w:val="000F71D8"/>
    <w:rsid w:val="0010303A"/>
    <w:rsid w:val="00105618"/>
    <w:rsid w:val="00107F8F"/>
    <w:rsid w:val="00110652"/>
    <w:rsid w:val="00110E45"/>
    <w:rsid w:val="001136E1"/>
    <w:rsid w:val="0011645A"/>
    <w:rsid w:val="0012247B"/>
    <w:rsid w:val="00123633"/>
    <w:rsid w:val="001260F6"/>
    <w:rsid w:val="00127789"/>
    <w:rsid w:val="001303F6"/>
    <w:rsid w:val="00131AEE"/>
    <w:rsid w:val="001361B4"/>
    <w:rsid w:val="001404E6"/>
    <w:rsid w:val="0014054E"/>
    <w:rsid w:val="00145602"/>
    <w:rsid w:val="001457AE"/>
    <w:rsid w:val="0015180F"/>
    <w:rsid w:val="00153016"/>
    <w:rsid w:val="001645AF"/>
    <w:rsid w:val="001676EC"/>
    <w:rsid w:val="00170207"/>
    <w:rsid w:val="00172D17"/>
    <w:rsid w:val="00173F1B"/>
    <w:rsid w:val="00174AEC"/>
    <w:rsid w:val="001764CF"/>
    <w:rsid w:val="00185A91"/>
    <w:rsid w:val="00192CA5"/>
    <w:rsid w:val="001A1718"/>
    <w:rsid w:val="001A2C51"/>
    <w:rsid w:val="001A3BF0"/>
    <w:rsid w:val="001A48CA"/>
    <w:rsid w:val="001C0426"/>
    <w:rsid w:val="001C2175"/>
    <w:rsid w:val="001C49F5"/>
    <w:rsid w:val="001C592F"/>
    <w:rsid w:val="001C68F6"/>
    <w:rsid w:val="001C6CA7"/>
    <w:rsid w:val="001E4E81"/>
    <w:rsid w:val="001E54C0"/>
    <w:rsid w:val="001E6894"/>
    <w:rsid w:val="001F2A37"/>
    <w:rsid w:val="001F7D12"/>
    <w:rsid w:val="00201542"/>
    <w:rsid w:val="00202993"/>
    <w:rsid w:val="0020377C"/>
    <w:rsid w:val="0021007F"/>
    <w:rsid w:val="002146CF"/>
    <w:rsid w:val="00220B01"/>
    <w:rsid w:val="00221E0F"/>
    <w:rsid w:val="0022714F"/>
    <w:rsid w:val="00231558"/>
    <w:rsid w:val="002327E3"/>
    <w:rsid w:val="00232967"/>
    <w:rsid w:val="00233FB6"/>
    <w:rsid w:val="00236330"/>
    <w:rsid w:val="00241557"/>
    <w:rsid w:val="00241F75"/>
    <w:rsid w:val="0024350E"/>
    <w:rsid w:val="0024419D"/>
    <w:rsid w:val="002449E5"/>
    <w:rsid w:val="00245B4A"/>
    <w:rsid w:val="00245EDE"/>
    <w:rsid w:val="0025163D"/>
    <w:rsid w:val="00253C34"/>
    <w:rsid w:val="002625F5"/>
    <w:rsid w:val="00264169"/>
    <w:rsid w:val="00264AE7"/>
    <w:rsid w:val="0026501F"/>
    <w:rsid w:val="0026515F"/>
    <w:rsid w:val="002665F9"/>
    <w:rsid w:val="00276156"/>
    <w:rsid w:val="00276D5A"/>
    <w:rsid w:val="00291083"/>
    <w:rsid w:val="00291A46"/>
    <w:rsid w:val="0029280F"/>
    <w:rsid w:val="002939BD"/>
    <w:rsid w:val="00294831"/>
    <w:rsid w:val="00296CD6"/>
    <w:rsid w:val="002A00D3"/>
    <w:rsid w:val="002A2D13"/>
    <w:rsid w:val="002A40FA"/>
    <w:rsid w:val="002A5525"/>
    <w:rsid w:val="002A5E68"/>
    <w:rsid w:val="002A71D3"/>
    <w:rsid w:val="002B4C47"/>
    <w:rsid w:val="002B6A50"/>
    <w:rsid w:val="002B6DED"/>
    <w:rsid w:val="002C01F1"/>
    <w:rsid w:val="002C147B"/>
    <w:rsid w:val="002C4592"/>
    <w:rsid w:val="002D0FDF"/>
    <w:rsid w:val="002D2CC9"/>
    <w:rsid w:val="002D738B"/>
    <w:rsid w:val="002E6638"/>
    <w:rsid w:val="002E6E82"/>
    <w:rsid w:val="002F2B8C"/>
    <w:rsid w:val="002F4213"/>
    <w:rsid w:val="002F483D"/>
    <w:rsid w:val="002F7A1C"/>
    <w:rsid w:val="00301873"/>
    <w:rsid w:val="003066A9"/>
    <w:rsid w:val="00306910"/>
    <w:rsid w:val="003147E4"/>
    <w:rsid w:val="00315C18"/>
    <w:rsid w:val="00316075"/>
    <w:rsid w:val="00316509"/>
    <w:rsid w:val="00317118"/>
    <w:rsid w:val="003331F5"/>
    <w:rsid w:val="00335C1B"/>
    <w:rsid w:val="00336C4B"/>
    <w:rsid w:val="00337339"/>
    <w:rsid w:val="00337730"/>
    <w:rsid w:val="00337DB1"/>
    <w:rsid w:val="00337FF4"/>
    <w:rsid w:val="003407E6"/>
    <w:rsid w:val="00343769"/>
    <w:rsid w:val="003522E0"/>
    <w:rsid w:val="00353E77"/>
    <w:rsid w:val="00355B2A"/>
    <w:rsid w:val="00361380"/>
    <w:rsid w:val="00362ABE"/>
    <w:rsid w:val="003665EB"/>
    <w:rsid w:val="00367813"/>
    <w:rsid w:val="003701FA"/>
    <w:rsid w:val="00371EBA"/>
    <w:rsid w:val="00374FFF"/>
    <w:rsid w:val="003772A9"/>
    <w:rsid w:val="00377F65"/>
    <w:rsid w:val="00381798"/>
    <w:rsid w:val="00386CDA"/>
    <w:rsid w:val="00387101"/>
    <w:rsid w:val="0039068C"/>
    <w:rsid w:val="003945B4"/>
    <w:rsid w:val="003A4390"/>
    <w:rsid w:val="003A4498"/>
    <w:rsid w:val="003A54FE"/>
    <w:rsid w:val="003A6E88"/>
    <w:rsid w:val="003B3555"/>
    <w:rsid w:val="003B4256"/>
    <w:rsid w:val="003C5A28"/>
    <w:rsid w:val="003D0F2E"/>
    <w:rsid w:val="003E47C8"/>
    <w:rsid w:val="003E587B"/>
    <w:rsid w:val="003E6091"/>
    <w:rsid w:val="003F73C5"/>
    <w:rsid w:val="00402CB6"/>
    <w:rsid w:val="004046C5"/>
    <w:rsid w:val="00404FB8"/>
    <w:rsid w:val="00406833"/>
    <w:rsid w:val="00407BF9"/>
    <w:rsid w:val="004109EA"/>
    <w:rsid w:val="004148F4"/>
    <w:rsid w:val="00420263"/>
    <w:rsid w:val="00424A8F"/>
    <w:rsid w:val="00425171"/>
    <w:rsid w:val="00430FAA"/>
    <w:rsid w:val="00436140"/>
    <w:rsid w:val="00442D88"/>
    <w:rsid w:val="00444265"/>
    <w:rsid w:val="004446F7"/>
    <w:rsid w:val="0044522A"/>
    <w:rsid w:val="00447EBB"/>
    <w:rsid w:val="0045278A"/>
    <w:rsid w:val="00455168"/>
    <w:rsid w:val="00463743"/>
    <w:rsid w:val="004674BB"/>
    <w:rsid w:val="00467C74"/>
    <w:rsid w:val="004703B4"/>
    <w:rsid w:val="00470607"/>
    <w:rsid w:val="00471D45"/>
    <w:rsid w:val="00473F95"/>
    <w:rsid w:val="004777EA"/>
    <w:rsid w:val="004845A6"/>
    <w:rsid w:val="00493238"/>
    <w:rsid w:val="004A20A3"/>
    <w:rsid w:val="004A45D9"/>
    <w:rsid w:val="004A7450"/>
    <w:rsid w:val="004B01C3"/>
    <w:rsid w:val="004B06BB"/>
    <w:rsid w:val="004B34E7"/>
    <w:rsid w:val="004B5D7F"/>
    <w:rsid w:val="004C027F"/>
    <w:rsid w:val="004C0E91"/>
    <w:rsid w:val="004C28BA"/>
    <w:rsid w:val="004C5D00"/>
    <w:rsid w:val="004D0B3B"/>
    <w:rsid w:val="004D32A9"/>
    <w:rsid w:val="004D4EEE"/>
    <w:rsid w:val="004E38D0"/>
    <w:rsid w:val="004E6DB0"/>
    <w:rsid w:val="004E7222"/>
    <w:rsid w:val="004F0B80"/>
    <w:rsid w:val="004F1F82"/>
    <w:rsid w:val="004F42EC"/>
    <w:rsid w:val="004F6028"/>
    <w:rsid w:val="00501A7F"/>
    <w:rsid w:val="005034B3"/>
    <w:rsid w:val="00505137"/>
    <w:rsid w:val="00505952"/>
    <w:rsid w:val="0050760D"/>
    <w:rsid w:val="00512D38"/>
    <w:rsid w:val="00514610"/>
    <w:rsid w:val="00521CCD"/>
    <w:rsid w:val="0052488A"/>
    <w:rsid w:val="0053176D"/>
    <w:rsid w:val="00531AF2"/>
    <w:rsid w:val="00532D2A"/>
    <w:rsid w:val="00535777"/>
    <w:rsid w:val="00537ED6"/>
    <w:rsid w:val="005434F8"/>
    <w:rsid w:val="005436D9"/>
    <w:rsid w:val="00545759"/>
    <w:rsid w:val="00545AA8"/>
    <w:rsid w:val="00546273"/>
    <w:rsid w:val="00546EF7"/>
    <w:rsid w:val="0054766F"/>
    <w:rsid w:val="00551793"/>
    <w:rsid w:val="00553EAD"/>
    <w:rsid w:val="0055778B"/>
    <w:rsid w:val="00562968"/>
    <w:rsid w:val="00566626"/>
    <w:rsid w:val="00576735"/>
    <w:rsid w:val="0057793B"/>
    <w:rsid w:val="00580FF3"/>
    <w:rsid w:val="005826C2"/>
    <w:rsid w:val="005826DE"/>
    <w:rsid w:val="005845BD"/>
    <w:rsid w:val="00584E49"/>
    <w:rsid w:val="00584FF6"/>
    <w:rsid w:val="005952E8"/>
    <w:rsid w:val="005972E2"/>
    <w:rsid w:val="005A5343"/>
    <w:rsid w:val="005A5B52"/>
    <w:rsid w:val="005B01AB"/>
    <w:rsid w:val="005B1D4C"/>
    <w:rsid w:val="005B28B9"/>
    <w:rsid w:val="005C140E"/>
    <w:rsid w:val="005C1D9C"/>
    <w:rsid w:val="005C1F82"/>
    <w:rsid w:val="005C3DE9"/>
    <w:rsid w:val="005D4132"/>
    <w:rsid w:val="005D4B8C"/>
    <w:rsid w:val="005D5A66"/>
    <w:rsid w:val="005D621D"/>
    <w:rsid w:val="005D7007"/>
    <w:rsid w:val="005E21F1"/>
    <w:rsid w:val="005E2B11"/>
    <w:rsid w:val="005E4D03"/>
    <w:rsid w:val="005F233B"/>
    <w:rsid w:val="005F3F20"/>
    <w:rsid w:val="005F418B"/>
    <w:rsid w:val="00603E1C"/>
    <w:rsid w:val="0061020C"/>
    <w:rsid w:val="0061042A"/>
    <w:rsid w:val="00611EA8"/>
    <w:rsid w:val="00612F27"/>
    <w:rsid w:val="0061576E"/>
    <w:rsid w:val="006200DA"/>
    <w:rsid w:val="00620490"/>
    <w:rsid w:val="00621E49"/>
    <w:rsid w:val="006238DB"/>
    <w:rsid w:val="0062533C"/>
    <w:rsid w:val="00627684"/>
    <w:rsid w:val="00627762"/>
    <w:rsid w:val="00630836"/>
    <w:rsid w:val="00631E2F"/>
    <w:rsid w:val="0063208E"/>
    <w:rsid w:val="00632FFC"/>
    <w:rsid w:val="00633A49"/>
    <w:rsid w:val="006357A4"/>
    <w:rsid w:val="00636572"/>
    <w:rsid w:val="00637772"/>
    <w:rsid w:val="00642E17"/>
    <w:rsid w:val="006515BF"/>
    <w:rsid w:val="006520CB"/>
    <w:rsid w:val="00661007"/>
    <w:rsid w:val="0066194B"/>
    <w:rsid w:val="0066383D"/>
    <w:rsid w:val="00664183"/>
    <w:rsid w:val="00664520"/>
    <w:rsid w:val="006648BF"/>
    <w:rsid w:val="006656FA"/>
    <w:rsid w:val="00665E08"/>
    <w:rsid w:val="006702B4"/>
    <w:rsid w:val="006704C0"/>
    <w:rsid w:val="00670DFA"/>
    <w:rsid w:val="006743AF"/>
    <w:rsid w:val="00675580"/>
    <w:rsid w:val="00675BC8"/>
    <w:rsid w:val="00676B4C"/>
    <w:rsid w:val="00682504"/>
    <w:rsid w:val="0068429B"/>
    <w:rsid w:val="00686DAB"/>
    <w:rsid w:val="00690A3A"/>
    <w:rsid w:val="00694E0D"/>
    <w:rsid w:val="0069542A"/>
    <w:rsid w:val="0069692E"/>
    <w:rsid w:val="006B014D"/>
    <w:rsid w:val="006B1D22"/>
    <w:rsid w:val="006B266E"/>
    <w:rsid w:val="006B2B96"/>
    <w:rsid w:val="006C0DE5"/>
    <w:rsid w:val="006C184B"/>
    <w:rsid w:val="006C3FC8"/>
    <w:rsid w:val="006C478C"/>
    <w:rsid w:val="006C7EEE"/>
    <w:rsid w:val="006D537A"/>
    <w:rsid w:val="006D5B99"/>
    <w:rsid w:val="006D743F"/>
    <w:rsid w:val="006D763E"/>
    <w:rsid w:val="006D7B30"/>
    <w:rsid w:val="006E4CAA"/>
    <w:rsid w:val="006E6721"/>
    <w:rsid w:val="006F0573"/>
    <w:rsid w:val="006F17ED"/>
    <w:rsid w:val="006F33D1"/>
    <w:rsid w:val="006F6227"/>
    <w:rsid w:val="0070480C"/>
    <w:rsid w:val="00712831"/>
    <w:rsid w:val="00713DB9"/>
    <w:rsid w:val="0071418C"/>
    <w:rsid w:val="00715454"/>
    <w:rsid w:val="007172A3"/>
    <w:rsid w:val="00727D22"/>
    <w:rsid w:val="007345B3"/>
    <w:rsid w:val="007351B7"/>
    <w:rsid w:val="00736E38"/>
    <w:rsid w:val="00737ECD"/>
    <w:rsid w:val="007448EF"/>
    <w:rsid w:val="00750C09"/>
    <w:rsid w:val="00755305"/>
    <w:rsid w:val="00761889"/>
    <w:rsid w:val="00762B3B"/>
    <w:rsid w:val="00766406"/>
    <w:rsid w:val="00770BD9"/>
    <w:rsid w:val="00773718"/>
    <w:rsid w:val="00792492"/>
    <w:rsid w:val="0079377B"/>
    <w:rsid w:val="007958EF"/>
    <w:rsid w:val="00795F46"/>
    <w:rsid w:val="00797995"/>
    <w:rsid w:val="007A7141"/>
    <w:rsid w:val="007A7F5B"/>
    <w:rsid w:val="007B0F2A"/>
    <w:rsid w:val="007B1B79"/>
    <w:rsid w:val="007B1B8E"/>
    <w:rsid w:val="007B2F7B"/>
    <w:rsid w:val="007C140C"/>
    <w:rsid w:val="007C212F"/>
    <w:rsid w:val="007C2E8E"/>
    <w:rsid w:val="007C5E9E"/>
    <w:rsid w:val="007C6B0B"/>
    <w:rsid w:val="007C7023"/>
    <w:rsid w:val="007D0909"/>
    <w:rsid w:val="007D172A"/>
    <w:rsid w:val="007D53E7"/>
    <w:rsid w:val="007D543A"/>
    <w:rsid w:val="007D5615"/>
    <w:rsid w:val="007D5D30"/>
    <w:rsid w:val="007E07CD"/>
    <w:rsid w:val="007E1AC8"/>
    <w:rsid w:val="007E2FBB"/>
    <w:rsid w:val="007E3DD4"/>
    <w:rsid w:val="007E4C03"/>
    <w:rsid w:val="007E4C50"/>
    <w:rsid w:val="007F3630"/>
    <w:rsid w:val="007F4FB3"/>
    <w:rsid w:val="00802DE7"/>
    <w:rsid w:val="008035BC"/>
    <w:rsid w:val="0081233B"/>
    <w:rsid w:val="008226A7"/>
    <w:rsid w:val="0082562B"/>
    <w:rsid w:val="0083038A"/>
    <w:rsid w:val="008318C3"/>
    <w:rsid w:val="00841877"/>
    <w:rsid w:val="00841DF4"/>
    <w:rsid w:val="008455BC"/>
    <w:rsid w:val="00852CB7"/>
    <w:rsid w:val="0085453C"/>
    <w:rsid w:val="00854DDC"/>
    <w:rsid w:val="00856273"/>
    <w:rsid w:val="008562E4"/>
    <w:rsid w:val="0086300E"/>
    <w:rsid w:val="00865A70"/>
    <w:rsid w:val="0086732D"/>
    <w:rsid w:val="0087156D"/>
    <w:rsid w:val="00876DD7"/>
    <w:rsid w:val="00877DEF"/>
    <w:rsid w:val="00883529"/>
    <w:rsid w:val="00890276"/>
    <w:rsid w:val="00891EF8"/>
    <w:rsid w:val="00894913"/>
    <w:rsid w:val="008A058E"/>
    <w:rsid w:val="008A2CAD"/>
    <w:rsid w:val="008B26F2"/>
    <w:rsid w:val="008B5976"/>
    <w:rsid w:val="008B5CF8"/>
    <w:rsid w:val="008C037D"/>
    <w:rsid w:val="008C31D1"/>
    <w:rsid w:val="008C6403"/>
    <w:rsid w:val="008D2121"/>
    <w:rsid w:val="008D71CA"/>
    <w:rsid w:val="008E0BB3"/>
    <w:rsid w:val="008E1988"/>
    <w:rsid w:val="008E440E"/>
    <w:rsid w:val="008E52A4"/>
    <w:rsid w:val="008F0AE0"/>
    <w:rsid w:val="008F1EFD"/>
    <w:rsid w:val="008F38FA"/>
    <w:rsid w:val="008F6CF4"/>
    <w:rsid w:val="008F794A"/>
    <w:rsid w:val="00914711"/>
    <w:rsid w:val="00915AC6"/>
    <w:rsid w:val="00916FC8"/>
    <w:rsid w:val="00924934"/>
    <w:rsid w:val="00932E74"/>
    <w:rsid w:val="00936428"/>
    <w:rsid w:val="00937452"/>
    <w:rsid w:val="009376A4"/>
    <w:rsid w:val="0094026C"/>
    <w:rsid w:val="00941890"/>
    <w:rsid w:val="00943014"/>
    <w:rsid w:val="00943A53"/>
    <w:rsid w:val="00943AB6"/>
    <w:rsid w:val="00944B2A"/>
    <w:rsid w:val="00952E84"/>
    <w:rsid w:val="009602BB"/>
    <w:rsid w:val="009606CA"/>
    <w:rsid w:val="00961996"/>
    <w:rsid w:val="00962474"/>
    <w:rsid w:val="0096345C"/>
    <w:rsid w:val="009708D2"/>
    <w:rsid w:val="00977DAB"/>
    <w:rsid w:val="009810B7"/>
    <w:rsid w:val="009867A3"/>
    <w:rsid w:val="0099084B"/>
    <w:rsid w:val="00990E0A"/>
    <w:rsid w:val="0099484D"/>
    <w:rsid w:val="009A03CB"/>
    <w:rsid w:val="009A0F15"/>
    <w:rsid w:val="009A1FE9"/>
    <w:rsid w:val="009A51C4"/>
    <w:rsid w:val="009A6E38"/>
    <w:rsid w:val="009A709F"/>
    <w:rsid w:val="009A71DA"/>
    <w:rsid w:val="009A772F"/>
    <w:rsid w:val="009B312A"/>
    <w:rsid w:val="009B412F"/>
    <w:rsid w:val="009B4E18"/>
    <w:rsid w:val="009B53CC"/>
    <w:rsid w:val="009B5B01"/>
    <w:rsid w:val="009C3CC4"/>
    <w:rsid w:val="009C4162"/>
    <w:rsid w:val="009C4F0B"/>
    <w:rsid w:val="009D0ECB"/>
    <w:rsid w:val="009D271B"/>
    <w:rsid w:val="009E6143"/>
    <w:rsid w:val="009E6A4D"/>
    <w:rsid w:val="009E7864"/>
    <w:rsid w:val="009F03FF"/>
    <w:rsid w:val="009F09E4"/>
    <w:rsid w:val="009F2591"/>
    <w:rsid w:val="00A00C16"/>
    <w:rsid w:val="00A04D3E"/>
    <w:rsid w:val="00A05A62"/>
    <w:rsid w:val="00A15815"/>
    <w:rsid w:val="00A161FF"/>
    <w:rsid w:val="00A165DF"/>
    <w:rsid w:val="00A20B36"/>
    <w:rsid w:val="00A245CE"/>
    <w:rsid w:val="00A26837"/>
    <w:rsid w:val="00A3026B"/>
    <w:rsid w:val="00A315FF"/>
    <w:rsid w:val="00A359D2"/>
    <w:rsid w:val="00A37535"/>
    <w:rsid w:val="00A37939"/>
    <w:rsid w:val="00A41C0F"/>
    <w:rsid w:val="00A4450A"/>
    <w:rsid w:val="00A4765B"/>
    <w:rsid w:val="00A47C66"/>
    <w:rsid w:val="00A500DA"/>
    <w:rsid w:val="00A567BC"/>
    <w:rsid w:val="00A568D0"/>
    <w:rsid w:val="00A775E0"/>
    <w:rsid w:val="00A87D6C"/>
    <w:rsid w:val="00A90880"/>
    <w:rsid w:val="00A9270B"/>
    <w:rsid w:val="00A96EC8"/>
    <w:rsid w:val="00A96F48"/>
    <w:rsid w:val="00AA3430"/>
    <w:rsid w:val="00AB1BDE"/>
    <w:rsid w:val="00AB1DB4"/>
    <w:rsid w:val="00AB5FB8"/>
    <w:rsid w:val="00AB71E7"/>
    <w:rsid w:val="00AC34F2"/>
    <w:rsid w:val="00AC5EBD"/>
    <w:rsid w:val="00AE08D1"/>
    <w:rsid w:val="00AE32C1"/>
    <w:rsid w:val="00AE6ECF"/>
    <w:rsid w:val="00AE7039"/>
    <w:rsid w:val="00AF1C09"/>
    <w:rsid w:val="00B00B44"/>
    <w:rsid w:val="00B039C8"/>
    <w:rsid w:val="00B0559E"/>
    <w:rsid w:val="00B06A59"/>
    <w:rsid w:val="00B07BE4"/>
    <w:rsid w:val="00B20C82"/>
    <w:rsid w:val="00B21FD4"/>
    <w:rsid w:val="00B324C6"/>
    <w:rsid w:val="00B353AB"/>
    <w:rsid w:val="00B3784E"/>
    <w:rsid w:val="00B40442"/>
    <w:rsid w:val="00B41708"/>
    <w:rsid w:val="00B43C08"/>
    <w:rsid w:val="00B45D30"/>
    <w:rsid w:val="00B46E24"/>
    <w:rsid w:val="00B678FF"/>
    <w:rsid w:val="00B7793F"/>
    <w:rsid w:val="00B806B9"/>
    <w:rsid w:val="00B86F3F"/>
    <w:rsid w:val="00B87B0B"/>
    <w:rsid w:val="00B941A9"/>
    <w:rsid w:val="00B94E50"/>
    <w:rsid w:val="00B95890"/>
    <w:rsid w:val="00BA5D5D"/>
    <w:rsid w:val="00BA7130"/>
    <w:rsid w:val="00BB307C"/>
    <w:rsid w:val="00BB4B8F"/>
    <w:rsid w:val="00BB5093"/>
    <w:rsid w:val="00BC0008"/>
    <w:rsid w:val="00BC74B2"/>
    <w:rsid w:val="00BD0D92"/>
    <w:rsid w:val="00BD1F6A"/>
    <w:rsid w:val="00BD2B99"/>
    <w:rsid w:val="00BD43C8"/>
    <w:rsid w:val="00BE0537"/>
    <w:rsid w:val="00BE3B0D"/>
    <w:rsid w:val="00BE653B"/>
    <w:rsid w:val="00BF0A9B"/>
    <w:rsid w:val="00BF61CF"/>
    <w:rsid w:val="00C0385A"/>
    <w:rsid w:val="00C06B19"/>
    <w:rsid w:val="00C07679"/>
    <w:rsid w:val="00C12794"/>
    <w:rsid w:val="00C216B8"/>
    <w:rsid w:val="00C272C9"/>
    <w:rsid w:val="00C27435"/>
    <w:rsid w:val="00C32694"/>
    <w:rsid w:val="00C35A64"/>
    <w:rsid w:val="00C370DA"/>
    <w:rsid w:val="00C3728C"/>
    <w:rsid w:val="00C37FB0"/>
    <w:rsid w:val="00C41CBC"/>
    <w:rsid w:val="00C47F57"/>
    <w:rsid w:val="00C5325B"/>
    <w:rsid w:val="00C555A7"/>
    <w:rsid w:val="00C56A5D"/>
    <w:rsid w:val="00C60CC1"/>
    <w:rsid w:val="00C62024"/>
    <w:rsid w:val="00C63EE5"/>
    <w:rsid w:val="00C67DDB"/>
    <w:rsid w:val="00C704DE"/>
    <w:rsid w:val="00C7257E"/>
    <w:rsid w:val="00C767BE"/>
    <w:rsid w:val="00C77F00"/>
    <w:rsid w:val="00C826C2"/>
    <w:rsid w:val="00C82B16"/>
    <w:rsid w:val="00C83666"/>
    <w:rsid w:val="00C84D65"/>
    <w:rsid w:val="00C84DE9"/>
    <w:rsid w:val="00C8614E"/>
    <w:rsid w:val="00C91081"/>
    <w:rsid w:val="00C91B72"/>
    <w:rsid w:val="00C92B94"/>
    <w:rsid w:val="00C95E70"/>
    <w:rsid w:val="00C9741D"/>
    <w:rsid w:val="00CA2881"/>
    <w:rsid w:val="00CA52BC"/>
    <w:rsid w:val="00CA56D7"/>
    <w:rsid w:val="00CA5701"/>
    <w:rsid w:val="00CB0A98"/>
    <w:rsid w:val="00CB12D8"/>
    <w:rsid w:val="00CB4B1C"/>
    <w:rsid w:val="00CB55BE"/>
    <w:rsid w:val="00CB75B6"/>
    <w:rsid w:val="00CC3ED3"/>
    <w:rsid w:val="00CC54E2"/>
    <w:rsid w:val="00CD3DB0"/>
    <w:rsid w:val="00CD5434"/>
    <w:rsid w:val="00CD567A"/>
    <w:rsid w:val="00CD5766"/>
    <w:rsid w:val="00CD6CE9"/>
    <w:rsid w:val="00CD7416"/>
    <w:rsid w:val="00CE338B"/>
    <w:rsid w:val="00CE3973"/>
    <w:rsid w:val="00CE5C66"/>
    <w:rsid w:val="00CE6DF5"/>
    <w:rsid w:val="00CF067F"/>
    <w:rsid w:val="00CF7258"/>
    <w:rsid w:val="00CF753E"/>
    <w:rsid w:val="00D01330"/>
    <w:rsid w:val="00D033A1"/>
    <w:rsid w:val="00D03F0A"/>
    <w:rsid w:val="00D05EA8"/>
    <w:rsid w:val="00D06FCF"/>
    <w:rsid w:val="00D10271"/>
    <w:rsid w:val="00D129BB"/>
    <w:rsid w:val="00D143A2"/>
    <w:rsid w:val="00D16375"/>
    <w:rsid w:val="00D21AC2"/>
    <w:rsid w:val="00D2433A"/>
    <w:rsid w:val="00D24639"/>
    <w:rsid w:val="00D27C0C"/>
    <w:rsid w:val="00D30865"/>
    <w:rsid w:val="00D32A50"/>
    <w:rsid w:val="00D35FA0"/>
    <w:rsid w:val="00D43125"/>
    <w:rsid w:val="00D447C7"/>
    <w:rsid w:val="00D46817"/>
    <w:rsid w:val="00D51D13"/>
    <w:rsid w:val="00D52160"/>
    <w:rsid w:val="00D52A90"/>
    <w:rsid w:val="00D60C57"/>
    <w:rsid w:val="00D614A9"/>
    <w:rsid w:val="00D61580"/>
    <w:rsid w:val="00D633BF"/>
    <w:rsid w:val="00D707BD"/>
    <w:rsid w:val="00D72AF7"/>
    <w:rsid w:val="00D73CC6"/>
    <w:rsid w:val="00D76D3C"/>
    <w:rsid w:val="00D82D98"/>
    <w:rsid w:val="00D912B6"/>
    <w:rsid w:val="00D9325C"/>
    <w:rsid w:val="00D94176"/>
    <w:rsid w:val="00D9443E"/>
    <w:rsid w:val="00D967A4"/>
    <w:rsid w:val="00D96E52"/>
    <w:rsid w:val="00DA0CB1"/>
    <w:rsid w:val="00DA1A10"/>
    <w:rsid w:val="00DA1A70"/>
    <w:rsid w:val="00DB1032"/>
    <w:rsid w:val="00DB1D9B"/>
    <w:rsid w:val="00DB2BAA"/>
    <w:rsid w:val="00DB5199"/>
    <w:rsid w:val="00DB7B92"/>
    <w:rsid w:val="00DC043C"/>
    <w:rsid w:val="00DC19E6"/>
    <w:rsid w:val="00DC225E"/>
    <w:rsid w:val="00DC3498"/>
    <w:rsid w:val="00DC41E4"/>
    <w:rsid w:val="00DC4AFA"/>
    <w:rsid w:val="00DC603E"/>
    <w:rsid w:val="00DC7803"/>
    <w:rsid w:val="00DD1346"/>
    <w:rsid w:val="00DD406B"/>
    <w:rsid w:val="00DD477F"/>
    <w:rsid w:val="00DE05A9"/>
    <w:rsid w:val="00DE0967"/>
    <w:rsid w:val="00DE10F3"/>
    <w:rsid w:val="00DE1BE2"/>
    <w:rsid w:val="00DE212F"/>
    <w:rsid w:val="00DE67CE"/>
    <w:rsid w:val="00DF0725"/>
    <w:rsid w:val="00DF7224"/>
    <w:rsid w:val="00E00843"/>
    <w:rsid w:val="00E00C89"/>
    <w:rsid w:val="00E13026"/>
    <w:rsid w:val="00E169C4"/>
    <w:rsid w:val="00E16E8F"/>
    <w:rsid w:val="00E21C49"/>
    <w:rsid w:val="00E23CEE"/>
    <w:rsid w:val="00E2605B"/>
    <w:rsid w:val="00E308FF"/>
    <w:rsid w:val="00E30F78"/>
    <w:rsid w:val="00E429FF"/>
    <w:rsid w:val="00E43C34"/>
    <w:rsid w:val="00E44E1E"/>
    <w:rsid w:val="00E44F89"/>
    <w:rsid w:val="00E47D7F"/>
    <w:rsid w:val="00E52A04"/>
    <w:rsid w:val="00E53778"/>
    <w:rsid w:val="00E549C3"/>
    <w:rsid w:val="00E55BE6"/>
    <w:rsid w:val="00E61947"/>
    <w:rsid w:val="00E61EAA"/>
    <w:rsid w:val="00E713F3"/>
    <w:rsid w:val="00E73D02"/>
    <w:rsid w:val="00E75F4C"/>
    <w:rsid w:val="00E76120"/>
    <w:rsid w:val="00E76C6F"/>
    <w:rsid w:val="00E76DD9"/>
    <w:rsid w:val="00E773CB"/>
    <w:rsid w:val="00E807BD"/>
    <w:rsid w:val="00E8182E"/>
    <w:rsid w:val="00E845ED"/>
    <w:rsid w:val="00E85C2D"/>
    <w:rsid w:val="00E9365E"/>
    <w:rsid w:val="00EA1316"/>
    <w:rsid w:val="00EA73B3"/>
    <w:rsid w:val="00EB31FD"/>
    <w:rsid w:val="00EB347C"/>
    <w:rsid w:val="00EC0843"/>
    <w:rsid w:val="00EC08C6"/>
    <w:rsid w:val="00EC27E6"/>
    <w:rsid w:val="00EC5E95"/>
    <w:rsid w:val="00EC7B63"/>
    <w:rsid w:val="00ED22F0"/>
    <w:rsid w:val="00ED3C16"/>
    <w:rsid w:val="00ED539C"/>
    <w:rsid w:val="00EE085D"/>
    <w:rsid w:val="00EE3EBF"/>
    <w:rsid w:val="00EE71C2"/>
    <w:rsid w:val="00EF34CB"/>
    <w:rsid w:val="00EF5B22"/>
    <w:rsid w:val="00F05DA4"/>
    <w:rsid w:val="00F065B1"/>
    <w:rsid w:val="00F100EE"/>
    <w:rsid w:val="00F16F17"/>
    <w:rsid w:val="00F21731"/>
    <w:rsid w:val="00F25141"/>
    <w:rsid w:val="00F2610E"/>
    <w:rsid w:val="00F361AC"/>
    <w:rsid w:val="00F361B5"/>
    <w:rsid w:val="00F36F17"/>
    <w:rsid w:val="00F4038C"/>
    <w:rsid w:val="00F408A8"/>
    <w:rsid w:val="00F41F94"/>
    <w:rsid w:val="00F42DBF"/>
    <w:rsid w:val="00F44831"/>
    <w:rsid w:val="00F51188"/>
    <w:rsid w:val="00F51DD7"/>
    <w:rsid w:val="00F53520"/>
    <w:rsid w:val="00F555AA"/>
    <w:rsid w:val="00F6177B"/>
    <w:rsid w:val="00F65F0E"/>
    <w:rsid w:val="00F6607B"/>
    <w:rsid w:val="00F660CA"/>
    <w:rsid w:val="00F706A8"/>
    <w:rsid w:val="00F7252C"/>
    <w:rsid w:val="00F8082F"/>
    <w:rsid w:val="00F83CF3"/>
    <w:rsid w:val="00F8428B"/>
    <w:rsid w:val="00F90231"/>
    <w:rsid w:val="00F952C2"/>
    <w:rsid w:val="00F97D83"/>
    <w:rsid w:val="00FA3C2C"/>
    <w:rsid w:val="00FA58AD"/>
    <w:rsid w:val="00FA6F21"/>
    <w:rsid w:val="00FB1F7A"/>
    <w:rsid w:val="00FB32FD"/>
    <w:rsid w:val="00FC3645"/>
    <w:rsid w:val="00FC50F7"/>
    <w:rsid w:val="00FC53BA"/>
    <w:rsid w:val="00FC6857"/>
    <w:rsid w:val="00FC6EB1"/>
    <w:rsid w:val="00FC7CAC"/>
    <w:rsid w:val="00FD64B7"/>
    <w:rsid w:val="00FE0632"/>
    <w:rsid w:val="00FF1BC7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52"/>
    <w:pPr>
      <w:ind w:left="720"/>
      <w:contextualSpacing/>
    </w:pPr>
  </w:style>
  <w:style w:type="paragraph" w:styleId="NoSpacing">
    <w:name w:val="No Spacing"/>
    <w:uiPriority w:val="1"/>
    <w:qFormat/>
    <w:rsid w:val="001F2A3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52"/>
    <w:pPr>
      <w:ind w:left="720"/>
      <w:contextualSpacing/>
    </w:pPr>
  </w:style>
  <w:style w:type="paragraph" w:styleId="NoSpacing">
    <w:name w:val="No Spacing"/>
    <w:uiPriority w:val="1"/>
    <w:qFormat/>
    <w:rsid w:val="001F2A3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Rosasco</dc:creator>
  <cp:lastModifiedBy>Rosasco</cp:lastModifiedBy>
  <cp:revision>3</cp:revision>
  <dcterms:created xsi:type="dcterms:W3CDTF">2015-04-14T14:57:00Z</dcterms:created>
  <dcterms:modified xsi:type="dcterms:W3CDTF">2015-04-14T15:01:00Z</dcterms:modified>
</cp:coreProperties>
</file>