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6F9" w:rsidRDefault="00E006F9"/>
    <w:p w:rsidR="005D5F02" w:rsidRPr="00E006F9" w:rsidRDefault="00B00FC6" w:rsidP="00E006F9">
      <w:pPr>
        <w:jc w:val="center"/>
        <w:rPr>
          <w:b/>
          <w:sz w:val="28"/>
          <w:szCs w:val="28"/>
        </w:rPr>
      </w:pPr>
      <w:r w:rsidRPr="00E006F9">
        <w:rPr>
          <w:b/>
          <w:sz w:val="28"/>
          <w:szCs w:val="28"/>
        </w:rPr>
        <w:t>G</w:t>
      </w:r>
      <w:r w:rsidR="000C4679" w:rsidRPr="00E006F9">
        <w:rPr>
          <w:b/>
          <w:sz w:val="28"/>
          <w:szCs w:val="28"/>
        </w:rPr>
        <w:t xml:space="preserve">lobal </w:t>
      </w:r>
      <w:proofErr w:type="spellStart"/>
      <w:r w:rsidRPr="00E006F9">
        <w:rPr>
          <w:b/>
          <w:sz w:val="28"/>
          <w:szCs w:val="28"/>
        </w:rPr>
        <w:t>G</w:t>
      </w:r>
      <w:r w:rsidR="000C4679" w:rsidRPr="00E006F9">
        <w:rPr>
          <w:b/>
          <w:sz w:val="28"/>
          <w:szCs w:val="28"/>
        </w:rPr>
        <w:t>iving</w:t>
      </w:r>
      <w:proofErr w:type="spellEnd"/>
    </w:p>
    <w:p w:rsidR="00B00FC6" w:rsidRPr="00E006F9" w:rsidRDefault="00B00FC6" w:rsidP="00E006F9">
      <w:pPr>
        <w:jc w:val="center"/>
        <w:rPr>
          <w:b/>
          <w:sz w:val="28"/>
          <w:szCs w:val="28"/>
        </w:rPr>
      </w:pPr>
      <w:proofErr w:type="spellStart"/>
      <w:r w:rsidRPr="00E006F9">
        <w:rPr>
          <w:b/>
          <w:sz w:val="28"/>
          <w:szCs w:val="28"/>
        </w:rPr>
        <w:t>Challange</w:t>
      </w:r>
      <w:proofErr w:type="spellEnd"/>
      <w:r w:rsidR="00E006F9">
        <w:rPr>
          <w:b/>
          <w:sz w:val="28"/>
          <w:szCs w:val="28"/>
        </w:rPr>
        <w:t xml:space="preserve"> Project  December</w:t>
      </w:r>
      <w:r w:rsidRPr="00E006F9">
        <w:rPr>
          <w:b/>
          <w:sz w:val="28"/>
          <w:szCs w:val="28"/>
        </w:rPr>
        <w:t>2014</w:t>
      </w:r>
    </w:p>
    <w:p w:rsidR="00E006F9" w:rsidRPr="00E006F9" w:rsidRDefault="00E006F9" w:rsidP="00E006F9">
      <w:pPr>
        <w:pBdr>
          <w:top w:val="single" w:sz="4" w:space="1" w:color="auto"/>
          <w:left w:val="single" w:sz="4" w:space="4" w:color="auto"/>
          <w:bottom w:val="single" w:sz="4" w:space="1" w:color="auto"/>
          <w:right w:val="single" w:sz="4" w:space="4" w:color="auto"/>
        </w:pBdr>
        <w:jc w:val="center"/>
        <w:rPr>
          <w:b/>
          <w:sz w:val="28"/>
          <w:szCs w:val="28"/>
        </w:rPr>
      </w:pPr>
      <w:r w:rsidRPr="00E006F9">
        <w:rPr>
          <w:b/>
          <w:sz w:val="28"/>
          <w:szCs w:val="28"/>
        </w:rPr>
        <w:t>LECHERÍA DE LA SOLIDARIDAD.</w:t>
      </w:r>
    </w:p>
    <w:p w:rsidR="00E006F9" w:rsidRDefault="00E006F9" w:rsidP="00E006F9">
      <w:pPr>
        <w:pBdr>
          <w:top w:val="single" w:sz="4" w:space="1" w:color="auto"/>
          <w:left w:val="single" w:sz="4" w:space="4" w:color="auto"/>
          <w:bottom w:val="single" w:sz="4" w:space="1" w:color="auto"/>
          <w:right w:val="single" w:sz="4" w:space="4" w:color="auto"/>
        </w:pBdr>
        <w:jc w:val="center"/>
      </w:pPr>
      <w:r>
        <w:t>Tigre, Buenos Aires, Argentina</w:t>
      </w:r>
    </w:p>
    <w:p w:rsidR="00B00FC6" w:rsidRPr="00E006F9" w:rsidRDefault="00B00FC6" w:rsidP="00E006F9">
      <w:pPr>
        <w:jc w:val="center"/>
        <w:rPr>
          <w:u w:val="single"/>
        </w:rPr>
      </w:pPr>
      <w:r w:rsidRPr="00E006F9">
        <w:rPr>
          <w:u w:val="single"/>
        </w:rPr>
        <w:t>Título</w:t>
      </w:r>
      <w:r w:rsidR="00E006F9">
        <w:rPr>
          <w:u w:val="single"/>
        </w:rPr>
        <w:t>/</w:t>
      </w:r>
      <w:proofErr w:type="spellStart"/>
      <w:r w:rsidR="00E006F9">
        <w:rPr>
          <w:u w:val="single"/>
        </w:rPr>
        <w:t>Title</w:t>
      </w:r>
      <w:proofErr w:type="spellEnd"/>
    </w:p>
    <w:p w:rsidR="00B00FC6" w:rsidRDefault="00E24DC1">
      <w:r>
        <w:t>Cuidados contra  la discriminación</w:t>
      </w:r>
      <w:r w:rsidR="00C41DB4">
        <w:t xml:space="preserve"> y la violencia para</w:t>
      </w:r>
      <w:r>
        <w:t xml:space="preserve"> 200 niños </w:t>
      </w:r>
      <w:r w:rsidR="002B7784">
        <w:t xml:space="preserve"> y adolescentes </w:t>
      </w:r>
      <w:r>
        <w:t>en Argentina</w:t>
      </w:r>
    </w:p>
    <w:p w:rsidR="00C41DB4" w:rsidRPr="000C4679" w:rsidRDefault="00C41DB4" w:rsidP="00C41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lang w:val="en-US" w:eastAsia="es-ES"/>
        </w:rPr>
      </w:pPr>
      <w:r w:rsidRPr="00C41DB4">
        <w:rPr>
          <w:rFonts w:ascii="Arial" w:eastAsia="Times New Roman" w:hAnsi="Arial" w:cs="Arial"/>
          <w:b/>
          <w:sz w:val="20"/>
          <w:szCs w:val="20"/>
          <w:lang w:val="en-US" w:eastAsia="es-ES"/>
        </w:rPr>
        <w:t>Care against discrimination and violence for 200 children and adolescents in Argentina</w:t>
      </w:r>
    </w:p>
    <w:p w:rsidR="000C4679" w:rsidRPr="00C41DB4" w:rsidRDefault="000C4679" w:rsidP="00C41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es-ES"/>
        </w:rPr>
      </w:pPr>
    </w:p>
    <w:p w:rsidR="00C41DB4" w:rsidRPr="00E006F9" w:rsidRDefault="00E006F9" w:rsidP="00E006F9">
      <w:pPr>
        <w:jc w:val="center"/>
        <w:rPr>
          <w:u w:val="single"/>
        </w:rPr>
      </w:pPr>
      <w:r>
        <w:rPr>
          <w:u w:val="single"/>
        </w:rPr>
        <w:t>Sumario del p</w:t>
      </w:r>
      <w:r w:rsidR="00C41DB4" w:rsidRPr="00E006F9">
        <w:rPr>
          <w:u w:val="single"/>
        </w:rPr>
        <w:t>royecto</w:t>
      </w:r>
      <w:r>
        <w:rPr>
          <w:u w:val="single"/>
        </w:rPr>
        <w:t>/Project summary</w:t>
      </w:r>
    </w:p>
    <w:p w:rsidR="00C41DB4" w:rsidRDefault="00C41DB4">
      <w:r>
        <w:t>Lechería provee cuidados  a 200 niños y adolescentes  en situación de vulnerabilidad social, en Buenos Aires, Argentina. La violencia y la discriminación son problemas graves que requieren de trabajo socioeducativo.</w:t>
      </w:r>
    </w:p>
    <w:p w:rsidR="00BA61CA" w:rsidRPr="00E006F9" w:rsidRDefault="00BA61CA" w:rsidP="00BA61CA">
      <w:pPr>
        <w:pStyle w:val="HTMLconformatoprevio"/>
        <w:jc w:val="both"/>
        <w:rPr>
          <w:rFonts w:ascii="Arial" w:hAnsi="Arial" w:cs="Arial"/>
          <w:b/>
          <w:lang w:val="en-US"/>
        </w:rPr>
      </w:pPr>
      <w:r w:rsidRPr="00E006F9">
        <w:rPr>
          <w:rFonts w:ascii="Arial" w:hAnsi="Arial" w:cs="Arial"/>
          <w:b/>
          <w:lang w:val="en-US"/>
        </w:rPr>
        <w:t>Lecheria provides care for 200 children and adolescents in situations of social vulnerability, in Buenos Aires, Argentina . Violence and discrimination are serious problems that require social educational work .</w:t>
      </w:r>
    </w:p>
    <w:p w:rsidR="00BA61CA" w:rsidRPr="00E006F9" w:rsidRDefault="00BA61CA">
      <w:pPr>
        <w:rPr>
          <w:rFonts w:ascii="Arial" w:hAnsi="Arial" w:cs="Arial"/>
          <w:b/>
          <w:lang w:val="en-US"/>
        </w:rPr>
      </w:pPr>
    </w:p>
    <w:p w:rsidR="00540C4D" w:rsidRPr="00E006F9" w:rsidRDefault="00E006F9" w:rsidP="00E006F9">
      <w:pPr>
        <w:jc w:val="center"/>
        <w:rPr>
          <w:u w:val="single"/>
        </w:rPr>
      </w:pPr>
      <w:r>
        <w:rPr>
          <w:u w:val="single"/>
        </w:rPr>
        <w:t>Problema/</w:t>
      </w:r>
      <w:proofErr w:type="spellStart"/>
      <w:r>
        <w:rPr>
          <w:u w:val="single"/>
        </w:rPr>
        <w:t>Problem</w:t>
      </w:r>
      <w:proofErr w:type="spellEnd"/>
    </w:p>
    <w:p w:rsidR="00540C4D" w:rsidRDefault="00540C4D" w:rsidP="00E006F9">
      <w:pPr>
        <w:jc w:val="both"/>
      </w:pPr>
      <w:r w:rsidRPr="00540C4D">
        <w:t>En Lechería reciben cuidados 200 niños y adolescent</w:t>
      </w:r>
      <w:r>
        <w:t>e</w:t>
      </w:r>
      <w:r w:rsidRPr="00540C4D">
        <w:t xml:space="preserve">s </w:t>
      </w:r>
      <w:r>
        <w:t>de 7 a 18 años. Todos ellos viven en un contexto de vulnerabilidad social, donde la violencia familiar, el abuso sexual y las prácticas discriminatorias son  graves, constantes y reiteradas. Estas con</w:t>
      </w:r>
      <w:r w:rsidR="00975220">
        <w:t xml:space="preserve">ductas que forman parte de su cultura familiar y de la de su </w:t>
      </w:r>
      <w:r>
        <w:t>barrio, se ven reproducidas en los intercambios de los niños y adolescente cuando están en Lechería. Con la implementación de un plan educativo buscamos trabajar en la construcción de valores alternativos a los que los niños tienen aprendidos y modifiquen sus conductas</w:t>
      </w:r>
      <w:r w:rsidR="00975220">
        <w:t xml:space="preserve"> y no repitan con sus hijos lo que ellos sufren. También aprenderán a que los que les pasa esta mal y viola sus derechos.</w:t>
      </w:r>
    </w:p>
    <w:p w:rsidR="00E006F9" w:rsidRPr="00E006F9" w:rsidRDefault="00E006F9" w:rsidP="00E006F9">
      <w:pPr>
        <w:pStyle w:val="HTMLconformatoprevio"/>
        <w:jc w:val="both"/>
        <w:rPr>
          <w:rFonts w:ascii="Arial" w:hAnsi="Arial" w:cs="Arial"/>
          <w:b/>
          <w:lang w:val="en-US"/>
        </w:rPr>
      </w:pPr>
      <w:proofErr w:type="spellStart"/>
      <w:r w:rsidRPr="00E006F9">
        <w:rPr>
          <w:rFonts w:ascii="Arial" w:hAnsi="Arial" w:cs="Arial"/>
          <w:b/>
          <w:lang w:val="en-US"/>
        </w:rPr>
        <w:t>Lechería</w:t>
      </w:r>
      <w:proofErr w:type="spellEnd"/>
      <w:r w:rsidRPr="00E006F9">
        <w:rPr>
          <w:rFonts w:ascii="Arial" w:hAnsi="Arial" w:cs="Arial"/>
          <w:b/>
          <w:lang w:val="en-US"/>
        </w:rPr>
        <w:t xml:space="preserve"> receiving care 200 children and adolescents aged 7-18 years. They all live in a context of social vulnerability, where family violence , sexual abuse and discriminatory practices are severe, constant and repeated . These behaviors are part of their family culture and its neighborhood , are reproduced in the exchanges of children and adolescents when in </w:t>
      </w:r>
      <w:proofErr w:type="spellStart"/>
      <w:r w:rsidRPr="00E006F9">
        <w:rPr>
          <w:rFonts w:ascii="Arial" w:hAnsi="Arial" w:cs="Arial"/>
          <w:b/>
          <w:lang w:val="en-US"/>
        </w:rPr>
        <w:t>Lechería</w:t>
      </w:r>
      <w:proofErr w:type="spellEnd"/>
      <w:r w:rsidRPr="00E006F9">
        <w:rPr>
          <w:rFonts w:ascii="Arial" w:hAnsi="Arial" w:cs="Arial"/>
          <w:b/>
          <w:lang w:val="en-US"/>
        </w:rPr>
        <w:t xml:space="preserve"> . With the implementation of an educational plan seek work in the construction of alternative values </w:t>
      </w:r>
      <w:r w:rsidRPr="00E006F9">
        <w:rPr>
          <w:rFonts w:ascii="Cambria Math" w:hAnsi="Cambria Math" w:cs="Arial"/>
          <w:b/>
          <w:lang w:val="en-US"/>
        </w:rPr>
        <w:t>​​</w:t>
      </w:r>
      <w:r w:rsidRPr="00E006F9">
        <w:rPr>
          <w:rFonts w:ascii="Arial" w:hAnsi="Arial" w:cs="Arial"/>
          <w:b/>
          <w:lang w:val="en-US"/>
        </w:rPr>
        <w:t>to which children have learned and modify their behavior and not repeat to their children what they suffer . They will also learn to that happens is wrong and violates their rights .</w:t>
      </w:r>
    </w:p>
    <w:p w:rsidR="00E006F9" w:rsidRPr="00E006F9" w:rsidRDefault="00E006F9" w:rsidP="00E006F9">
      <w:pPr>
        <w:jc w:val="both"/>
        <w:rPr>
          <w:lang w:val="en-US"/>
        </w:rPr>
      </w:pPr>
    </w:p>
    <w:p w:rsidR="00E006F9" w:rsidRPr="00E006F9" w:rsidRDefault="00E006F9" w:rsidP="00E006F9">
      <w:pPr>
        <w:jc w:val="both"/>
        <w:rPr>
          <w:lang w:val="en-US"/>
        </w:rPr>
      </w:pPr>
    </w:p>
    <w:p w:rsidR="004404A0" w:rsidRPr="00940D69" w:rsidRDefault="004404A0" w:rsidP="004404A0">
      <w:pPr>
        <w:pStyle w:val="Textoindependiente2"/>
        <w:jc w:val="center"/>
        <w:rPr>
          <w:rFonts w:ascii="Arial" w:hAnsi="Arial" w:cs="Arial"/>
          <w:b/>
          <w:bCs/>
          <w:color w:val="0000FF"/>
          <w:sz w:val="28"/>
          <w:szCs w:val="28"/>
          <w:u w:val="single"/>
          <w:lang w:val="en-US"/>
        </w:rPr>
      </w:pPr>
    </w:p>
    <w:p w:rsidR="004404A0" w:rsidRPr="00940D69" w:rsidRDefault="004404A0" w:rsidP="004404A0">
      <w:pPr>
        <w:pStyle w:val="Textoindependiente2"/>
        <w:jc w:val="center"/>
        <w:rPr>
          <w:rFonts w:ascii="Arial" w:hAnsi="Arial" w:cs="Arial"/>
          <w:b/>
          <w:bCs/>
          <w:color w:val="0000FF"/>
          <w:sz w:val="28"/>
          <w:szCs w:val="28"/>
          <w:u w:val="single"/>
          <w:lang w:val="en-US"/>
        </w:rPr>
      </w:pPr>
    </w:p>
    <w:p w:rsidR="00E006F9" w:rsidRDefault="00E006F9" w:rsidP="00B23D5E">
      <w:pPr>
        <w:pStyle w:val="Textoindependiente2"/>
        <w:rPr>
          <w:rFonts w:ascii="Arial" w:hAnsi="Arial" w:cs="Arial"/>
          <w:bCs/>
        </w:rPr>
      </w:pPr>
    </w:p>
    <w:p w:rsidR="00E006F9" w:rsidRPr="00E006F9" w:rsidRDefault="00E006F9" w:rsidP="00E006F9">
      <w:pPr>
        <w:pStyle w:val="Textoindependiente2"/>
        <w:jc w:val="center"/>
        <w:rPr>
          <w:rFonts w:ascii="Arial" w:hAnsi="Arial" w:cs="Arial"/>
          <w:bCs/>
          <w:u w:val="single"/>
        </w:rPr>
      </w:pPr>
      <w:r w:rsidRPr="00E006F9">
        <w:rPr>
          <w:rFonts w:ascii="Arial" w:hAnsi="Arial" w:cs="Arial"/>
          <w:bCs/>
          <w:u w:val="single"/>
        </w:rPr>
        <w:t xml:space="preserve">Solución/ </w:t>
      </w:r>
      <w:proofErr w:type="spellStart"/>
      <w:r w:rsidRPr="00E006F9">
        <w:rPr>
          <w:rFonts w:ascii="Arial" w:hAnsi="Arial" w:cs="Arial"/>
          <w:bCs/>
          <w:u w:val="single"/>
        </w:rPr>
        <w:t>Solution</w:t>
      </w:r>
      <w:proofErr w:type="spellEnd"/>
    </w:p>
    <w:p w:rsidR="00E006F9" w:rsidRDefault="00E006F9" w:rsidP="00B23D5E">
      <w:pPr>
        <w:pStyle w:val="Textoindependiente2"/>
        <w:rPr>
          <w:rFonts w:ascii="Arial" w:hAnsi="Arial" w:cs="Arial"/>
          <w:bCs/>
        </w:rPr>
      </w:pPr>
    </w:p>
    <w:p w:rsidR="004404A0" w:rsidRPr="00E006F9" w:rsidRDefault="004404A0" w:rsidP="00B23D5E">
      <w:pPr>
        <w:pStyle w:val="Textoindependiente2"/>
        <w:rPr>
          <w:rFonts w:ascii="Arial" w:hAnsi="Arial" w:cs="Arial"/>
          <w:bCs/>
          <w:sz w:val="20"/>
          <w:szCs w:val="20"/>
        </w:rPr>
      </w:pPr>
      <w:r w:rsidRPr="00E006F9">
        <w:rPr>
          <w:rFonts w:ascii="Arial" w:hAnsi="Arial" w:cs="Arial"/>
          <w:bCs/>
          <w:sz w:val="20"/>
          <w:szCs w:val="20"/>
        </w:rPr>
        <w:t xml:space="preserve">El  programa, cuyo nombre es “Violengando” es una estrategia de intervención socioeducativa  con facilitación lúdica referida al </w:t>
      </w:r>
      <w:proofErr w:type="spellStart"/>
      <w:r w:rsidRPr="00E006F9">
        <w:rPr>
          <w:rFonts w:ascii="Arial" w:hAnsi="Arial" w:cs="Arial"/>
          <w:bCs/>
          <w:sz w:val="20"/>
          <w:szCs w:val="20"/>
        </w:rPr>
        <w:t>bullying</w:t>
      </w:r>
      <w:proofErr w:type="spellEnd"/>
      <w:r w:rsidRPr="00E006F9">
        <w:rPr>
          <w:rFonts w:ascii="Arial" w:hAnsi="Arial" w:cs="Arial"/>
          <w:bCs/>
          <w:sz w:val="20"/>
          <w:szCs w:val="20"/>
        </w:rPr>
        <w:t xml:space="preserve"> o violencia en el ámbito educativo y de formación de niños y adolescentes.</w:t>
      </w:r>
    </w:p>
    <w:p w:rsidR="004404A0" w:rsidRPr="00E006F9" w:rsidRDefault="004404A0" w:rsidP="00B23D5E">
      <w:pPr>
        <w:pStyle w:val="Textoindependiente2"/>
        <w:rPr>
          <w:rFonts w:ascii="Arial" w:hAnsi="Arial" w:cs="Arial"/>
          <w:sz w:val="20"/>
          <w:szCs w:val="20"/>
        </w:rPr>
      </w:pPr>
      <w:r w:rsidRPr="00E006F9">
        <w:rPr>
          <w:rFonts w:ascii="Arial" w:hAnsi="Arial" w:cs="Arial"/>
          <w:sz w:val="20"/>
          <w:szCs w:val="20"/>
        </w:rPr>
        <w:t>Lo implementan un equipo de especialistas</w:t>
      </w:r>
      <w:r w:rsidR="00B23D5E" w:rsidRPr="00E006F9">
        <w:rPr>
          <w:rFonts w:ascii="Arial" w:hAnsi="Arial" w:cs="Arial"/>
          <w:sz w:val="20"/>
          <w:szCs w:val="20"/>
        </w:rPr>
        <w:t>, que se llaman “</w:t>
      </w:r>
      <w:r w:rsidRPr="00E006F9">
        <w:rPr>
          <w:rFonts w:ascii="Arial" w:hAnsi="Arial" w:cs="Arial"/>
          <w:sz w:val="20"/>
          <w:szCs w:val="20"/>
        </w:rPr>
        <w:t>Tiempo de Juego</w:t>
      </w:r>
      <w:r w:rsidR="00B23D5E" w:rsidRPr="00E006F9">
        <w:rPr>
          <w:rFonts w:ascii="Arial" w:hAnsi="Arial" w:cs="Arial"/>
          <w:sz w:val="20"/>
          <w:szCs w:val="20"/>
        </w:rPr>
        <w:t xml:space="preserve">” y conforman </w:t>
      </w:r>
      <w:r w:rsidRPr="00E006F9">
        <w:rPr>
          <w:rFonts w:ascii="Arial" w:hAnsi="Arial" w:cs="Arial"/>
          <w:sz w:val="20"/>
          <w:szCs w:val="20"/>
        </w:rPr>
        <w:t xml:space="preserve">una organización civil creada en 1985.  Tiene  al juego como su objeto de estudio e intervención ( </w:t>
      </w:r>
      <w:hyperlink r:id="rId4" w:history="1">
        <w:r w:rsidRPr="00E006F9">
          <w:rPr>
            <w:rStyle w:val="Hipervnculo"/>
            <w:rFonts w:ascii="Arial" w:hAnsi="Arial" w:cs="Arial"/>
            <w:sz w:val="20"/>
            <w:szCs w:val="20"/>
          </w:rPr>
          <w:t>www.tiempodejuego.com.ar</w:t>
        </w:r>
      </w:hyperlink>
      <w:r w:rsidRPr="00E006F9">
        <w:rPr>
          <w:rFonts w:ascii="Arial" w:hAnsi="Arial" w:cs="Arial"/>
          <w:sz w:val="20"/>
          <w:szCs w:val="20"/>
        </w:rPr>
        <w:t>).</w:t>
      </w:r>
    </w:p>
    <w:p w:rsidR="004404A0" w:rsidRPr="00E006F9" w:rsidRDefault="004404A0" w:rsidP="00B23D5E">
      <w:pPr>
        <w:pStyle w:val="Textoindependiente2"/>
        <w:rPr>
          <w:rFonts w:ascii="Arial" w:hAnsi="Arial" w:cs="Arial"/>
          <w:sz w:val="20"/>
          <w:szCs w:val="20"/>
        </w:rPr>
      </w:pPr>
    </w:p>
    <w:p w:rsidR="004404A0" w:rsidRPr="00E006F9" w:rsidRDefault="00B23D5E" w:rsidP="00B23D5E">
      <w:pPr>
        <w:pStyle w:val="Textoindependiente2"/>
        <w:rPr>
          <w:rFonts w:ascii="Arial" w:hAnsi="Arial" w:cs="Arial"/>
          <w:sz w:val="20"/>
          <w:szCs w:val="20"/>
        </w:rPr>
      </w:pPr>
      <w:r w:rsidRPr="00E006F9">
        <w:rPr>
          <w:rFonts w:ascii="Arial" w:hAnsi="Arial" w:cs="Arial"/>
          <w:sz w:val="20"/>
          <w:szCs w:val="20"/>
        </w:rPr>
        <w:t>El programa</w:t>
      </w:r>
      <w:r w:rsidR="004404A0" w:rsidRPr="00E006F9">
        <w:rPr>
          <w:rFonts w:ascii="Arial" w:hAnsi="Arial" w:cs="Arial"/>
          <w:sz w:val="20"/>
          <w:szCs w:val="20"/>
        </w:rPr>
        <w:t xml:space="preserve"> ha sido y sigue siendo aplicada</w:t>
      </w:r>
      <w:r w:rsidRPr="00E006F9">
        <w:rPr>
          <w:rFonts w:ascii="Arial" w:hAnsi="Arial" w:cs="Arial"/>
          <w:sz w:val="20"/>
          <w:szCs w:val="20"/>
        </w:rPr>
        <w:t xml:space="preserve"> en diversas entidades educativas</w:t>
      </w:r>
      <w:r w:rsidR="004404A0" w:rsidRPr="00E006F9">
        <w:rPr>
          <w:rFonts w:ascii="Arial" w:hAnsi="Arial" w:cs="Arial"/>
          <w:sz w:val="20"/>
          <w:szCs w:val="20"/>
        </w:rPr>
        <w:t>, con resultados muy favorables en lo que hace al aumento de la comprensión de causas y consecuencias del problema en cuestión,  y también en la disminución de indicadores de diferentes tipologías de violencia entre los estudiantes (física, verbal, emocional, etc.). Esto permitió mejorar  el ámbito relacional y consecuentemente facilitar el proceso educativo.</w:t>
      </w:r>
    </w:p>
    <w:p w:rsidR="004404A0" w:rsidRPr="00E006F9" w:rsidRDefault="004404A0" w:rsidP="00B23D5E">
      <w:pPr>
        <w:pStyle w:val="Textoindependiente2"/>
        <w:rPr>
          <w:rFonts w:ascii="Arial" w:hAnsi="Arial" w:cs="Arial"/>
          <w:color w:val="000000"/>
          <w:sz w:val="20"/>
          <w:szCs w:val="20"/>
        </w:rPr>
      </w:pPr>
      <w:r w:rsidRPr="00E006F9">
        <w:rPr>
          <w:rFonts w:ascii="Arial" w:hAnsi="Arial" w:cs="Arial"/>
          <w:color w:val="000000"/>
          <w:sz w:val="20"/>
          <w:szCs w:val="20"/>
        </w:rPr>
        <w:t>L</w:t>
      </w:r>
      <w:r w:rsidR="00B23D5E" w:rsidRPr="00E006F9">
        <w:rPr>
          <w:rFonts w:ascii="Arial" w:hAnsi="Arial" w:cs="Arial"/>
          <w:color w:val="000000"/>
          <w:sz w:val="20"/>
          <w:szCs w:val="20"/>
        </w:rPr>
        <w:t>a herramienta más importante del programa</w:t>
      </w:r>
      <w:r w:rsidRPr="00E006F9">
        <w:rPr>
          <w:rFonts w:ascii="Arial" w:hAnsi="Arial" w:cs="Arial"/>
          <w:color w:val="000000"/>
          <w:sz w:val="20"/>
          <w:szCs w:val="20"/>
        </w:rPr>
        <w:t xml:space="preserve"> es el juego. Con lo lúdico se logra en el niño, en el adolescente y en el adulto, un clima placentero con mayor libertad que en los ámbitos convencionales. Lo anterior acrecienta favorablemente la creatividad, la concentración, la capacidad de aprendizaje, la participación, la integración entre pares y entre diversas edades, etc. </w:t>
      </w:r>
    </w:p>
    <w:p w:rsidR="004404A0" w:rsidRPr="00E006F9" w:rsidRDefault="00B23D5E" w:rsidP="00B23D5E">
      <w:pPr>
        <w:pStyle w:val="Textoindependiente2"/>
        <w:rPr>
          <w:rFonts w:ascii="Arial" w:hAnsi="Arial" w:cs="Arial"/>
          <w:color w:val="000000"/>
          <w:sz w:val="20"/>
          <w:szCs w:val="20"/>
        </w:rPr>
      </w:pPr>
      <w:r w:rsidRPr="00E006F9">
        <w:rPr>
          <w:rFonts w:ascii="Arial" w:hAnsi="Arial" w:cs="Arial"/>
          <w:color w:val="000000"/>
          <w:sz w:val="20"/>
          <w:szCs w:val="20"/>
        </w:rPr>
        <w:t>E</w:t>
      </w:r>
      <w:r w:rsidR="004404A0" w:rsidRPr="00E006F9">
        <w:rPr>
          <w:rFonts w:ascii="Arial" w:hAnsi="Arial" w:cs="Arial"/>
          <w:color w:val="000000"/>
          <w:sz w:val="20"/>
          <w:szCs w:val="20"/>
        </w:rPr>
        <w:t xml:space="preserve">s un programa de aplicación anual. La complejidad y gravedad del problema en cuestión, no puede ser abordado  tangencialmente, ni en horarios libres o complementarios. Se compone de actividades de aproximadamente tres horas a realizarse una por mes o cada tres semanas. </w:t>
      </w:r>
    </w:p>
    <w:p w:rsidR="004404A0" w:rsidRPr="00E006F9" w:rsidRDefault="004404A0" w:rsidP="00B23D5E">
      <w:pPr>
        <w:pStyle w:val="Textoindependiente2"/>
        <w:rPr>
          <w:rFonts w:ascii="Arial" w:hAnsi="Arial" w:cs="Arial"/>
          <w:color w:val="000000"/>
          <w:sz w:val="20"/>
          <w:szCs w:val="20"/>
        </w:rPr>
      </w:pPr>
    </w:p>
    <w:p w:rsidR="004404A0" w:rsidRPr="00E006F9" w:rsidRDefault="00B23D5E" w:rsidP="00B23D5E">
      <w:pPr>
        <w:pStyle w:val="Textoindependiente2"/>
        <w:rPr>
          <w:rFonts w:ascii="Arial" w:hAnsi="Arial" w:cs="Arial"/>
          <w:color w:val="000000"/>
          <w:sz w:val="20"/>
          <w:szCs w:val="20"/>
        </w:rPr>
      </w:pPr>
      <w:r w:rsidRPr="00E006F9">
        <w:rPr>
          <w:rFonts w:ascii="Arial" w:hAnsi="Arial" w:cs="Arial"/>
          <w:color w:val="000000"/>
          <w:sz w:val="20"/>
          <w:szCs w:val="20"/>
        </w:rPr>
        <w:t xml:space="preserve">El programa </w:t>
      </w:r>
      <w:r w:rsidR="004404A0" w:rsidRPr="00E006F9">
        <w:rPr>
          <w:rFonts w:ascii="Arial" w:hAnsi="Arial" w:cs="Arial"/>
          <w:color w:val="000000"/>
          <w:sz w:val="20"/>
          <w:szCs w:val="20"/>
        </w:rPr>
        <w:t xml:space="preserve">no pretende explicar teóricamente el problema del </w:t>
      </w:r>
      <w:proofErr w:type="spellStart"/>
      <w:r w:rsidR="004404A0" w:rsidRPr="00E006F9">
        <w:rPr>
          <w:rFonts w:ascii="Arial" w:hAnsi="Arial" w:cs="Arial"/>
          <w:color w:val="000000"/>
          <w:sz w:val="20"/>
          <w:szCs w:val="20"/>
        </w:rPr>
        <w:t>bullying</w:t>
      </w:r>
      <w:proofErr w:type="spellEnd"/>
      <w:r w:rsidR="004404A0" w:rsidRPr="00E006F9">
        <w:rPr>
          <w:rFonts w:ascii="Arial" w:hAnsi="Arial" w:cs="Arial"/>
          <w:color w:val="000000"/>
          <w:sz w:val="20"/>
          <w:szCs w:val="20"/>
        </w:rPr>
        <w:t xml:space="preserve"> o acoso escolar. Este tema está ampliamente desarrollado en dive</w:t>
      </w:r>
      <w:r w:rsidRPr="00E006F9">
        <w:rPr>
          <w:rFonts w:ascii="Arial" w:hAnsi="Arial" w:cs="Arial"/>
          <w:color w:val="000000"/>
          <w:sz w:val="20"/>
          <w:szCs w:val="20"/>
        </w:rPr>
        <w:t xml:space="preserve">rsas bibliografías. El programa </w:t>
      </w:r>
      <w:r w:rsidR="004404A0" w:rsidRPr="00E006F9">
        <w:rPr>
          <w:rFonts w:ascii="Arial" w:hAnsi="Arial" w:cs="Arial"/>
          <w:color w:val="000000"/>
          <w:sz w:val="20"/>
          <w:szCs w:val="20"/>
        </w:rPr>
        <w:t xml:space="preserve">es una estrategia eminentemente práctica de aplicación directa. Por esta causa no se verá </w:t>
      </w:r>
      <w:r w:rsidRPr="00E006F9">
        <w:rPr>
          <w:rFonts w:ascii="Arial" w:hAnsi="Arial" w:cs="Arial"/>
          <w:color w:val="000000"/>
          <w:sz w:val="20"/>
          <w:szCs w:val="20"/>
        </w:rPr>
        <w:t>en los contenidos del programa</w:t>
      </w:r>
      <w:r w:rsidR="004404A0" w:rsidRPr="00E006F9">
        <w:rPr>
          <w:rFonts w:ascii="Arial" w:hAnsi="Arial" w:cs="Arial"/>
          <w:color w:val="000000"/>
          <w:sz w:val="20"/>
          <w:szCs w:val="20"/>
        </w:rPr>
        <w:t xml:space="preserve">, ningún tipo de referencias bibliográficas sobre el tema o elaboración teórica sobre el mismo. Si verá con detalle, un método de aplicación lúdica socioeducativa, con una gran cantidad de técnicas de juegos, diseñados y probados para este tipo de intervenciones. Sí se ofrece una detallada explicación teórica lúdica, sobre el cómo está diseñado </w:t>
      </w:r>
      <w:r w:rsidRPr="00E006F9">
        <w:rPr>
          <w:rFonts w:ascii="Arial" w:hAnsi="Arial" w:cs="Arial"/>
          <w:color w:val="000000"/>
          <w:sz w:val="20"/>
          <w:szCs w:val="20"/>
        </w:rPr>
        <w:t>“</w:t>
      </w:r>
      <w:r w:rsidR="004404A0" w:rsidRPr="00E006F9">
        <w:rPr>
          <w:rFonts w:ascii="Arial" w:hAnsi="Arial" w:cs="Arial"/>
          <w:color w:val="000000"/>
          <w:sz w:val="20"/>
          <w:szCs w:val="20"/>
        </w:rPr>
        <w:t>Violengando</w:t>
      </w:r>
      <w:r w:rsidRPr="00E006F9">
        <w:rPr>
          <w:rFonts w:ascii="Arial" w:hAnsi="Arial" w:cs="Arial"/>
          <w:color w:val="000000"/>
          <w:sz w:val="20"/>
          <w:szCs w:val="20"/>
        </w:rPr>
        <w:t>”</w:t>
      </w:r>
      <w:r w:rsidR="004404A0" w:rsidRPr="00E006F9">
        <w:rPr>
          <w:rFonts w:ascii="Arial" w:hAnsi="Arial" w:cs="Arial"/>
          <w:color w:val="000000"/>
          <w:sz w:val="20"/>
          <w:szCs w:val="20"/>
        </w:rPr>
        <w:t>.</w:t>
      </w:r>
    </w:p>
    <w:p w:rsidR="00C41DB4" w:rsidRDefault="00C41DB4"/>
    <w:p w:rsidR="00E006F9" w:rsidRPr="00E006F9" w:rsidRDefault="00E006F9" w:rsidP="00E006F9">
      <w:pPr>
        <w:pStyle w:val="HTMLconformatoprevio"/>
        <w:jc w:val="both"/>
        <w:rPr>
          <w:rFonts w:ascii="Arial" w:hAnsi="Arial" w:cs="Arial"/>
          <w:b/>
          <w:lang w:val="en-US"/>
        </w:rPr>
      </w:pPr>
      <w:r w:rsidRPr="00E006F9">
        <w:rPr>
          <w:rFonts w:ascii="Arial" w:hAnsi="Arial" w:cs="Arial"/>
          <w:b/>
          <w:lang w:val="en-US"/>
        </w:rPr>
        <w:t xml:space="preserve">The program, named " </w:t>
      </w:r>
      <w:proofErr w:type="spellStart"/>
      <w:r w:rsidRPr="00E006F9">
        <w:rPr>
          <w:rFonts w:ascii="Arial" w:hAnsi="Arial" w:cs="Arial"/>
          <w:b/>
          <w:lang w:val="en-US"/>
        </w:rPr>
        <w:t>Violengando</w:t>
      </w:r>
      <w:proofErr w:type="spellEnd"/>
      <w:r w:rsidRPr="00E006F9">
        <w:rPr>
          <w:rFonts w:ascii="Arial" w:hAnsi="Arial" w:cs="Arial"/>
          <w:b/>
          <w:lang w:val="en-US"/>
        </w:rPr>
        <w:t xml:space="preserve"> " is an educational intervention strategy with playful facilitation refers to bullying and violence in education and training of children and adolescents .</w:t>
      </w:r>
    </w:p>
    <w:p w:rsidR="00E006F9" w:rsidRPr="00E006F9" w:rsidRDefault="00E006F9" w:rsidP="00E006F9">
      <w:pPr>
        <w:pStyle w:val="HTMLconformatoprevio"/>
        <w:jc w:val="both"/>
        <w:rPr>
          <w:rFonts w:ascii="Arial" w:hAnsi="Arial" w:cs="Arial"/>
          <w:b/>
          <w:lang w:val="en-US"/>
        </w:rPr>
      </w:pPr>
      <w:r w:rsidRPr="00E006F9">
        <w:rPr>
          <w:rFonts w:ascii="Arial" w:hAnsi="Arial" w:cs="Arial"/>
          <w:b/>
          <w:lang w:val="en-US"/>
        </w:rPr>
        <w:t>We deployed a team of specialists , called " Game Time " and form a civil organization established in 1985. It has the game as its object of study and intervention ( www.tiempodejuego.com.ar ) .</w:t>
      </w:r>
    </w:p>
    <w:p w:rsidR="00E006F9" w:rsidRPr="00E006F9" w:rsidRDefault="00E006F9" w:rsidP="00E006F9">
      <w:pPr>
        <w:pStyle w:val="HTMLconformatoprevio"/>
        <w:jc w:val="both"/>
        <w:rPr>
          <w:rFonts w:ascii="Arial" w:hAnsi="Arial" w:cs="Arial"/>
          <w:b/>
          <w:lang w:val="en-US"/>
        </w:rPr>
      </w:pPr>
    </w:p>
    <w:p w:rsidR="00E006F9" w:rsidRPr="00E006F9" w:rsidRDefault="00E006F9" w:rsidP="00E006F9">
      <w:pPr>
        <w:pStyle w:val="HTMLconformatoprevio"/>
        <w:jc w:val="both"/>
        <w:rPr>
          <w:rFonts w:ascii="Arial" w:hAnsi="Arial" w:cs="Arial"/>
          <w:b/>
          <w:lang w:val="en-US"/>
        </w:rPr>
      </w:pPr>
      <w:r w:rsidRPr="00E006F9">
        <w:rPr>
          <w:rFonts w:ascii="Arial" w:hAnsi="Arial" w:cs="Arial"/>
          <w:b/>
          <w:lang w:val="en-US"/>
        </w:rPr>
        <w:t>The program has been and continues to be used in various educational institutions , with very favorable results in making the increased understanding of the causes and consequences of the problem in question, but also in decreasing indicators of different types of violence among students (physical , verbal , emotional , etc. ) . This improved the relational field and consequently facilitate the educational process.</w:t>
      </w:r>
    </w:p>
    <w:p w:rsidR="00E006F9" w:rsidRPr="00E006F9" w:rsidRDefault="00E006F9" w:rsidP="00E006F9">
      <w:pPr>
        <w:pStyle w:val="HTMLconformatoprevio"/>
        <w:jc w:val="both"/>
        <w:rPr>
          <w:rFonts w:ascii="Arial" w:hAnsi="Arial" w:cs="Arial"/>
          <w:b/>
          <w:lang w:val="en-US"/>
        </w:rPr>
      </w:pPr>
      <w:r w:rsidRPr="00E006F9">
        <w:rPr>
          <w:rFonts w:ascii="Arial" w:hAnsi="Arial" w:cs="Arial"/>
          <w:b/>
          <w:lang w:val="en-US"/>
        </w:rPr>
        <w:t>The most important tool is the game program . With playfulness achieved in child, adolescent and adult , a pleasant climate with greater freedom than in conventional fields . This favorably enhances creativity , concentration, learning ability , participation, and peer integration between different ages , etc.</w:t>
      </w:r>
    </w:p>
    <w:p w:rsidR="00E006F9" w:rsidRPr="00E006F9" w:rsidRDefault="00E006F9" w:rsidP="00E006F9">
      <w:pPr>
        <w:pStyle w:val="HTMLconformatoprevio"/>
        <w:jc w:val="both"/>
        <w:rPr>
          <w:rFonts w:ascii="Arial" w:hAnsi="Arial" w:cs="Arial"/>
          <w:b/>
          <w:lang w:val="en-US"/>
        </w:rPr>
      </w:pPr>
      <w:r w:rsidRPr="00E006F9">
        <w:rPr>
          <w:rFonts w:ascii="Arial" w:hAnsi="Arial" w:cs="Arial"/>
          <w:b/>
          <w:lang w:val="en-US"/>
        </w:rPr>
        <w:t>It is an annual implementation program . The complexity and severity of the problem in question can not be approached tangentially , either free or supplementary schedules. It consists of activities about three hours to perform one a month or every three weeks.</w:t>
      </w:r>
    </w:p>
    <w:p w:rsidR="00E006F9" w:rsidRPr="00E006F9" w:rsidRDefault="00E006F9" w:rsidP="00E006F9">
      <w:pPr>
        <w:pStyle w:val="HTMLconformatoprevio"/>
        <w:jc w:val="both"/>
        <w:rPr>
          <w:rFonts w:ascii="Arial" w:hAnsi="Arial" w:cs="Arial"/>
          <w:b/>
          <w:lang w:val="en-US"/>
        </w:rPr>
      </w:pPr>
    </w:p>
    <w:p w:rsidR="00E006F9" w:rsidRPr="00E006F9" w:rsidRDefault="00E006F9" w:rsidP="00E006F9">
      <w:pPr>
        <w:pStyle w:val="HTMLconformatoprevio"/>
        <w:jc w:val="both"/>
        <w:rPr>
          <w:rFonts w:ascii="Arial" w:hAnsi="Arial" w:cs="Arial"/>
          <w:b/>
          <w:lang w:val="en-US"/>
        </w:rPr>
      </w:pPr>
      <w:r w:rsidRPr="00E006F9">
        <w:rPr>
          <w:rFonts w:ascii="Arial" w:hAnsi="Arial" w:cs="Arial"/>
          <w:b/>
          <w:lang w:val="en-US"/>
        </w:rPr>
        <w:t xml:space="preserve">The program does not attempt to explain theoretically the problem of bullying or harassment . This topic is widely deployed in various bibliographies. The program is an eminently practical strategy for direct application. For this reason you will not see the contents of the program, any references on the subject or theoretical elaboration on it. If you look in detail a method of socio fun application with lots of technical game , designed and tested for this type of intervention . Yes playful provides a detailed theoretical explanation , on how it is designed " </w:t>
      </w:r>
      <w:proofErr w:type="spellStart"/>
      <w:r w:rsidRPr="00E006F9">
        <w:rPr>
          <w:rFonts w:ascii="Arial" w:hAnsi="Arial" w:cs="Arial"/>
          <w:b/>
          <w:lang w:val="en-US"/>
        </w:rPr>
        <w:t>Violengando</w:t>
      </w:r>
      <w:proofErr w:type="spellEnd"/>
      <w:r w:rsidRPr="00E006F9">
        <w:rPr>
          <w:rFonts w:ascii="Arial" w:hAnsi="Arial" w:cs="Arial"/>
          <w:b/>
          <w:lang w:val="en-US"/>
        </w:rPr>
        <w:t xml:space="preserve"> " .</w:t>
      </w:r>
    </w:p>
    <w:p w:rsidR="00E006F9" w:rsidRPr="00E006F9" w:rsidRDefault="00E006F9">
      <w:pPr>
        <w:rPr>
          <w:lang w:val="en-US"/>
        </w:rPr>
      </w:pPr>
    </w:p>
    <w:p w:rsidR="00B23D5E" w:rsidRPr="00B23D5E" w:rsidRDefault="00B23D5E" w:rsidP="00CD4F68">
      <w:pPr>
        <w:jc w:val="both"/>
        <w:rPr>
          <w:lang w:val="en-US"/>
        </w:rPr>
      </w:pPr>
    </w:p>
    <w:p w:rsidR="00B00FC6" w:rsidRPr="00E006F9" w:rsidRDefault="00E006F9" w:rsidP="00E006F9">
      <w:pPr>
        <w:jc w:val="center"/>
        <w:rPr>
          <w:b/>
          <w:u w:val="single"/>
        </w:rPr>
      </w:pPr>
      <w:r w:rsidRPr="00E006F9">
        <w:rPr>
          <w:b/>
          <w:u w:val="single"/>
        </w:rPr>
        <w:t>Efectos/</w:t>
      </w:r>
      <w:proofErr w:type="spellStart"/>
      <w:r w:rsidRPr="00E006F9">
        <w:rPr>
          <w:b/>
          <w:u w:val="single"/>
        </w:rPr>
        <w:t>Effects</w:t>
      </w:r>
      <w:proofErr w:type="spellEnd"/>
    </w:p>
    <w:p w:rsidR="00B23D5E" w:rsidRPr="005E4467" w:rsidRDefault="00E27554" w:rsidP="00B23D5E">
      <w:pPr>
        <w:jc w:val="both"/>
      </w:pPr>
      <w:r w:rsidRPr="005E4467">
        <w:t>Los efectos a largo plazo se vinculan con la toma de conciencia de los niños y adolescentes acerca de sus derechos a no ser golpeados, ni maltratados, ni por adultos ni por sus pares.</w:t>
      </w:r>
    </w:p>
    <w:p w:rsidR="00E27554" w:rsidRPr="005E4467" w:rsidRDefault="00E27554" w:rsidP="00B23D5E">
      <w:pPr>
        <w:jc w:val="both"/>
      </w:pPr>
      <w:r w:rsidRPr="005E4467">
        <w:t>La incorporación de nuevos valores que les permita obtener un marco de referencia distinto al que se encuentran inmersos y les cree</w:t>
      </w:r>
      <w:r w:rsidR="005E4467" w:rsidRPr="005E4467">
        <w:t>rán nuevas</w:t>
      </w:r>
      <w:r w:rsidRPr="005E4467">
        <w:t xml:space="preserve"> condiciones de posibilidad para modificar las conductas que han aprendido durante su crianza.</w:t>
      </w:r>
    </w:p>
    <w:p w:rsidR="00E27554" w:rsidRPr="005E4467" w:rsidRDefault="00E27554" w:rsidP="00B23D5E">
      <w:pPr>
        <w:jc w:val="both"/>
      </w:pPr>
      <w:r w:rsidRPr="005E4467">
        <w:t xml:space="preserve">Las mejoras en las relaciones interpersonales los habilitarán a una mejor vida personal. </w:t>
      </w:r>
      <w:r w:rsidR="005E4467" w:rsidRPr="005E4467">
        <w:t>A su vez, poder abordar y reflexion</w:t>
      </w:r>
      <w:r w:rsidRPr="005E4467">
        <w:t>ar sobre esta problemática, mejorará sus posibilidades de poder concentrarse en sus estudios. Adicionalmente, aprender nuevas pautas de convivencia los preparará para tener mejores oportunidades a futuro para el ámbito laboral.</w:t>
      </w:r>
    </w:p>
    <w:p w:rsidR="00E27554" w:rsidRDefault="00E27554" w:rsidP="00B23D5E">
      <w:pPr>
        <w:jc w:val="both"/>
      </w:pPr>
      <w:r w:rsidRPr="005E4467">
        <w:t xml:space="preserve">En este programa estarán </w:t>
      </w:r>
      <w:r w:rsidR="005E4467" w:rsidRPr="005E4467">
        <w:t xml:space="preserve">directamente </w:t>
      </w:r>
      <w:r w:rsidRPr="005E4467">
        <w:t xml:space="preserve">involucrados 200 niños y adolescentes, a los que hay que sumarles </w:t>
      </w:r>
      <w:r w:rsidR="005E4467" w:rsidRPr="005E4467">
        <w:t xml:space="preserve">sus familias, </w:t>
      </w:r>
      <w:r w:rsidR="00067848">
        <w:t>indirectamente unas 16</w:t>
      </w:r>
      <w:r w:rsidR="005E4467" w:rsidRPr="005E4467">
        <w:t>00 personas y el equipo de trabajo de nuestra organización, que son 30 personas que recibirán un entrenamiento a medida que se vaya implementando el programa.</w:t>
      </w:r>
    </w:p>
    <w:p w:rsidR="00067848" w:rsidRDefault="00067848" w:rsidP="00B23D5E">
      <w:pPr>
        <w:jc w:val="both"/>
      </w:pPr>
      <w:r>
        <w:t>La comunidad del Barrio San Pablo viven 400 familias, por lo que la incidencia del programa sobre el total de esta población será significativa.</w:t>
      </w:r>
    </w:p>
    <w:p w:rsidR="00E006F9" w:rsidRPr="00E006F9" w:rsidRDefault="00E006F9" w:rsidP="00E006F9">
      <w:pPr>
        <w:pStyle w:val="HTMLconformatoprevio"/>
        <w:jc w:val="both"/>
        <w:rPr>
          <w:rFonts w:ascii="Arial" w:hAnsi="Arial" w:cs="Arial"/>
          <w:b/>
          <w:lang w:val="en-US"/>
        </w:rPr>
      </w:pPr>
      <w:r w:rsidRPr="00E006F9">
        <w:rPr>
          <w:rFonts w:ascii="Arial" w:hAnsi="Arial" w:cs="Arial"/>
          <w:b/>
          <w:lang w:val="en-US"/>
        </w:rPr>
        <w:t>The long-term effects are related to the awareness of children and adolescents about their rights not to be beaten or abused, either by adults or by peers.</w:t>
      </w:r>
    </w:p>
    <w:p w:rsidR="00E006F9" w:rsidRPr="00E006F9" w:rsidRDefault="00E006F9" w:rsidP="00E006F9">
      <w:pPr>
        <w:pStyle w:val="HTMLconformatoprevio"/>
        <w:jc w:val="both"/>
        <w:rPr>
          <w:rFonts w:ascii="Arial" w:hAnsi="Arial" w:cs="Arial"/>
          <w:b/>
          <w:lang w:val="en-US"/>
        </w:rPr>
      </w:pPr>
      <w:r w:rsidRPr="00E006F9">
        <w:rPr>
          <w:rFonts w:ascii="Arial" w:hAnsi="Arial" w:cs="Arial"/>
          <w:b/>
          <w:lang w:val="en-US"/>
        </w:rPr>
        <w:t xml:space="preserve">Adding new values </w:t>
      </w:r>
      <w:r w:rsidRPr="00E006F9">
        <w:rPr>
          <w:rFonts w:ascii="Cambria Math" w:hAnsi="Cambria Math" w:cs="Arial"/>
          <w:b/>
          <w:lang w:val="en-US"/>
        </w:rPr>
        <w:t>​​</w:t>
      </w:r>
      <w:r w:rsidRPr="00E006F9">
        <w:rPr>
          <w:rFonts w:ascii="Arial" w:hAnsi="Arial" w:cs="Arial"/>
          <w:b/>
          <w:lang w:val="en-US"/>
        </w:rPr>
        <w:t>to enable them to get a different frame of reference to which they are immersed and believe them new conditions of possibility for change behaviors they have learned during their upbringing.</w:t>
      </w:r>
    </w:p>
    <w:p w:rsidR="00E006F9" w:rsidRPr="00E006F9" w:rsidRDefault="00E006F9" w:rsidP="00E006F9">
      <w:pPr>
        <w:pStyle w:val="HTMLconformatoprevio"/>
        <w:jc w:val="both"/>
        <w:rPr>
          <w:rFonts w:ascii="Arial" w:hAnsi="Arial" w:cs="Arial"/>
          <w:b/>
          <w:lang w:val="en-US"/>
        </w:rPr>
      </w:pPr>
      <w:r w:rsidRPr="00E006F9">
        <w:rPr>
          <w:rFonts w:ascii="Arial" w:hAnsi="Arial" w:cs="Arial"/>
          <w:b/>
          <w:lang w:val="en-US"/>
        </w:rPr>
        <w:t>Improvements in interpersonal relationships will enable them to better personal life. In turn, to address and reflect on this issue , it will improve your chances of being able to concentrate on their studies . Additionally , learn new patterns of cohabitation will prepare you to have better opportunities in the future for the workplace.</w:t>
      </w:r>
    </w:p>
    <w:p w:rsidR="00E006F9" w:rsidRPr="00E006F9" w:rsidRDefault="00E006F9" w:rsidP="00E006F9">
      <w:pPr>
        <w:pStyle w:val="HTMLconformatoprevio"/>
        <w:jc w:val="both"/>
        <w:rPr>
          <w:rFonts w:ascii="Arial" w:hAnsi="Arial" w:cs="Arial"/>
          <w:b/>
          <w:lang w:val="en-US"/>
        </w:rPr>
      </w:pPr>
      <w:r w:rsidRPr="00E006F9">
        <w:rPr>
          <w:rFonts w:ascii="Arial" w:hAnsi="Arial" w:cs="Arial"/>
          <w:b/>
          <w:lang w:val="en-US"/>
        </w:rPr>
        <w:t>This program will be directly involved 200 children and adolescents , which you can sum their families indirectly about 1600 people and equipment working in our organization, who are 30 who receive training as it is implemented the program.</w:t>
      </w:r>
    </w:p>
    <w:p w:rsidR="00E006F9" w:rsidRPr="00E006F9" w:rsidRDefault="00E006F9" w:rsidP="00E006F9">
      <w:pPr>
        <w:pStyle w:val="HTMLconformatoprevio"/>
        <w:jc w:val="both"/>
        <w:rPr>
          <w:rFonts w:ascii="Arial" w:hAnsi="Arial" w:cs="Arial"/>
          <w:b/>
          <w:lang w:val="en-US"/>
        </w:rPr>
      </w:pPr>
      <w:r w:rsidRPr="00E006F9">
        <w:rPr>
          <w:rFonts w:ascii="Arial" w:hAnsi="Arial" w:cs="Arial"/>
          <w:b/>
          <w:lang w:val="en-US"/>
        </w:rPr>
        <w:t>The community of San Pablo Barrio 400 families live , so the impact of the program on the total population of this will be significant.</w:t>
      </w:r>
    </w:p>
    <w:p w:rsidR="00067848" w:rsidRPr="00067848" w:rsidRDefault="00067848" w:rsidP="00B23D5E">
      <w:pPr>
        <w:jc w:val="both"/>
        <w:rPr>
          <w:lang w:val="en-US"/>
        </w:rPr>
      </w:pPr>
    </w:p>
    <w:sectPr w:rsidR="00067848" w:rsidRPr="00067848" w:rsidSect="005D5F0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00FC6"/>
    <w:rsid w:val="00067848"/>
    <w:rsid w:val="000C4679"/>
    <w:rsid w:val="002B7784"/>
    <w:rsid w:val="002E4C78"/>
    <w:rsid w:val="004404A0"/>
    <w:rsid w:val="00540C4D"/>
    <w:rsid w:val="005D5F02"/>
    <w:rsid w:val="005E4467"/>
    <w:rsid w:val="006351A4"/>
    <w:rsid w:val="006E1CAC"/>
    <w:rsid w:val="0070226E"/>
    <w:rsid w:val="00844FB1"/>
    <w:rsid w:val="00940D69"/>
    <w:rsid w:val="00975220"/>
    <w:rsid w:val="00A33842"/>
    <w:rsid w:val="00B00FC6"/>
    <w:rsid w:val="00B23D5E"/>
    <w:rsid w:val="00BA61CA"/>
    <w:rsid w:val="00C41DB4"/>
    <w:rsid w:val="00CD4F68"/>
    <w:rsid w:val="00E006F9"/>
    <w:rsid w:val="00E24DC1"/>
    <w:rsid w:val="00E2755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F0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C41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C41DB4"/>
    <w:rPr>
      <w:rFonts w:ascii="Courier New" w:eastAsia="Times New Roman" w:hAnsi="Courier New" w:cs="Courier New"/>
      <w:sz w:val="20"/>
      <w:szCs w:val="20"/>
      <w:lang w:eastAsia="es-ES"/>
    </w:rPr>
  </w:style>
  <w:style w:type="paragraph" w:styleId="Textoindependiente2">
    <w:name w:val="Body Text 2"/>
    <w:basedOn w:val="Normal"/>
    <w:link w:val="Textoindependiente2Car"/>
    <w:rsid w:val="004404A0"/>
    <w:pPr>
      <w:spacing w:after="0" w:line="240" w:lineRule="auto"/>
      <w:jc w:val="both"/>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rsid w:val="004404A0"/>
    <w:rPr>
      <w:rFonts w:ascii="Times New Roman" w:eastAsia="Times New Roman" w:hAnsi="Times New Roman" w:cs="Times New Roman"/>
      <w:sz w:val="24"/>
      <w:szCs w:val="24"/>
      <w:lang w:eastAsia="es-ES"/>
    </w:rPr>
  </w:style>
  <w:style w:type="character" w:styleId="Hipervnculo">
    <w:name w:val="Hyperlink"/>
    <w:basedOn w:val="Fuentedeprrafopredeter"/>
    <w:rsid w:val="004404A0"/>
    <w:rPr>
      <w:color w:val="0000FF"/>
      <w:u w:val="single"/>
    </w:rPr>
  </w:style>
</w:styles>
</file>

<file path=word/webSettings.xml><?xml version="1.0" encoding="utf-8"?>
<w:webSettings xmlns:r="http://schemas.openxmlformats.org/officeDocument/2006/relationships" xmlns:w="http://schemas.openxmlformats.org/wordprocessingml/2006/main">
  <w:divs>
    <w:div w:id="228423001">
      <w:bodyDiv w:val="1"/>
      <w:marLeft w:val="0"/>
      <w:marRight w:val="0"/>
      <w:marTop w:val="0"/>
      <w:marBottom w:val="0"/>
      <w:divBdr>
        <w:top w:val="none" w:sz="0" w:space="0" w:color="auto"/>
        <w:left w:val="none" w:sz="0" w:space="0" w:color="auto"/>
        <w:bottom w:val="none" w:sz="0" w:space="0" w:color="auto"/>
        <w:right w:val="none" w:sz="0" w:space="0" w:color="auto"/>
      </w:divBdr>
      <w:divsChild>
        <w:div w:id="85884604">
          <w:marLeft w:val="0"/>
          <w:marRight w:val="0"/>
          <w:marTop w:val="0"/>
          <w:marBottom w:val="0"/>
          <w:divBdr>
            <w:top w:val="none" w:sz="0" w:space="0" w:color="auto"/>
            <w:left w:val="none" w:sz="0" w:space="0" w:color="auto"/>
            <w:bottom w:val="none" w:sz="0" w:space="0" w:color="auto"/>
            <w:right w:val="none" w:sz="0" w:space="0" w:color="auto"/>
          </w:divBdr>
          <w:divsChild>
            <w:div w:id="1026784482">
              <w:marLeft w:val="0"/>
              <w:marRight w:val="0"/>
              <w:marTop w:val="0"/>
              <w:marBottom w:val="0"/>
              <w:divBdr>
                <w:top w:val="none" w:sz="0" w:space="0" w:color="auto"/>
                <w:left w:val="none" w:sz="0" w:space="0" w:color="auto"/>
                <w:bottom w:val="none" w:sz="0" w:space="0" w:color="auto"/>
                <w:right w:val="none" w:sz="0" w:space="0" w:color="auto"/>
              </w:divBdr>
              <w:divsChild>
                <w:div w:id="6369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914015">
      <w:bodyDiv w:val="1"/>
      <w:marLeft w:val="0"/>
      <w:marRight w:val="0"/>
      <w:marTop w:val="0"/>
      <w:marBottom w:val="0"/>
      <w:divBdr>
        <w:top w:val="none" w:sz="0" w:space="0" w:color="auto"/>
        <w:left w:val="none" w:sz="0" w:space="0" w:color="auto"/>
        <w:bottom w:val="none" w:sz="0" w:space="0" w:color="auto"/>
        <w:right w:val="none" w:sz="0" w:space="0" w:color="auto"/>
      </w:divBdr>
    </w:div>
    <w:div w:id="509755525">
      <w:bodyDiv w:val="1"/>
      <w:marLeft w:val="0"/>
      <w:marRight w:val="0"/>
      <w:marTop w:val="0"/>
      <w:marBottom w:val="0"/>
      <w:divBdr>
        <w:top w:val="none" w:sz="0" w:space="0" w:color="auto"/>
        <w:left w:val="none" w:sz="0" w:space="0" w:color="auto"/>
        <w:bottom w:val="none" w:sz="0" w:space="0" w:color="auto"/>
        <w:right w:val="none" w:sz="0" w:space="0" w:color="auto"/>
      </w:divBdr>
    </w:div>
    <w:div w:id="578711393">
      <w:bodyDiv w:val="1"/>
      <w:marLeft w:val="0"/>
      <w:marRight w:val="0"/>
      <w:marTop w:val="0"/>
      <w:marBottom w:val="0"/>
      <w:divBdr>
        <w:top w:val="none" w:sz="0" w:space="0" w:color="auto"/>
        <w:left w:val="none" w:sz="0" w:space="0" w:color="auto"/>
        <w:bottom w:val="none" w:sz="0" w:space="0" w:color="auto"/>
        <w:right w:val="none" w:sz="0" w:space="0" w:color="auto"/>
      </w:divBdr>
      <w:divsChild>
        <w:div w:id="1695954745">
          <w:marLeft w:val="0"/>
          <w:marRight w:val="0"/>
          <w:marTop w:val="0"/>
          <w:marBottom w:val="0"/>
          <w:divBdr>
            <w:top w:val="none" w:sz="0" w:space="0" w:color="auto"/>
            <w:left w:val="none" w:sz="0" w:space="0" w:color="auto"/>
            <w:bottom w:val="none" w:sz="0" w:space="0" w:color="auto"/>
            <w:right w:val="none" w:sz="0" w:space="0" w:color="auto"/>
          </w:divBdr>
          <w:divsChild>
            <w:div w:id="1786852381">
              <w:marLeft w:val="0"/>
              <w:marRight w:val="0"/>
              <w:marTop w:val="0"/>
              <w:marBottom w:val="0"/>
              <w:divBdr>
                <w:top w:val="none" w:sz="0" w:space="0" w:color="auto"/>
                <w:left w:val="none" w:sz="0" w:space="0" w:color="auto"/>
                <w:bottom w:val="none" w:sz="0" w:space="0" w:color="auto"/>
                <w:right w:val="none" w:sz="0" w:space="0" w:color="auto"/>
              </w:divBdr>
              <w:divsChild>
                <w:div w:id="26334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59255">
      <w:bodyDiv w:val="1"/>
      <w:marLeft w:val="0"/>
      <w:marRight w:val="0"/>
      <w:marTop w:val="0"/>
      <w:marBottom w:val="0"/>
      <w:divBdr>
        <w:top w:val="none" w:sz="0" w:space="0" w:color="auto"/>
        <w:left w:val="none" w:sz="0" w:space="0" w:color="auto"/>
        <w:bottom w:val="none" w:sz="0" w:space="0" w:color="auto"/>
        <w:right w:val="none" w:sz="0" w:space="0" w:color="auto"/>
      </w:divBdr>
    </w:div>
    <w:div w:id="1111969999">
      <w:bodyDiv w:val="1"/>
      <w:marLeft w:val="0"/>
      <w:marRight w:val="0"/>
      <w:marTop w:val="0"/>
      <w:marBottom w:val="0"/>
      <w:divBdr>
        <w:top w:val="none" w:sz="0" w:space="0" w:color="auto"/>
        <w:left w:val="none" w:sz="0" w:space="0" w:color="auto"/>
        <w:bottom w:val="none" w:sz="0" w:space="0" w:color="auto"/>
        <w:right w:val="none" w:sz="0" w:space="0" w:color="auto"/>
      </w:divBdr>
    </w:div>
    <w:div w:id="1235044032">
      <w:bodyDiv w:val="1"/>
      <w:marLeft w:val="0"/>
      <w:marRight w:val="0"/>
      <w:marTop w:val="0"/>
      <w:marBottom w:val="0"/>
      <w:divBdr>
        <w:top w:val="none" w:sz="0" w:space="0" w:color="auto"/>
        <w:left w:val="none" w:sz="0" w:space="0" w:color="auto"/>
        <w:bottom w:val="none" w:sz="0" w:space="0" w:color="auto"/>
        <w:right w:val="none" w:sz="0" w:space="0" w:color="auto"/>
      </w:divBdr>
    </w:div>
    <w:div w:id="1238596152">
      <w:bodyDiv w:val="1"/>
      <w:marLeft w:val="0"/>
      <w:marRight w:val="0"/>
      <w:marTop w:val="0"/>
      <w:marBottom w:val="0"/>
      <w:divBdr>
        <w:top w:val="none" w:sz="0" w:space="0" w:color="auto"/>
        <w:left w:val="none" w:sz="0" w:space="0" w:color="auto"/>
        <w:bottom w:val="none" w:sz="0" w:space="0" w:color="auto"/>
        <w:right w:val="none" w:sz="0" w:space="0" w:color="auto"/>
      </w:divBdr>
    </w:div>
    <w:div w:id="1380284202">
      <w:bodyDiv w:val="1"/>
      <w:marLeft w:val="0"/>
      <w:marRight w:val="0"/>
      <w:marTop w:val="0"/>
      <w:marBottom w:val="0"/>
      <w:divBdr>
        <w:top w:val="none" w:sz="0" w:space="0" w:color="auto"/>
        <w:left w:val="none" w:sz="0" w:space="0" w:color="auto"/>
        <w:bottom w:val="none" w:sz="0" w:space="0" w:color="auto"/>
        <w:right w:val="none" w:sz="0" w:space="0" w:color="auto"/>
      </w:divBdr>
    </w:div>
    <w:div w:id="1866095259">
      <w:bodyDiv w:val="1"/>
      <w:marLeft w:val="0"/>
      <w:marRight w:val="0"/>
      <w:marTop w:val="0"/>
      <w:marBottom w:val="0"/>
      <w:divBdr>
        <w:top w:val="none" w:sz="0" w:space="0" w:color="auto"/>
        <w:left w:val="none" w:sz="0" w:space="0" w:color="auto"/>
        <w:bottom w:val="none" w:sz="0" w:space="0" w:color="auto"/>
        <w:right w:val="none" w:sz="0" w:space="0" w:color="auto"/>
      </w:divBdr>
      <w:divsChild>
        <w:div w:id="1290361592">
          <w:marLeft w:val="0"/>
          <w:marRight w:val="0"/>
          <w:marTop w:val="0"/>
          <w:marBottom w:val="0"/>
          <w:divBdr>
            <w:top w:val="none" w:sz="0" w:space="0" w:color="auto"/>
            <w:left w:val="none" w:sz="0" w:space="0" w:color="auto"/>
            <w:bottom w:val="none" w:sz="0" w:space="0" w:color="auto"/>
            <w:right w:val="none" w:sz="0" w:space="0" w:color="auto"/>
          </w:divBdr>
          <w:divsChild>
            <w:div w:id="2087073231">
              <w:marLeft w:val="0"/>
              <w:marRight w:val="0"/>
              <w:marTop w:val="0"/>
              <w:marBottom w:val="0"/>
              <w:divBdr>
                <w:top w:val="none" w:sz="0" w:space="0" w:color="auto"/>
                <w:left w:val="none" w:sz="0" w:space="0" w:color="auto"/>
                <w:bottom w:val="none" w:sz="0" w:space="0" w:color="auto"/>
                <w:right w:val="none" w:sz="0" w:space="0" w:color="auto"/>
              </w:divBdr>
              <w:divsChild>
                <w:div w:id="83179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16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iempodejuego.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3</Pages>
  <Words>1333</Words>
  <Characters>7336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dc:creator>
  <cp:keywords/>
  <dc:description/>
  <cp:lastModifiedBy>pablo</cp:lastModifiedBy>
  <cp:revision>8</cp:revision>
  <dcterms:created xsi:type="dcterms:W3CDTF">2014-11-13T09:11:00Z</dcterms:created>
  <dcterms:modified xsi:type="dcterms:W3CDTF">2014-11-13T12:32:00Z</dcterms:modified>
</cp:coreProperties>
</file>