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A4" w:rsidRDefault="002E01A4" w:rsidP="002E01A4">
      <w:pPr>
        <w:autoSpaceDE w:val="0"/>
        <w:jc w:val="center"/>
        <w:rPr>
          <w:b/>
          <w:lang w:val="en-US"/>
        </w:rPr>
      </w:pPr>
      <w:r w:rsidRPr="002E01A4">
        <w:rPr>
          <w:b/>
          <w:noProof/>
          <w:lang w:val="en-GB" w:eastAsia="en-GB"/>
        </w:rPr>
        <w:drawing>
          <wp:inline distT="0" distB="0" distL="0" distR="0">
            <wp:extent cx="3229477" cy="2141621"/>
            <wp:effectExtent l="19050" t="0" r="9023" b="0"/>
            <wp:docPr id="5" name="Picture 1" descr="F:\download\10410656_376865572476902_7961464309506015995_n.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10410656_376865572476902_7961464309506015995_n.png.jpg"/>
                    <pic:cNvPicPr>
                      <a:picLocks noChangeAspect="1" noChangeArrowheads="1"/>
                    </pic:cNvPicPr>
                  </pic:nvPicPr>
                  <pic:blipFill>
                    <a:blip r:embed="rId4"/>
                    <a:srcRect/>
                    <a:stretch>
                      <a:fillRect/>
                    </a:stretch>
                  </pic:blipFill>
                  <pic:spPr bwMode="auto">
                    <a:xfrm>
                      <a:off x="0" y="0"/>
                      <a:ext cx="3238446" cy="2147569"/>
                    </a:xfrm>
                    <a:prstGeom prst="rect">
                      <a:avLst/>
                    </a:prstGeom>
                    <a:noFill/>
                    <a:ln w="9525">
                      <a:noFill/>
                      <a:miter lim="800000"/>
                      <a:headEnd/>
                      <a:tailEnd/>
                    </a:ln>
                  </pic:spPr>
                </pic:pic>
              </a:graphicData>
            </a:graphic>
          </wp:inline>
        </w:drawing>
      </w:r>
    </w:p>
    <w:p w:rsidR="002E01A4" w:rsidRDefault="002E01A4" w:rsidP="00921804">
      <w:pPr>
        <w:autoSpaceDE w:val="0"/>
        <w:rPr>
          <w:b/>
          <w:lang w:val="en-US"/>
        </w:rPr>
      </w:pPr>
    </w:p>
    <w:p w:rsidR="00921804" w:rsidRPr="00802692" w:rsidRDefault="004A4919" w:rsidP="00921804">
      <w:pPr>
        <w:autoSpaceDE w:val="0"/>
        <w:rPr>
          <w:b/>
          <w:lang w:val="en-US"/>
        </w:rPr>
      </w:pPr>
      <w:r w:rsidRPr="00802692">
        <w:rPr>
          <w:b/>
          <w:lang w:val="en-US"/>
        </w:rPr>
        <w:t xml:space="preserve"> A</w:t>
      </w:r>
      <w:r w:rsidR="00A30B08" w:rsidRPr="00802692">
        <w:rPr>
          <w:b/>
          <w:lang w:val="en-US"/>
        </w:rPr>
        <w:t xml:space="preserve">nnual </w:t>
      </w:r>
      <w:r w:rsidRPr="00802692">
        <w:rPr>
          <w:b/>
          <w:lang w:val="en-US"/>
        </w:rPr>
        <w:t>R</w:t>
      </w:r>
      <w:r w:rsidR="00921804" w:rsidRPr="00802692">
        <w:rPr>
          <w:b/>
          <w:lang w:val="en-US"/>
        </w:rPr>
        <w:t>eport</w:t>
      </w:r>
      <w:r w:rsidR="00A30B08" w:rsidRPr="00802692">
        <w:rPr>
          <w:b/>
          <w:lang w:val="en-US"/>
        </w:rPr>
        <w:t xml:space="preserve"> 2013</w:t>
      </w:r>
    </w:p>
    <w:p w:rsidR="004A4919" w:rsidRDefault="004A4919" w:rsidP="00921804">
      <w:pPr>
        <w:autoSpaceDE w:val="0"/>
        <w:rPr>
          <w:lang w:val="en-US"/>
        </w:rPr>
      </w:pPr>
    </w:p>
    <w:p w:rsidR="00921804" w:rsidRDefault="00921804" w:rsidP="00921804">
      <w:pPr>
        <w:autoSpaceDE w:val="0"/>
        <w:rPr>
          <w:rFonts w:ascii="Arial" w:eastAsia="Arial" w:hAnsi="Arial" w:cs="Arial"/>
          <w:b/>
          <w:bCs/>
          <w:sz w:val="20"/>
          <w:szCs w:val="20"/>
          <w:lang w:val="en-US"/>
        </w:rPr>
      </w:pPr>
      <w:r w:rsidRPr="00921804">
        <w:rPr>
          <w:rFonts w:ascii="Arial" w:eastAsia="Arial" w:hAnsi="Arial" w:cs="Arial"/>
          <w:b/>
          <w:bCs/>
          <w:sz w:val="20"/>
          <w:szCs w:val="20"/>
          <w:lang w:val="en-US"/>
        </w:rPr>
        <w:t>Background</w:t>
      </w:r>
    </w:p>
    <w:p w:rsidR="00D8749D" w:rsidRPr="00921804" w:rsidRDefault="00D8749D" w:rsidP="00921804">
      <w:pPr>
        <w:autoSpaceDE w:val="0"/>
        <w:rPr>
          <w:rFonts w:ascii="Arial" w:eastAsia="Arial" w:hAnsi="Arial" w:cs="Arial"/>
          <w:b/>
          <w:bCs/>
          <w:sz w:val="20"/>
          <w:szCs w:val="20"/>
          <w:lang w:val="en-US"/>
        </w:rPr>
      </w:pPr>
    </w:p>
    <w:p w:rsidR="00921804" w:rsidRDefault="002E01A4"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b/>
          <w:bCs/>
          <w:sz w:val="20"/>
          <w:szCs w:val="20"/>
          <w:lang w:val="en-US"/>
        </w:rPr>
        <w:t>Nenkashe Education Centre</w:t>
      </w:r>
      <w:r w:rsidR="00643365">
        <w:rPr>
          <w:rFonts w:ascii="Arial" w:eastAsia="Arial" w:hAnsi="Arial" w:cs="Arial"/>
          <w:sz w:val="20"/>
          <w:szCs w:val="20"/>
          <w:lang w:val="en-US"/>
        </w:rPr>
        <w:t xml:space="preserve"> </w:t>
      </w:r>
      <w:r w:rsidR="00921804" w:rsidRPr="00921804">
        <w:rPr>
          <w:rFonts w:ascii="Arial" w:eastAsia="Arial" w:hAnsi="Arial" w:cs="Arial"/>
          <w:sz w:val="20"/>
          <w:szCs w:val="20"/>
          <w:lang w:val="en-US"/>
        </w:rPr>
        <w:t>(</w:t>
      </w:r>
      <w:r w:rsidR="00921804" w:rsidRPr="00921804">
        <w:rPr>
          <w:rFonts w:ascii="Arial" w:eastAsia="Arial" w:hAnsi="Arial" w:cs="Arial"/>
          <w:b/>
          <w:bCs/>
          <w:sz w:val="20"/>
          <w:szCs w:val="20"/>
          <w:lang w:val="en-US"/>
        </w:rPr>
        <w:t>NEC</w:t>
      </w:r>
      <w:r w:rsidR="00921804" w:rsidRPr="00921804">
        <w:rPr>
          <w:rFonts w:ascii="Arial" w:eastAsia="Arial" w:hAnsi="Arial" w:cs="Arial"/>
          <w:sz w:val="20"/>
          <w:szCs w:val="20"/>
          <w:lang w:val="en-US"/>
        </w:rPr>
        <w:t xml:space="preserve">) is a </w:t>
      </w:r>
      <w:r w:rsidR="00921804" w:rsidRPr="00921804">
        <w:rPr>
          <w:rFonts w:ascii="Arial" w:eastAsia="Arial" w:hAnsi="Arial" w:cs="Arial"/>
          <w:b/>
          <w:bCs/>
          <w:sz w:val="20"/>
          <w:szCs w:val="20"/>
          <w:lang w:val="en-US"/>
        </w:rPr>
        <w:t xml:space="preserve">Community Based </w:t>
      </w:r>
      <w:r w:rsidR="004A3816" w:rsidRPr="00921804">
        <w:rPr>
          <w:rFonts w:ascii="Arial" w:eastAsia="Arial" w:hAnsi="Arial" w:cs="Arial"/>
          <w:b/>
          <w:bCs/>
          <w:sz w:val="20"/>
          <w:szCs w:val="20"/>
          <w:lang w:val="en-US"/>
        </w:rPr>
        <w:t>Organization</w:t>
      </w:r>
      <w:r w:rsidR="00643365">
        <w:rPr>
          <w:rFonts w:ascii="Arial" w:eastAsia="Arial" w:hAnsi="Arial" w:cs="Arial"/>
          <w:b/>
          <w:bCs/>
          <w:sz w:val="20"/>
          <w:szCs w:val="20"/>
          <w:lang w:val="en-US"/>
        </w:rPr>
        <w:t xml:space="preserve"> </w:t>
      </w:r>
      <w:r w:rsidR="00921804" w:rsidRPr="00921804">
        <w:rPr>
          <w:rFonts w:ascii="Arial" w:eastAsia="Arial" w:hAnsi="Arial" w:cs="Arial"/>
          <w:b/>
          <w:bCs/>
          <w:sz w:val="20"/>
          <w:szCs w:val="20"/>
          <w:lang w:val="en-US"/>
        </w:rPr>
        <w:t>(CBO)</w:t>
      </w:r>
      <w:r w:rsidR="00921804" w:rsidRPr="00921804">
        <w:rPr>
          <w:rFonts w:ascii="Arial" w:eastAsia="Arial" w:hAnsi="Arial" w:cs="Arial"/>
          <w:sz w:val="20"/>
          <w:szCs w:val="20"/>
          <w:lang w:val="en-US"/>
        </w:rPr>
        <w:t xml:space="preserve"> which was registered</w:t>
      </w:r>
      <w:r>
        <w:rPr>
          <w:rFonts w:ascii="Arial" w:eastAsia="Arial" w:hAnsi="Arial" w:cs="Arial"/>
          <w:sz w:val="20"/>
          <w:szCs w:val="20"/>
          <w:lang w:val="en-US"/>
        </w:rPr>
        <w:t xml:space="preserve"> in April 2010 u</w:t>
      </w:r>
      <w:r w:rsidR="00601973">
        <w:rPr>
          <w:rFonts w:ascii="Arial" w:eastAsia="Arial" w:hAnsi="Arial" w:cs="Arial"/>
          <w:sz w:val="20"/>
          <w:szCs w:val="20"/>
          <w:lang w:val="en-US"/>
        </w:rPr>
        <w:t>nder</w:t>
      </w:r>
      <w:r w:rsidR="00921804" w:rsidRPr="00921804">
        <w:rPr>
          <w:rFonts w:ascii="Arial" w:eastAsia="Arial" w:hAnsi="Arial" w:cs="Arial"/>
          <w:sz w:val="20"/>
          <w:szCs w:val="20"/>
          <w:lang w:val="en-US"/>
        </w:rPr>
        <w:t xml:space="preserve"> the </w:t>
      </w:r>
      <w:r w:rsidR="00601973">
        <w:rPr>
          <w:rFonts w:ascii="Arial" w:eastAsia="Arial" w:hAnsi="Arial" w:cs="Arial"/>
          <w:sz w:val="20"/>
          <w:szCs w:val="20"/>
          <w:lang w:val="en-US"/>
        </w:rPr>
        <w:t xml:space="preserve">Social Laws of the </w:t>
      </w:r>
      <w:r w:rsidR="00921804" w:rsidRPr="00921804">
        <w:rPr>
          <w:rFonts w:ascii="Arial" w:eastAsia="Arial" w:hAnsi="Arial" w:cs="Arial"/>
          <w:sz w:val="20"/>
          <w:szCs w:val="20"/>
          <w:lang w:val="en-US"/>
        </w:rPr>
        <w:t>Republic of Kenya.</w:t>
      </w:r>
    </w:p>
    <w:p w:rsidR="002E01A4" w:rsidRPr="00921804" w:rsidRDefault="002E01A4" w:rsidP="00921804">
      <w:pPr>
        <w:tabs>
          <w:tab w:val="left" w:pos="8378"/>
          <w:tab w:val="left" w:pos="9088"/>
          <w:tab w:val="left" w:pos="9230"/>
        </w:tabs>
        <w:autoSpaceDE w:val="0"/>
        <w:rPr>
          <w:rFonts w:ascii="Arial" w:eastAsia="Arial" w:hAnsi="Arial" w:cs="Arial"/>
          <w:sz w:val="20"/>
          <w:szCs w:val="20"/>
          <w:lang w:val="en-US"/>
        </w:rPr>
      </w:pPr>
    </w:p>
    <w:p w:rsidR="00921804" w:rsidRDefault="00601973"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The CBO has 12</w:t>
      </w:r>
      <w:r w:rsidR="00984888">
        <w:rPr>
          <w:rFonts w:ascii="Arial" w:eastAsia="Arial" w:hAnsi="Arial" w:cs="Arial"/>
          <w:sz w:val="20"/>
          <w:szCs w:val="20"/>
          <w:lang w:val="en-US"/>
        </w:rPr>
        <w:t xml:space="preserve"> members based in Kenya. Three (3)</w:t>
      </w:r>
      <w:r w:rsidR="00921804" w:rsidRPr="00921804">
        <w:rPr>
          <w:rFonts w:ascii="Arial" w:eastAsia="Arial" w:hAnsi="Arial" w:cs="Arial"/>
          <w:sz w:val="20"/>
          <w:szCs w:val="20"/>
          <w:lang w:val="en-US"/>
        </w:rPr>
        <w:t xml:space="preserve"> </w:t>
      </w:r>
      <w:r>
        <w:rPr>
          <w:rFonts w:ascii="Arial" w:eastAsia="Arial" w:hAnsi="Arial" w:cs="Arial"/>
          <w:sz w:val="20"/>
          <w:szCs w:val="20"/>
          <w:lang w:val="en-US"/>
        </w:rPr>
        <w:t xml:space="preserve">of the members </w:t>
      </w:r>
      <w:r w:rsidR="0055472B">
        <w:rPr>
          <w:rFonts w:ascii="Arial" w:eastAsia="Arial" w:hAnsi="Arial" w:cs="Arial"/>
          <w:sz w:val="20"/>
          <w:szCs w:val="20"/>
          <w:lang w:val="en-US"/>
        </w:rPr>
        <w:t>have</w:t>
      </w:r>
      <w:r w:rsidR="00984888">
        <w:rPr>
          <w:rFonts w:ascii="Arial" w:eastAsia="Arial" w:hAnsi="Arial" w:cs="Arial"/>
          <w:sz w:val="20"/>
          <w:szCs w:val="20"/>
          <w:lang w:val="en-US"/>
        </w:rPr>
        <w:t xml:space="preserve"> been teachers and Education</w:t>
      </w:r>
      <w:r>
        <w:rPr>
          <w:rFonts w:ascii="Arial" w:eastAsia="Arial" w:hAnsi="Arial" w:cs="Arial"/>
          <w:sz w:val="20"/>
          <w:szCs w:val="20"/>
          <w:lang w:val="en-US"/>
        </w:rPr>
        <w:t xml:space="preserve"> </w:t>
      </w:r>
      <w:r w:rsidR="00BA7BDC">
        <w:rPr>
          <w:rFonts w:ascii="Arial" w:eastAsia="Arial" w:hAnsi="Arial" w:cs="Arial"/>
          <w:sz w:val="20"/>
          <w:szCs w:val="20"/>
          <w:lang w:val="en-US"/>
        </w:rPr>
        <w:t>Administrators. Two are holding managerial positions, a Psychologist, Special Education specialist, a counselor</w:t>
      </w:r>
      <w:r w:rsidR="00F9152C">
        <w:rPr>
          <w:rFonts w:ascii="Arial" w:eastAsia="Arial" w:hAnsi="Arial" w:cs="Arial"/>
          <w:sz w:val="20"/>
          <w:szCs w:val="20"/>
          <w:lang w:val="en-US"/>
        </w:rPr>
        <w:t>, successful</w:t>
      </w:r>
      <w:r w:rsidR="00E21204">
        <w:rPr>
          <w:rFonts w:ascii="Arial" w:eastAsia="Arial" w:hAnsi="Arial" w:cs="Arial"/>
          <w:sz w:val="20"/>
          <w:szCs w:val="20"/>
          <w:lang w:val="en-US"/>
        </w:rPr>
        <w:t xml:space="preserve"> business</w:t>
      </w:r>
      <w:r w:rsidR="00BA7BDC">
        <w:rPr>
          <w:rFonts w:ascii="Arial" w:eastAsia="Arial" w:hAnsi="Arial" w:cs="Arial"/>
          <w:sz w:val="20"/>
          <w:szCs w:val="20"/>
          <w:lang w:val="en-US"/>
        </w:rPr>
        <w:t xml:space="preserve"> women, a former director of </w:t>
      </w:r>
      <w:r w:rsidR="00504A06">
        <w:rPr>
          <w:rFonts w:ascii="Arial" w:eastAsia="Arial" w:hAnsi="Arial" w:cs="Arial"/>
          <w:sz w:val="20"/>
          <w:szCs w:val="20"/>
          <w:lang w:val="en-US"/>
        </w:rPr>
        <w:t>the Wild Life Department and one in</w:t>
      </w:r>
      <w:r w:rsidR="00BA7BDC">
        <w:rPr>
          <w:rFonts w:ascii="Arial" w:eastAsia="Arial" w:hAnsi="Arial" w:cs="Arial"/>
          <w:sz w:val="20"/>
          <w:szCs w:val="20"/>
          <w:lang w:val="en-US"/>
        </w:rPr>
        <w:t xml:space="preserve"> public health</w:t>
      </w:r>
      <w:r w:rsidR="00504A06">
        <w:rPr>
          <w:rFonts w:ascii="Arial" w:eastAsia="Arial" w:hAnsi="Arial" w:cs="Arial"/>
          <w:sz w:val="20"/>
          <w:szCs w:val="20"/>
          <w:lang w:val="en-US"/>
        </w:rPr>
        <w:t>.</w:t>
      </w:r>
      <w:r w:rsidR="00E21204">
        <w:rPr>
          <w:rFonts w:ascii="Arial" w:eastAsia="Arial" w:hAnsi="Arial" w:cs="Arial"/>
          <w:sz w:val="20"/>
          <w:szCs w:val="20"/>
          <w:lang w:val="en-US"/>
        </w:rPr>
        <w:t>.</w:t>
      </w:r>
      <w:r w:rsidR="00921804" w:rsidRPr="00921804">
        <w:rPr>
          <w:rFonts w:ascii="Arial" w:eastAsia="Arial" w:hAnsi="Arial" w:cs="Arial"/>
          <w:sz w:val="20"/>
          <w:szCs w:val="20"/>
          <w:lang w:val="en-US"/>
        </w:rPr>
        <w:t xml:space="preserve"> The NEC has active partners </w:t>
      </w:r>
      <w:r w:rsidR="00504A06">
        <w:rPr>
          <w:rFonts w:ascii="Arial" w:eastAsia="Arial" w:hAnsi="Arial" w:cs="Arial"/>
          <w:sz w:val="20"/>
          <w:szCs w:val="20"/>
          <w:lang w:val="en-US"/>
        </w:rPr>
        <w:t xml:space="preserve">both locally and outside the country.NEC has </w:t>
      </w:r>
      <w:r w:rsidR="00921804" w:rsidRPr="00921804">
        <w:rPr>
          <w:rFonts w:ascii="Arial" w:eastAsia="Arial" w:hAnsi="Arial" w:cs="Arial"/>
          <w:sz w:val="20"/>
          <w:szCs w:val="20"/>
          <w:lang w:val="en-US"/>
        </w:rPr>
        <w:t>close consultative partnership with local le</w:t>
      </w:r>
      <w:r w:rsidR="00504A06">
        <w:rPr>
          <w:rFonts w:ascii="Arial" w:eastAsia="Arial" w:hAnsi="Arial" w:cs="Arial"/>
          <w:sz w:val="20"/>
          <w:szCs w:val="20"/>
          <w:lang w:val="en-US"/>
        </w:rPr>
        <w:t>aders, schools, relevant local Or</w:t>
      </w:r>
      <w:r w:rsidR="00921804" w:rsidRPr="00921804">
        <w:rPr>
          <w:rFonts w:ascii="Arial" w:eastAsia="Arial" w:hAnsi="Arial" w:cs="Arial"/>
          <w:sz w:val="20"/>
          <w:szCs w:val="20"/>
          <w:lang w:val="en-US"/>
        </w:rPr>
        <w:t xml:space="preserve">ganisations and with The Ministry of Gender, </w:t>
      </w:r>
      <w:r w:rsidR="0055472B">
        <w:rPr>
          <w:rFonts w:ascii="Arial" w:eastAsia="Arial" w:hAnsi="Arial" w:cs="Arial"/>
          <w:sz w:val="20"/>
          <w:szCs w:val="20"/>
          <w:lang w:val="en-US"/>
        </w:rPr>
        <w:t>Children and Social Development particularly the Children’s Department</w:t>
      </w:r>
      <w:r w:rsidR="002E01A4">
        <w:rPr>
          <w:rFonts w:ascii="Arial" w:eastAsia="Arial" w:hAnsi="Arial" w:cs="Arial"/>
          <w:sz w:val="20"/>
          <w:szCs w:val="20"/>
          <w:lang w:val="en-US"/>
        </w:rPr>
        <w:t>.</w:t>
      </w:r>
    </w:p>
    <w:p w:rsidR="002E01A4" w:rsidRPr="00921804" w:rsidRDefault="002E01A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The NEC is based in Kajiado District in Maasailand --75 km. south of Nairobi.</w:t>
      </w:r>
      <w:r w:rsidR="002E01A4">
        <w:rPr>
          <w:rFonts w:ascii="Arial" w:eastAsia="Arial" w:hAnsi="Arial" w:cs="Arial"/>
          <w:sz w:val="20"/>
          <w:szCs w:val="20"/>
          <w:lang w:val="en-US"/>
        </w:rPr>
        <w:t xml:space="preserve">  </w:t>
      </w:r>
      <w:r w:rsidRPr="00921804">
        <w:rPr>
          <w:rFonts w:ascii="Arial" w:eastAsia="Arial" w:hAnsi="Arial" w:cs="Arial"/>
          <w:sz w:val="20"/>
          <w:szCs w:val="20"/>
          <w:lang w:val="en-US"/>
        </w:rPr>
        <w:t>NEC aims at addressing the predicaments of girls who are at risk of varying adverse traditional practices such as Female Genital Mutilation (FGM), forced earl</w:t>
      </w:r>
      <w:r w:rsidR="00E21204">
        <w:rPr>
          <w:rFonts w:ascii="Arial" w:eastAsia="Arial" w:hAnsi="Arial" w:cs="Arial"/>
          <w:sz w:val="20"/>
          <w:szCs w:val="20"/>
          <w:lang w:val="en-US"/>
        </w:rPr>
        <w:t>y marriages leading to adolescent</w:t>
      </w:r>
      <w:r w:rsidRPr="00921804">
        <w:rPr>
          <w:rFonts w:ascii="Arial" w:eastAsia="Arial" w:hAnsi="Arial" w:cs="Arial"/>
          <w:sz w:val="20"/>
          <w:szCs w:val="20"/>
          <w:lang w:val="en-US"/>
        </w:rPr>
        <w:t xml:space="preserve"> motherhood often</w:t>
      </w:r>
      <w:r w:rsidR="00E21204">
        <w:rPr>
          <w:rFonts w:ascii="Arial" w:eastAsia="Arial" w:hAnsi="Arial" w:cs="Arial"/>
          <w:sz w:val="20"/>
          <w:szCs w:val="20"/>
          <w:lang w:val="en-US"/>
        </w:rPr>
        <w:t xml:space="preserve"> resulting </w:t>
      </w:r>
      <w:r w:rsidR="00F9152C">
        <w:rPr>
          <w:rFonts w:ascii="Arial" w:eastAsia="Arial" w:hAnsi="Arial" w:cs="Arial"/>
          <w:sz w:val="20"/>
          <w:szCs w:val="20"/>
          <w:lang w:val="en-US"/>
        </w:rPr>
        <w:t xml:space="preserve">in </w:t>
      </w:r>
      <w:r w:rsidR="00F9152C" w:rsidRPr="00921804">
        <w:rPr>
          <w:rFonts w:ascii="Arial" w:eastAsia="Arial" w:hAnsi="Arial" w:cs="Arial"/>
          <w:sz w:val="20"/>
          <w:szCs w:val="20"/>
          <w:lang w:val="en-US"/>
        </w:rPr>
        <w:t>complications</w:t>
      </w:r>
      <w:r w:rsidR="00E21204">
        <w:rPr>
          <w:rFonts w:ascii="Arial" w:eastAsia="Arial" w:hAnsi="Arial" w:cs="Arial"/>
          <w:sz w:val="20"/>
          <w:szCs w:val="20"/>
          <w:lang w:val="en-US"/>
        </w:rPr>
        <w:t xml:space="preserve"> during labour and during delivery</w:t>
      </w:r>
      <w:r w:rsidRPr="00921804">
        <w:rPr>
          <w:rFonts w:ascii="Arial" w:eastAsia="Arial" w:hAnsi="Arial" w:cs="Arial"/>
          <w:sz w:val="20"/>
          <w:szCs w:val="20"/>
          <w:lang w:val="en-US"/>
        </w:rPr>
        <w:t xml:space="preserve">, child labour due to poverty. </w:t>
      </w:r>
      <w:r w:rsidR="00F9152C" w:rsidRPr="00921804">
        <w:rPr>
          <w:rFonts w:ascii="Arial" w:eastAsia="Arial" w:hAnsi="Arial" w:cs="Arial"/>
          <w:sz w:val="20"/>
          <w:szCs w:val="20"/>
          <w:lang w:val="en-US"/>
        </w:rPr>
        <w:t>Girls</w:t>
      </w:r>
      <w:r w:rsidRPr="00921804">
        <w:rPr>
          <w:rFonts w:ascii="Arial" w:eastAsia="Arial" w:hAnsi="Arial" w:cs="Arial"/>
          <w:sz w:val="20"/>
          <w:szCs w:val="20"/>
          <w:lang w:val="en-US"/>
        </w:rPr>
        <w:t xml:space="preserve"> invariably are forced to discontinue with education in favour of the </w:t>
      </w:r>
      <w:r w:rsidR="00E21204">
        <w:rPr>
          <w:rFonts w:ascii="Arial" w:eastAsia="Arial" w:hAnsi="Arial" w:cs="Arial"/>
          <w:sz w:val="20"/>
          <w:szCs w:val="20"/>
          <w:lang w:val="en-US"/>
        </w:rPr>
        <w:t>brother’s</w:t>
      </w:r>
      <w:r w:rsidRPr="00921804">
        <w:rPr>
          <w:rFonts w:ascii="Arial" w:eastAsia="Arial" w:hAnsi="Arial" w:cs="Arial"/>
          <w:sz w:val="20"/>
          <w:szCs w:val="20"/>
          <w:lang w:val="en-US"/>
        </w:rPr>
        <w:t xml:space="preserve"> education, orphan</w:t>
      </w:r>
      <w:r w:rsidR="00E21204">
        <w:rPr>
          <w:rFonts w:ascii="Arial" w:eastAsia="Arial" w:hAnsi="Arial" w:cs="Arial"/>
          <w:sz w:val="20"/>
          <w:szCs w:val="20"/>
          <w:lang w:val="en-US"/>
        </w:rPr>
        <w:t>s</w:t>
      </w:r>
      <w:r w:rsidRPr="00921804">
        <w:rPr>
          <w:rFonts w:ascii="Arial" w:eastAsia="Arial" w:hAnsi="Arial" w:cs="Arial"/>
          <w:sz w:val="20"/>
          <w:szCs w:val="20"/>
          <w:lang w:val="en-US"/>
        </w:rPr>
        <w:t xml:space="preserve"> and vulnerable children (OVC) including children with </w:t>
      </w:r>
      <w:r w:rsidR="00E21204">
        <w:rPr>
          <w:rFonts w:ascii="Arial" w:eastAsia="Arial" w:hAnsi="Arial" w:cs="Arial"/>
          <w:sz w:val="20"/>
          <w:szCs w:val="20"/>
          <w:lang w:val="en-US"/>
        </w:rPr>
        <w:t>physical challenges</w:t>
      </w:r>
      <w:r w:rsidRPr="00921804">
        <w:rPr>
          <w:rFonts w:ascii="Arial" w:eastAsia="Arial" w:hAnsi="Arial" w:cs="Arial"/>
          <w:sz w:val="20"/>
          <w:szCs w:val="20"/>
          <w:lang w:val="en-US"/>
        </w:rPr>
        <w:t>.</w:t>
      </w:r>
    </w:p>
    <w:p w:rsid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 xml:space="preserve"> Research has shown that where a community is challenged by dry lands, poverty, traditional structures and systems, low levels of education and Inadequate Essential Elements of Decent Living (EEDL), that women and girls are the most affected.</w:t>
      </w:r>
    </w:p>
    <w:p w:rsidR="002E01A4" w:rsidRPr="00921804" w:rsidRDefault="002E01A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504A06"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The people of Kajiado,</w:t>
      </w:r>
      <w:r w:rsidR="00921804" w:rsidRPr="00921804">
        <w:rPr>
          <w:rFonts w:ascii="Arial" w:eastAsia="Arial" w:hAnsi="Arial" w:cs="Arial"/>
          <w:sz w:val="20"/>
          <w:szCs w:val="20"/>
          <w:lang w:val="en-US"/>
        </w:rPr>
        <w:t xml:space="preserve"> Narok </w:t>
      </w:r>
      <w:r>
        <w:rPr>
          <w:rFonts w:ascii="Arial" w:eastAsia="Arial" w:hAnsi="Arial" w:cs="Arial"/>
          <w:sz w:val="20"/>
          <w:szCs w:val="20"/>
          <w:lang w:val="en-US"/>
        </w:rPr>
        <w:t xml:space="preserve">and </w:t>
      </w:r>
      <w:r w:rsidR="00F9152C">
        <w:rPr>
          <w:rFonts w:ascii="Arial" w:eastAsia="Arial" w:hAnsi="Arial" w:cs="Arial"/>
          <w:sz w:val="20"/>
          <w:szCs w:val="20"/>
          <w:lang w:val="en-US"/>
        </w:rPr>
        <w:t xml:space="preserve">Pokot </w:t>
      </w:r>
      <w:r w:rsidR="00F9152C" w:rsidRPr="00921804">
        <w:rPr>
          <w:rFonts w:ascii="Arial" w:eastAsia="Arial" w:hAnsi="Arial" w:cs="Arial"/>
          <w:sz w:val="20"/>
          <w:szCs w:val="20"/>
          <w:lang w:val="en-US"/>
        </w:rPr>
        <w:t>are</w:t>
      </w:r>
      <w:r w:rsidR="00921804" w:rsidRPr="00921804">
        <w:rPr>
          <w:rFonts w:ascii="Arial" w:eastAsia="Arial" w:hAnsi="Arial" w:cs="Arial"/>
          <w:sz w:val="20"/>
          <w:szCs w:val="20"/>
          <w:lang w:val="en-US"/>
        </w:rPr>
        <w:t xml:space="preserve"> classified as people living in th</w:t>
      </w:r>
      <w:r>
        <w:rPr>
          <w:rFonts w:ascii="Arial" w:eastAsia="Arial" w:hAnsi="Arial" w:cs="Arial"/>
          <w:sz w:val="20"/>
          <w:szCs w:val="20"/>
          <w:lang w:val="en-US"/>
        </w:rPr>
        <w:t>ese conditions therefore the rea</w:t>
      </w:r>
      <w:r w:rsidR="00850CF3">
        <w:rPr>
          <w:rFonts w:ascii="Arial" w:eastAsia="Arial" w:hAnsi="Arial" w:cs="Arial"/>
          <w:sz w:val="20"/>
          <w:szCs w:val="20"/>
          <w:lang w:val="en-US"/>
        </w:rPr>
        <w:t>son why</w:t>
      </w:r>
      <w:r w:rsidR="00921804" w:rsidRPr="00921804">
        <w:rPr>
          <w:rFonts w:ascii="Arial" w:eastAsia="Arial" w:hAnsi="Arial" w:cs="Arial"/>
          <w:sz w:val="20"/>
          <w:szCs w:val="20"/>
          <w:lang w:val="en-US"/>
        </w:rPr>
        <w:t xml:space="preserve"> NEC</w:t>
      </w:r>
      <w:r w:rsidR="00850CF3">
        <w:rPr>
          <w:rFonts w:ascii="Arial" w:eastAsia="Arial" w:hAnsi="Arial" w:cs="Arial"/>
          <w:sz w:val="20"/>
          <w:szCs w:val="20"/>
          <w:lang w:val="en-US"/>
        </w:rPr>
        <w:t>’s main focus is the girl</w:t>
      </w:r>
      <w:r w:rsidR="003C1CC4">
        <w:rPr>
          <w:rFonts w:ascii="Arial" w:eastAsia="Arial" w:hAnsi="Arial" w:cs="Arial"/>
          <w:sz w:val="20"/>
          <w:szCs w:val="20"/>
          <w:lang w:val="en-US"/>
        </w:rPr>
        <w:t xml:space="preserve"> </w:t>
      </w:r>
      <w:r w:rsidR="00850CF3">
        <w:rPr>
          <w:rFonts w:ascii="Arial" w:eastAsia="Arial" w:hAnsi="Arial" w:cs="Arial"/>
          <w:sz w:val="20"/>
          <w:szCs w:val="20"/>
          <w:lang w:val="en-US"/>
        </w:rPr>
        <w:t>child from these communities</w:t>
      </w:r>
      <w:r w:rsidR="00921804" w:rsidRPr="00921804">
        <w:rPr>
          <w:rFonts w:ascii="Arial" w:eastAsia="Arial" w:hAnsi="Arial" w:cs="Arial"/>
          <w:sz w:val="20"/>
          <w:szCs w:val="20"/>
          <w:lang w:val="en-US"/>
        </w:rPr>
        <w:t>.</w:t>
      </w:r>
    </w:p>
    <w:p w:rsidR="002E01A4" w:rsidRDefault="002E01A4" w:rsidP="00921804">
      <w:pPr>
        <w:tabs>
          <w:tab w:val="left" w:pos="8378"/>
          <w:tab w:val="left" w:pos="9088"/>
          <w:tab w:val="left" w:pos="9230"/>
        </w:tabs>
        <w:autoSpaceDE w:val="0"/>
        <w:rPr>
          <w:rFonts w:ascii="Arial" w:eastAsia="Arial" w:hAnsi="Arial" w:cs="Arial"/>
          <w:sz w:val="20"/>
          <w:szCs w:val="20"/>
          <w:lang w:val="en-US"/>
        </w:rPr>
      </w:pPr>
    </w:p>
    <w:p w:rsidR="00850CF3"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 xml:space="preserve">The key areas of focus are education, health education including HIV and AIDs, </w:t>
      </w:r>
      <w:r w:rsidR="003C1CC4">
        <w:rPr>
          <w:rFonts w:ascii="Arial" w:eastAsia="Arial" w:hAnsi="Arial" w:cs="Arial"/>
          <w:sz w:val="20"/>
          <w:szCs w:val="20"/>
          <w:lang w:val="en-US"/>
        </w:rPr>
        <w:t>mentoring and Counse</w:t>
      </w:r>
      <w:r w:rsidR="00850CF3">
        <w:rPr>
          <w:rFonts w:ascii="Arial" w:eastAsia="Arial" w:hAnsi="Arial" w:cs="Arial"/>
          <w:sz w:val="20"/>
          <w:szCs w:val="20"/>
          <w:lang w:val="en-US"/>
        </w:rPr>
        <w:t>ling.</w:t>
      </w:r>
    </w:p>
    <w:p w:rsidR="00921804" w:rsidRPr="00921804" w:rsidRDefault="00850CF3"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The long term vision is to give the girl</w:t>
      </w:r>
      <w:r w:rsidR="003C1CC4">
        <w:rPr>
          <w:rFonts w:ascii="Arial" w:eastAsia="Arial" w:hAnsi="Arial" w:cs="Arial"/>
          <w:sz w:val="20"/>
          <w:szCs w:val="20"/>
          <w:lang w:val="en-US"/>
        </w:rPr>
        <w:t xml:space="preserve"> </w:t>
      </w:r>
      <w:r>
        <w:rPr>
          <w:rFonts w:ascii="Arial" w:eastAsia="Arial" w:hAnsi="Arial" w:cs="Arial"/>
          <w:sz w:val="20"/>
          <w:szCs w:val="20"/>
          <w:lang w:val="en-US"/>
        </w:rPr>
        <w:t xml:space="preserve">child </w:t>
      </w:r>
      <w:r w:rsidR="00921804" w:rsidRPr="00921804">
        <w:rPr>
          <w:rFonts w:ascii="Arial" w:eastAsia="Arial" w:hAnsi="Arial" w:cs="Arial"/>
          <w:sz w:val="20"/>
          <w:szCs w:val="20"/>
          <w:lang w:val="en-US"/>
        </w:rPr>
        <w:t xml:space="preserve">Vocational Training </w:t>
      </w:r>
      <w:r w:rsidR="00DD16E6">
        <w:rPr>
          <w:rFonts w:ascii="Arial" w:eastAsia="Arial" w:hAnsi="Arial" w:cs="Arial"/>
          <w:sz w:val="20"/>
          <w:szCs w:val="20"/>
          <w:lang w:val="en-US"/>
        </w:rPr>
        <w:t>that will empower her financially to become in</w:t>
      </w:r>
      <w:r w:rsidR="00921804" w:rsidRPr="00921804">
        <w:rPr>
          <w:rFonts w:ascii="Arial" w:eastAsia="Arial" w:hAnsi="Arial" w:cs="Arial"/>
          <w:sz w:val="20"/>
          <w:szCs w:val="20"/>
          <w:lang w:val="en-US"/>
        </w:rPr>
        <w:t>dependent and eventually able to educate her daughter.</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b/>
          <w:bCs/>
          <w:sz w:val="20"/>
          <w:szCs w:val="20"/>
          <w:lang w:val="en-US"/>
        </w:rPr>
      </w:pPr>
      <w:r w:rsidRPr="00921804">
        <w:rPr>
          <w:rFonts w:ascii="Arial" w:eastAsia="Arial" w:hAnsi="Arial" w:cs="Arial"/>
          <w:b/>
          <w:bCs/>
          <w:sz w:val="20"/>
          <w:szCs w:val="20"/>
          <w:lang w:val="en-US"/>
        </w:rPr>
        <w:t>Goal</w:t>
      </w:r>
    </w:p>
    <w:p w:rsidR="00921804" w:rsidRPr="00921804" w:rsidRDefault="00921804" w:rsidP="00921804">
      <w:pPr>
        <w:tabs>
          <w:tab w:val="left" w:pos="8378"/>
          <w:tab w:val="left" w:pos="9088"/>
          <w:tab w:val="left" w:pos="9230"/>
        </w:tabs>
        <w:autoSpaceDE w:val="0"/>
        <w:rPr>
          <w:rFonts w:ascii="Arial" w:eastAsia="Arial" w:hAnsi="Arial" w:cs="Arial"/>
          <w:b/>
          <w:bCs/>
          <w:sz w:val="20"/>
          <w:szCs w:val="20"/>
          <w:lang w:val="en-US"/>
        </w:rPr>
      </w:pPr>
    </w:p>
    <w:p w:rsidR="00921804" w:rsidRPr="00921804" w:rsidRDefault="00DD16E6"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w:t>
      </w:r>
      <w:r w:rsidR="00921804" w:rsidRPr="00921804">
        <w:rPr>
          <w:rFonts w:ascii="Arial" w:eastAsia="Arial" w:hAnsi="Arial" w:cs="Arial"/>
          <w:sz w:val="20"/>
          <w:szCs w:val="20"/>
          <w:lang w:val="en-US"/>
        </w:rPr>
        <w:t>to help creat</w:t>
      </w:r>
      <w:r>
        <w:rPr>
          <w:rFonts w:ascii="Arial" w:eastAsia="Arial" w:hAnsi="Arial" w:cs="Arial"/>
          <w:sz w:val="20"/>
          <w:szCs w:val="20"/>
          <w:lang w:val="en-US"/>
        </w:rPr>
        <w:t>e</w:t>
      </w:r>
      <w:r w:rsidR="00921804" w:rsidRPr="00921804">
        <w:rPr>
          <w:rFonts w:ascii="Arial" w:eastAsia="Arial" w:hAnsi="Arial" w:cs="Arial"/>
          <w:sz w:val="20"/>
          <w:szCs w:val="20"/>
          <w:lang w:val="en-US"/>
        </w:rPr>
        <w:t xml:space="preserve"> a society in which the girl</w:t>
      </w:r>
      <w:r>
        <w:rPr>
          <w:rFonts w:ascii="Arial" w:eastAsia="Arial" w:hAnsi="Arial" w:cs="Arial"/>
          <w:sz w:val="20"/>
          <w:szCs w:val="20"/>
          <w:lang w:val="en-US"/>
        </w:rPr>
        <w:t xml:space="preserve"> </w:t>
      </w:r>
      <w:r w:rsidR="00921804" w:rsidRPr="00921804">
        <w:rPr>
          <w:rFonts w:ascii="Arial" w:eastAsia="Arial" w:hAnsi="Arial" w:cs="Arial"/>
          <w:sz w:val="20"/>
          <w:szCs w:val="20"/>
          <w:lang w:val="en-US"/>
        </w:rPr>
        <w:t>child can enjoy her rights and secure her place socially to be able to decide her destiny</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 xml:space="preserve"> </w:t>
      </w:r>
    </w:p>
    <w:p w:rsidR="00921804" w:rsidRPr="00921804" w:rsidRDefault="00921804" w:rsidP="00921804">
      <w:pPr>
        <w:tabs>
          <w:tab w:val="left" w:pos="8378"/>
          <w:tab w:val="left" w:pos="9088"/>
          <w:tab w:val="left" w:pos="9230"/>
        </w:tabs>
        <w:autoSpaceDE w:val="0"/>
        <w:rPr>
          <w:rFonts w:ascii="Arial" w:eastAsia="Arial" w:hAnsi="Arial" w:cs="Arial"/>
          <w:b/>
          <w:bCs/>
          <w:sz w:val="20"/>
          <w:szCs w:val="20"/>
          <w:lang w:val="en-US"/>
        </w:rPr>
      </w:pPr>
      <w:r w:rsidRPr="00921804">
        <w:rPr>
          <w:rFonts w:ascii="Arial" w:eastAsia="Arial" w:hAnsi="Arial" w:cs="Arial"/>
          <w:b/>
          <w:bCs/>
          <w:sz w:val="20"/>
          <w:szCs w:val="20"/>
          <w:lang w:val="en-US"/>
        </w:rPr>
        <w:t>Objective</w:t>
      </w:r>
    </w:p>
    <w:p w:rsidR="00921804" w:rsidRPr="00921804" w:rsidRDefault="00921804" w:rsidP="00921804">
      <w:pPr>
        <w:tabs>
          <w:tab w:val="left" w:pos="8378"/>
          <w:tab w:val="left" w:pos="9088"/>
          <w:tab w:val="left" w:pos="9230"/>
        </w:tabs>
        <w:autoSpaceDE w:val="0"/>
        <w:rPr>
          <w:rFonts w:ascii="Arial" w:eastAsia="Arial" w:hAnsi="Arial" w:cs="Arial"/>
          <w:b/>
          <w:bCs/>
          <w:sz w:val="20"/>
          <w:szCs w:val="20"/>
          <w:lang w:val="en-US"/>
        </w:rPr>
      </w:pPr>
    </w:p>
    <w:p w:rsidR="00921804" w:rsidRPr="00921804" w:rsidRDefault="006613AF"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w:t>
      </w:r>
      <w:r w:rsidR="003C1CC4">
        <w:rPr>
          <w:rFonts w:ascii="Arial" w:eastAsia="Arial" w:hAnsi="Arial" w:cs="Arial"/>
          <w:sz w:val="20"/>
          <w:szCs w:val="20"/>
          <w:lang w:val="en-US"/>
        </w:rPr>
        <w:t>to sustain 31 girls and 3</w:t>
      </w:r>
      <w:r>
        <w:rPr>
          <w:rFonts w:ascii="Arial" w:eastAsia="Arial" w:hAnsi="Arial" w:cs="Arial"/>
          <w:sz w:val="20"/>
          <w:szCs w:val="20"/>
          <w:lang w:val="en-US"/>
        </w:rPr>
        <w:t xml:space="preserve"> boys in primary</w:t>
      </w:r>
      <w:r w:rsidR="00921804" w:rsidRPr="00921804">
        <w:rPr>
          <w:rFonts w:ascii="Arial" w:eastAsia="Arial" w:hAnsi="Arial" w:cs="Arial"/>
          <w:sz w:val="20"/>
          <w:szCs w:val="20"/>
          <w:lang w:val="en-US"/>
        </w:rPr>
        <w:t xml:space="preserve"> </w:t>
      </w:r>
      <w:r>
        <w:rPr>
          <w:rFonts w:ascii="Arial" w:eastAsia="Arial" w:hAnsi="Arial" w:cs="Arial"/>
          <w:sz w:val="20"/>
          <w:szCs w:val="20"/>
          <w:lang w:val="en-US"/>
        </w:rPr>
        <w:t xml:space="preserve">or secondary schools, </w:t>
      </w:r>
      <w:r w:rsidR="00921804" w:rsidRPr="00921804">
        <w:rPr>
          <w:rFonts w:ascii="Arial" w:eastAsia="Arial" w:hAnsi="Arial" w:cs="Arial"/>
          <w:sz w:val="20"/>
          <w:szCs w:val="20"/>
          <w:lang w:val="en-US"/>
        </w:rPr>
        <w:t>either in boarding, day schools or in children´s homes</w:t>
      </w:r>
      <w:r w:rsidR="00AB2386">
        <w:rPr>
          <w:rFonts w:ascii="Arial" w:eastAsia="Arial" w:hAnsi="Arial" w:cs="Arial"/>
          <w:sz w:val="20"/>
          <w:szCs w:val="20"/>
          <w:lang w:val="en-US"/>
        </w:rPr>
        <w:t>.</w:t>
      </w:r>
      <w:r w:rsidR="00921804" w:rsidRPr="00921804">
        <w:rPr>
          <w:rFonts w:ascii="Arial" w:eastAsia="Arial" w:hAnsi="Arial" w:cs="Arial"/>
          <w:sz w:val="20"/>
          <w:szCs w:val="20"/>
          <w:lang w:val="en-US"/>
        </w:rPr>
        <w:t xml:space="preserve"> </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0303A6" w:rsidRDefault="00921804" w:rsidP="00921804">
      <w:pPr>
        <w:tabs>
          <w:tab w:val="left" w:pos="8378"/>
          <w:tab w:val="left" w:pos="9088"/>
          <w:tab w:val="left" w:pos="9230"/>
        </w:tabs>
        <w:autoSpaceDE w:val="0"/>
        <w:rPr>
          <w:rFonts w:ascii="Arial" w:eastAsia="Arial" w:hAnsi="Arial" w:cs="Arial"/>
          <w:sz w:val="20"/>
          <w:szCs w:val="20"/>
          <w:lang w:val="en-GB"/>
        </w:rPr>
      </w:pPr>
      <w:r w:rsidRPr="00921804">
        <w:rPr>
          <w:rFonts w:ascii="Arial" w:eastAsia="Arial" w:hAnsi="Arial" w:cs="Arial"/>
          <w:sz w:val="20"/>
          <w:szCs w:val="20"/>
          <w:lang w:val="en-US"/>
        </w:rPr>
        <w:t>-to equ</w:t>
      </w:r>
      <w:r w:rsidR="000303A6">
        <w:rPr>
          <w:rFonts w:ascii="Arial" w:eastAsia="Arial" w:hAnsi="Arial" w:cs="Arial"/>
          <w:sz w:val="20"/>
          <w:szCs w:val="20"/>
          <w:lang w:val="en-US"/>
        </w:rPr>
        <w:t xml:space="preserve">ip the children </w:t>
      </w:r>
      <w:r w:rsidRPr="00921804">
        <w:rPr>
          <w:rFonts w:ascii="Arial" w:eastAsia="Arial" w:hAnsi="Arial" w:cs="Arial"/>
          <w:sz w:val="20"/>
          <w:szCs w:val="20"/>
          <w:lang w:val="en-US"/>
        </w:rPr>
        <w:t>with school uniforms, b</w:t>
      </w:r>
      <w:r w:rsidR="000303A6">
        <w:rPr>
          <w:rFonts w:ascii="Arial" w:eastAsia="Arial" w:hAnsi="Arial" w:cs="Arial"/>
          <w:sz w:val="20"/>
          <w:szCs w:val="20"/>
          <w:lang w:val="en-US"/>
        </w:rPr>
        <w:t xml:space="preserve">ooks, pay school </w:t>
      </w:r>
      <w:r w:rsidR="00DD16E6">
        <w:rPr>
          <w:rFonts w:ascii="Arial" w:eastAsia="Arial" w:hAnsi="Arial" w:cs="Arial"/>
          <w:sz w:val="20"/>
          <w:szCs w:val="20"/>
          <w:lang w:val="en-US"/>
        </w:rPr>
        <w:t>fees</w:t>
      </w:r>
      <w:r w:rsidR="000303A6">
        <w:rPr>
          <w:rFonts w:ascii="Arial" w:eastAsia="Arial" w:hAnsi="Arial" w:cs="Arial"/>
          <w:sz w:val="20"/>
          <w:szCs w:val="20"/>
          <w:lang w:val="en-US"/>
        </w:rPr>
        <w:t>,</w:t>
      </w:r>
      <w:r w:rsidR="00DD16E6">
        <w:rPr>
          <w:rFonts w:ascii="Arial" w:eastAsia="Arial" w:hAnsi="Arial" w:cs="Arial"/>
          <w:sz w:val="20"/>
          <w:szCs w:val="20"/>
          <w:lang w:val="en-US"/>
        </w:rPr>
        <w:t xml:space="preserve"> </w:t>
      </w:r>
      <w:r w:rsidRPr="00921804">
        <w:rPr>
          <w:rFonts w:ascii="Arial" w:eastAsia="Arial" w:hAnsi="Arial" w:cs="Arial"/>
          <w:sz w:val="20"/>
          <w:szCs w:val="20"/>
          <w:lang w:val="en-US"/>
        </w:rPr>
        <w:t>school trips and                                                                             what the school might require of the parents/guardian during school term and pay for medical services</w:t>
      </w:r>
      <w:r w:rsidR="000303A6">
        <w:rPr>
          <w:rFonts w:ascii="Arial" w:eastAsia="Arial" w:hAnsi="Arial" w:cs="Arial"/>
          <w:sz w:val="20"/>
          <w:szCs w:val="20"/>
          <w:lang w:val="en-US"/>
        </w:rPr>
        <w:t xml:space="preserve"> including transport expenses whenever necessary.</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 xml:space="preserve">-to visit and interview primary and secondary school that could eventually </w:t>
      </w:r>
      <w:r w:rsidR="000303A6">
        <w:rPr>
          <w:rFonts w:ascii="Arial" w:eastAsia="Arial" w:hAnsi="Arial" w:cs="Arial"/>
          <w:sz w:val="20"/>
          <w:szCs w:val="20"/>
          <w:lang w:val="en-US"/>
        </w:rPr>
        <w:t xml:space="preserve">give vacancies to </w:t>
      </w:r>
      <w:r w:rsidRPr="00921804">
        <w:rPr>
          <w:rFonts w:ascii="Arial" w:eastAsia="Arial" w:hAnsi="Arial" w:cs="Arial"/>
          <w:sz w:val="20"/>
          <w:szCs w:val="20"/>
          <w:lang w:val="en-US"/>
        </w:rPr>
        <w:t>the NEC children</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 xml:space="preserve">-to refer </w:t>
      </w:r>
      <w:r w:rsidR="000303A6">
        <w:rPr>
          <w:rFonts w:ascii="Arial" w:eastAsia="Arial" w:hAnsi="Arial" w:cs="Arial"/>
          <w:sz w:val="20"/>
          <w:szCs w:val="20"/>
          <w:lang w:val="en-US"/>
        </w:rPr>
        <w:t>rescue girls to appropriate institutions in collaboration with the Children’s Office.</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D46E01"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-to give mentorship and</w:t>
      </w:r>
      <w:r w:rsidR="00921804" w:rsidRPr="00921804">
        <w:rPr>
          <w:rFonts w:ascii="Arial" w:eastAsia="Arial" w:hAnsi="Arial" w:cs="Arial"/>
          <w:sz w:val="20"/>
          <w:szCs w:val="20"/>
          <w:lang w:val="en-US"/>
        </w:rPr>
        <w:t xml:space="preserve"> </w:t>
      </w:r>
      <w:r w:rsidR="00F9152C" w:rsidRPr="00921804">
        <w:rPr>
          <w:rFonts w:ascii="Arial" w:eastAsia="Arial" w:hAnsi="Arial" w:cs="Arial"/>
          <w:sz w:val="20"/>
          <w:szCs w:val="20"/>
          <w:lang w:val="en-US"/>
        </w:rPr>
        <w:t>counseling</w:t>
      </w:r>
      <w:r w:rsidR="00921804" w:rsidRPr="00921804">
        <w:rPr>
          <w:rFonts w:ascii="Arial" w:eastAsia="Arial" w:hAnsi="Arial" w:cs="Arial"/>
          <w:sz w:val="20"/>
          <w:szCs w:val="20"/>
          <w:lang w:val="en-US"/>
        </w:rPr>
        <w:t xml:space="preserve"> sessions at the beginning and end of each term for all the NEC child</w:t>
      </w:r>
      <w:r>
        <w:rPr>
          <w:rFonts w:ascii="Arial" w:eastAsia="Arial" w:hAnsi="Arial" w:cs="Arial"/>
          <w:sz w:val="20"/>
          <w:szCs w:val="20"/>
          <w:lang w:val="en-US"/>
        </w:rPr>
        <w:t>ren or whenever required.</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 xml:space="preserve">-to develop </w:t>
      </w:r>
      <w:r w:rsidR="00F9152C" w:rsidRPr="00921804">
        <w:rPr>
          <w:rFonts w:ascii="Arial" w:eastAsia="Arial" w:hAnsi="Arial" w:cs="Arial"/>
          <w:sz w:val="20"/>
          <w:szCs w:val="20"/>
          <w:lang w:val="en-US"/>
        </w:rPr>
        <w:t xml:space="preserve">a </w:t>
      </w:r>
      <w:r w:rsidR="00F9152C">
        <w:rPr>
          <w:rFonts w:ascii="Arial" w:eastAsia="Arial" w:hAnsi="Arial" w:cs="Arial"/>
          <w:sz w:val="20"/>
          <w:szCs w:val="20"/>
          <w:lang w:val="en-US"/>
        </w:rPr>
        <w:t>Commitment</w:t>
      </w:r>
      <w:r w:rsidR="00D46E01">
        <w:rPr>
          <w:rFonts w:ascii="Arial" w:eastAsia="Arial" w:hAnsi="Arial" w:cs="Arial"/>
          <w:sz w:val="20"/>
          <w:szCs w:val="20"/>
          <w:lang w:val="en-US"/>
        </w:rPr>
        <w:t xml:space="preserve"> / Agreement </w:t>
      </w:r>
      <w:r w:rsidR="00F9152C" w:rsidRPr="00921804">
        <w:rPr>
          <w:rFonts w:ascii="Arial" w:eastAsia="Arial" w:hAnsi="Arial" w:cs="Arial"/>
          <w:sz w:val="20"/>
          <w:szCs w:val="20"/>
          <w:lang w:val="en-US"/>
        </w:rPr>
        <w:t>form and</w:t>
      </w:r>
      <w:r w:rsidRPr="00921804">
        <w:rPr>
          <w:rFonts w:ascii="Arial" w:eastAsia="Arial" w:hAnsi="Arial" w:cs="Arial"/>
          <w:sz w:val="20"/>
          <w:szCs w:val="20"/>
          <w:lang w:val="en-US"/>
        </w:rPr>
        <w:t xml:space="preserve"> conditions between parents/guardians and NEC</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-to pay reconciliatory visits to the homes of the girls accompanie</w:t>
      </w:r>
      <w:r w:rsidR="00FB65B6">
        <w:rPr>
          <w:rFonts w:ascii="Arial" w:eastAsia="Arial" w:hAnsi="Arial" w:cs="Arial"/>
          <w:sz w:val="20"/>
          <w:szCs w:val="20"/>
          <w:lang w:val="en-US"/>
        </w:rPr>
        <w:t xml:space="preserve">d by the </w:t>
      </w:r>
      <w:r w:rsidR="00D46E01">
        <w:rPr>
          <w:rFonts w:ascii="Arial" w:eastAsia="Arial" w:hAnsi="Arial" w:cs="Arial"/>
          <w:sz w:val="20"/>
          <w:szCs w:val="20"/>
          <w:lang w:val="en-US"/>
        </w:rPr>
        <w:t>Children´s Office,</w:t>
      </w:r>
      <w:r w:rsidRPr="00921804">
        <w:rPr>
          <w:rFonts w:ascii="Arial" w:eastAsia="Arial" w:hAnsi="Arial" w:cs="Arial"/>
          <w:sz w:val="20"/>
          <w:szCs w:val="20"/>
          <w:lang w:val="en-US"/>
        </w:rPr>
        <w:t xml:space="preserve"> local Leader(s) and religious leaders</w:t>
      </w:r>
      <w:r w:rsidR="00FB65B6">
        <w:rPr>
          <w:rFonts w:ascii="Arial" w:eastAsia="Arial" w:hAnsi="Arial" w:cs="Arial"/>
          <w:sz w:val="20"/>
          <w:szCs w:val="20"/>
          <w:lang w:val="en-US"/>
        </w:rPr>
        <w:t xml:space="preserve">, including the </w:t>
      </w:r>
      <w:r w:rsidR="00BD4ECF">
        <w:rPr>
          <w:rFonts w:ascii="Arial" w:eastAsia="Arial" w:hAnsi="Arial" w:cs="Arial"/>
          <w:sz w:val="20"/>
          <w:szCs w:val="20"/>
          <w:lang w:val="en-US"/>
        </w:rPr>
        <w:t xml:space="preserve">local </w:t>
      </w:r>
      <w:r w:rsidR="00FB65B6">
        <w:rPr>
          <w:rFonts w:ascii="Arial" w:eastAsia="Arial" w:hAnsi="Arial" w:cs="Arial"/>
          <w:sz w:val="20"/>
          <w:szCs w:val="20"/>
          <w:lang w:val="en-US"/>
        </w:rPr>
        <w:t>community</w:t>
      </w:r>
      <w:r w:rsidRPr="00921804">
        <w:rPr>
          <w:rFonts w:ascii="Arial" w:eastAsia="Arial" w:hAnsi="Arial" w:cs="Arial"/>
          <w:sz w:val="20"/>
          <w:szCs w:val="20"/>
          <w:lang w:val="en-US"/>
        </w:rPr>
        <w:t xml:space="preserve"> to discuss the importance of the girl</w:t>
      </w:r>
      <w:r w:rsidR="00D46E01">
        <w:rPr>
          <w:rFonts w:ascii="Arial" w:eastAsia="Arial" w:hAnsi="Arial" w:cs="Arial"/>
          <w:sz w:val="20"/>
          <w:szCs w:val="20"/>
          <w:lang w:val="en-US"/>
        </w:rPr>
        <w:t xml:space="preserve"> </w:t>
      </w:r>
      <w:r w:rsidRPr="00921804">
        <w:rPr>
          <w:rFonts w:ascii="Arial" w:eastAsia="Arial" w:hAnsi="Arial" w:cs="Arial"/>
          <w:sz w:val="20"/>
          <w:szCs w:val="20"/>
          <w:lang w:val="en-US"/>
        </w:rPr>
        <w:t>child education, the adverse effects of FGM, forced early marriage and the parents role and importance in supporting the girl and pro</w:t>
      </w:r>
      <w:r w:rsidR="00D46E01">
        <w:rPr>
          <w:rFonts w:ascii="Arial" w:eastAsia="Arial" w:hAnsi="Arial" w:cs="Arial"/>
          <w:sz w:val="20"/>
          <w:szCs w:val="20"/>
          <w:lang w:val="en-US"/>
        </w:rPr>
        <w:t>tecting her from adverse practic</w:t>
      </w:r>
      <w:r w:rsidRPr="00921804">
        <w:rPr>
          <w:rFonts w:ascii="Arial" w:eastAsia="Arial" w:hAnsi="Arial" w:cs="Arial"/>
          <w:sz w:val="20"/>
          <w:szCs w:val="20"/>
          <w:lang w:val="en-US"/>
        </w:rPr>
        <w:t>es and to encouraging the girl to continue wit</w:t>
      </w:r>
      <w:r w:rsidR="00BD4ECF">
        <w:rPr>
          <w:rFonts w:ascii="Arial" w:eastAsia="Arial" w:hAnsi="Arial" w:cs="Arial"/>
          <w:sz w:val="20"/>
          <w:szCs w:val="20"/>
          <w:lang w:val="en-US"/>
        </w:rPr>
        <w:t xml:space="preserve">h school education as far as she </w:t>
      </w:r>
      <w:r w:rsidRPr="00921804">
        <w:rPr>
          <w:rFonts w:ascii="Arial" w:eastAsia="Arial" w:hAnsi="Arial" w:cs="Arial"/>
          <w:sz w:val="20"/>
          <w:szCs w:val="20"/>
          <w:lang w:val="en-US"/>
        </w:rPr>
        <w:t xml:space="preserve">is able. </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BD4ECF" w:rsidRPr="00921804" w:rsidRDefault="00BD4ECF" w:rsidP="00921804">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-to raise for</w:t>
      </w:r>
      <w:r w:rsidR="00921804" w:rsidRPr="00921804">
        <w:rPr>
          <w:rFonts w:ascii="Arial" w:eastAsia="Arial" w:hAnsi="Arial" w:cs="Arial"/>
          <w:sz w:val="20"/>
          <w:szCs w:val="20"/>
          <w:lang w:val="en-US"/>
        </w:rPr>
        <w:t xml:space="preserve"> funds </w:t>
      </w:r>
      <w:r w:rsidR="00F37240">
        <w:rPr>
          <w:rFonts w:ascii="Arial" w:eastAsia="Arial" w:hAnsi="Arial" w:cs="Arial"/>
          <w:sz w:val="20"/>
          <w:szCs w:val="20"/>
          <w:lang w:val="en-US"/>
        </w:rPr>
        <w:t xml:space="preserve">for sponsorship </w:t>
      </w:r>
      <w:r w:rsidR="00921804" w:rsidRPr="00921804">
        <w:rPr>
          <w:rFonts w:ascii="Arial" w:eastAsia="Arial" w:hAnsi="Arial" w:cs="Arial"/>
          <w:sz w:val="20"/>
          <w:szCs w:val="20"/>
          <w:lang w:val="en-US"/>
        </w:rPr>
        <w:t>both locally and outside the country.</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921804" w:rsidRDefault="00921804" w:rsidP="00921804">
      <w:pPr>
        <w:tabs>
          <w:tab w:val="left" w:pos="8378"/>
          <w:tab w:val="left" w:pos="9088"/>
          <w:tab w:val="left" w:pos="9230"/>
        </w:tabs>
        <w:autoSpaceDE w:val="0"/>
        <w:rPr>
          <w:rFonts w:ascii="Arial" w:eastAsia="Arial" w:hAnsi="Arial" w:cs="Arial"/>
          <w:sz w:val="20"/>
          <w:szCs w:val="20"/>
          <w:lang w:val="en-US"/>
        </w:rPr>
      </w:pPr>
      <w:r w:rsidRPr="00921804">
        <w:rPr>
          <w:rFonts w:ascii="Arial" w:eastAsia="Arial" w:hAnsi="Arial" w:cs="Arial"/>
          <w:sz w:val="20"/>
          <w:szCs w:val="20"/>
          <w:lang w:val="en-US"/>
        </w:rPr>
        <w:t>-to attend a Capacity Building Seminar</w:t>
      </w:r>
    </w:p>
    <w:p w:rsidR="00921804" w:rsidRPr="00921804" w:rsidRDefault="00921804" w:rsidP="00921804">
      <w:pPr>
        <w:tabs>
          <w:tab w:val="left" w:pos="8378"/>
          <w:tab w:val="left" w:pos="9088"/>
          <w:tab w:val="left" w:pos="9230"/>
        </w:tabs>
        <w:autoSpaceDE w:val="0"/>
        <w:rPr>
          <w:rFonts w:ascii="Arial" w:eastAsia="Arial" w:hAnsi="Arial" w:cs="Arial"/>
          <w:sz w:val="20"/>
          <w:szCs w:val="20"/>
          <w:lang w:val="en-US"/>
        </w:rPr>
      </w:pPr>
    </w:p>
    <w:p w:rsidR="00F37240" w:rsidRDefault="00921804" w:rsidP="00921804">
      <w:pPr>
        <w:rPr>
          <w:rFonts w:ascii="Arial" w:eastAsia="Arial" w:hAnsi="Arial" w:cs="Arial"/>
          <w:sz w:val="20"/>
          <w:szCs w:val="20"/>
          <w:lang w:val="en-US"/>
        </w:rPr>
      </w:pPr>
      <w:r w:rsidRPr="00921804">
        <w:rPr>
          <w:rFonts w:ascii="Arial" w:eastAsia="Arial" w:hAnsi="Arial" w:cs="Arial"/>
          <w:sz w:val="20"/>
          <w:szCs w:val="20"/>
          <w:lang w:val="en-US"/>
        </w:rPr>
        <w:t>-to write</w:t>
      </w:r>
      <w:r w:rsidR="0076396B">
        <w:rPr>
          <w:rFonts w:ascii="Arial" w:eastAsia="Arial" w:hAnsi="Arial" w:cs="Arial"/>
          <w:sz w:val="20"/>
          <w:szCs w:val="20"/>
          <w:lang w:val="en-US"/>
        </w:rPr>
        <w:t xml:space="preserve"> six monthly and annual reports and a end of year Financial </w:t>
      </w:r>
      <w:r w:rsidR="001B0ED2">
        <w:rPr>
          <w:rFonts w:ascii="Arial" w:eastAsia="Arial" w:hAnsi="Arial" w:cs="Arial"/>
          <w:sz w:val="20"/>
          <w:szCs w:val="20"/>
          <w:lang w:val="en-US"/>
        </w:rPr>
        <w:t xml:space="preserve">and Budget </w:t>
      </w:r>
      <w:r w:rsidR="0076396B">
        <w:rPr>
          <w:rFonts w:ascii="Arial" w:eastAsia="Arial" w:hAnsi="Arial" w:cs="Arial"/>
          <w:sz w:val="20"/>
          <w:szCs w:val="20"/>
          <w:lang w:val="en-US"/>
        </w:rPr>
        <w:t>Report</w:t>
      </w:r>
    </w:p>
    <w:p w:rsidR="0076396B" w:rsidRDefault="0076396B" w:rsidP="0076396B">
      <w:pPr>
        <w:tabs>
          <w:tab w:val="left" w:pos="8378"/>
          <w:tab w:val="left" w:pos="9088"/>
          <w:tab w:val="left" w:pos="9230"/>
        </w:tabs>
        <w:autoSpaceDE w:val="0"/>
        <w:rPr>
          <w:rFonts w:ascii="Arial" w:eastAsia="Arial" w:hAnsi="Arial" w:cs="Arial"/>
          <w:b/>
          <w:bCs/>
          <w:sz w:val="20"/>
          <w:szCs w:val="20"/>
          <w:lang w:val="en-US"/>
        </w:rPr>
      </w:pPr>
    </w:p>
    <w:p w:rsidR="0076396B" w:rsidRPr="0076396B" w:rsidRDefault="0076396B" w:rsidP="0076396B">
      <w:pPr>
        <w:tabs>
          <w:tab w:val="left" w:pos="8378"/>
          <w:tab w:val="left" w:pos="9088"/>
          <w:tab w:val="left" w:pos="9230"/>
        </w:tabs>
        <w:autoSpaceDE w:val="0"/>
        <w:rPr>
          <w:rFonts w:ascii="Arial" w:eastAsia="Arial" w:hAnsi="Arial" w:cs="Arial"/>
          <w:b/>
          <w:bCs/>
          <w:sz w:val="20"/>
          <w:szCs w:val="20"/>
          <w:lang w:val="en-US"/>
        </w:rPr>
      </w:pPr>
      <w:r w:rsidRPr="0076396B">
        <w:rPr>
          <w:rFonts w:ascii="Arial" w:eastAsia="Arial" w:hAnsi="Arial" w:cs="Arial"/>
          <w:b/>
          <w:bCs/>
          <w:sz w:val="20"/>
          <w:szCs w:val="20"/>
          <w:lang w:val="en-US"/>
        </w:rPr>
        <w:t>Input</w:t>
      </w:r>
    </w:p>
    <w:p w:rsidR="0076396B" w:rsidRPr="0076396B" w:rsidRDefault="0076396B" w:rsidP="0076396B">
      <w:pPr>
        <w:tabs>
          <w:tab w:val="left" w:pos="8378"/>
          <w:tab w:val="left" w:pos="9088"/>
          <w:tab w:val="left" w:pos="9230"/>
        </w:tabs>
        <w:autoSpaceDE w:val="0"/>
        <w:rPr>
          <w:rFonts w:ascii="Arial" w:eastAsia="Arial" w:hAnsi="Arial" w:cs="Arial"/>
          <w:b/>
          <w:bCs/>
          <w:sz w:val="20"/>
          <w:szCs w:val="20"/>
          <w:lang w:val="en-US"/>
        </w:rPr>
      </w:pPr>
    </w:p>
    <w:p w:rsidR="0076396B" w:rsidRPr="0076396B" w:rsidRDefault="00725940" w:rsidP="0076396B">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Human R</w:t>
      </w:r>
      <w:r w:rsidR="0076396B" w:rsidRPr="0076396B">
        <w:rPr>
          <w:rFonts w:ascii="Arial" w:eastAsia="Arial" w:hAnsi="Arial" w:cs="Arial"/>
          <w:sz w:val="20"/>
          <w:szCs w:val="20"/>
          <w:lang w:val="en-US"/>
        </w:rPr>
        <w:t>esources</w:t>
      </w:r>
      <w:r>
        <w:rPr>
          <w:rFonts w:ascii="Arial" w:eastAsia="Arial" w:hAnsi="Arial" w:cs="Arial"/>
          <w:sz w:val="20"/>
          <w:szCs w:val="20"/>
          <w:lang w:val="en-US"/>
        </w:rPr>
        <w:t xml:space="preserve"> are</w:t>
      </w:r>
      <w:r w:rsidR="0076396B" w:rsidRPr="0076396B">
        <w:rPr>
          <w:rFonts w:ascii="Arial" w:eastAsia="Arial" w:hAnsi="Arial" w:cs="Arial"/>
          <w:sz w:val="20"/>
          <w:szCs w:val="20"/>
          <w:lang w:val="en-US"/>
        </w:rPr>
        <w:t xml:space="preserve"> </w:t>
      </w:r>
      <w:r w:rsidR="001048C2">
        <w:rPr>
          <w:rFonts w:ascii="Arial" w:eastAsia="Arial" w:hAnsi="Arial" w:cs="Arial"/>
          <w:sz w:val="20"/>
          <w:szCs w:val="20"/>
          <w:lang w:val="en-US"/>
        </w:rPr>
        <w:t xml:space="preserve">members of the NEC and </w:t>
      </w:r>
      <w:r>
        <w:rPr>
          <w:rFonts w:ascii="Arial" w:eastAsia="Arial" w:hAnsi="Arial" w:cs="Arial"/>
          <w:sz w:val="20"/>
          <w:szCs w:val="20"/>
          <w:lang w:val="en-US"/>
        </w:rPr>
        <w:t>sup</w:t>
      </w:r>
      <w:r w:rsidR="0076396B" w:rsidRPr="0076396B">
        <w:rPr>
          <w:rFonts w:ascii="Arial" w:eastAsia="Arial" w:hAnsi="Arial" w:cs="Arial"/>
          <w:sz w:val="20"/>
          <w:szCs w:val="20"/>
          <w:lang w:val="en-US"/>
        </w:rPr>
        <w:t>port group</w:t>
      </w:r>
      <w:r w:rsidR="001048C2">
        <w:rPr>
          <w:rFonts w:ascii="Arial" w:eastAsia="Arial" w:hAnsi="Arial" w:cs="Arial"/>
          <w:sz w:val="20"/>
          <w:szCs w:val="20"/>
          <w:lang w:val="en-US"/>
        </w:rPr>
        <w:t>s</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Støtteforening Dk</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Partne</w:t>
      </w:r>
      <w:r w:rsidR="001B0ED2">
        <w:rPr>
          <w:rFonts w:ascii="Arial" w:eastAsia="Arial" w:hAnsi="Arial" w:cs="Arial"/>
          <w:sz w:val="20"/>
          <w:szCs w:val="20"/>
          <w:lang w:val="en-US"/>
        </w:rPr>
        <w:t>r</w:t>
      </w:r>
      <w:r w:rsidRPr="0076396B">
        <w:rPr>
          <w:rFonts w:ascii="Arial" w:eastAsia="Arial" w:hAnsi="Arial" w:cs="Arial"/>
          <w:sz w:val="20"/>
          <w:szCs w:val="20"/>
          <w:lang w:val="en-US"/>
        </w:rPr>
        <w:t>s from USA and Scotland</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Well</w:t>
      </w:r>
      <w:r w:rsidR="001B0ED2">
        <w:rPr>
          <w:rFonts w:ascii="Arial" w:eastAsia="Arial" w:hAnsi="Arial" w:cs="Arial"/>
          <w:sz w:val="20"/>
          <w:szCs w:val="20"/>
          <w:lang w:val="en-US"/>
        </w:rPr>
        <w:t xml:space="preserve"> </w:t>
      </w:r>
      <w:r w:rsidRPr="0076396B">
        <w:rPr>
          <w:rFonts w:ascii="Arial" w:eastAsia="Arial" w:hAnsi="Arial" w:cs="Arial"/>
          <w:sz w:val="20"/>
          <w:szCs w:val="20"/>
          <w:lang w:val="en-US"/>
        </w:rPr>
        <w:t>wishers</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Local sponsors and friends</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Local Leaders, chiefs, religious leaders</w:t>
      </w:r>
    </w:p>
    <w:p w:rsidR="0076396B" w:rsidRPr="0076396B" w:rsidRDefault="001B0ED2" w:rsidP="0076396B">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Department of the Social S</w:t>
      </w:r>
      <w:r w:rsidR="0076396B" w:rsidRPr="0076396B">
        <w:rPr>
          <w:rFonts w:ascii="Arial" w:eastAsia="Arial" w:hAnsi="Arial" w:cs="Arial"/>
          <w:sz w:val="20"/>
          <w:szCs w:val="20"/>
          <w:lang w:val="en-US"/>
        </w:rPr>
        <w:t>e</w:t>
      </w:r>
      <w:r>
        <w:rPr>
          <w:rFonts w:ascii="Arial" w:eastAsia="Arial" w:hAnsi="Arial" w:cs="Arial"/>
          <w:sz w:val="20"/>
          <w:szCs w:val="20"/>
          <w:lang w:val="en-US"/>
        </w:rPr>
        <w:t>r</w:t>
      </w:r>
      <w:r w:rsidR="0076396B" w:rsidRPr="0076396B">
        <w:rPr>
          <w:rFonts w:ascii="Arial" w:eastAsia="Arial" w:hAnsi="Arial" w:cs="Arial"/>
          <w:sz w:val="20"/>
          <w:szCs w:val="20"/>
          <w:lang w:val="en-US"/>
        </w:rPr>
        <w:t>vices</w:t>
      </w:r>
    </w:p>
    <w:p w:rsidR="0076396B" w:rsidRPr="0076396B" w:rsidRDefault="001B0ED2" w:rsidP="0076396B">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Primary and Secondary Schools</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Children´s Homes</w:t>
      </w:r>
    </w:p>
    <w:p w:rsidR="0076396B" w:rsidRPr="0076396B" w:rsidRDefault="001B0ED2" w:rsidP="0076396B">
      <w:pPr>
        <w:tabs>
          <w:tab w:val="left" w:pos="8378"/>
          <w:tab w:val="left" w:pos="9088"/>
          <w:tab w:val="left" w:pos="9230"/>
        </w:tabs>
        <w:autoSpaceDE w:val="0"/>
        <w:rPr>
          <w:rFonts w:ascii="Arial" w:eastAsia="Arial" w:hAnsi="Arial" w:cs="Arial"/>
          <w:sz w:val="20"/>
          <w:szCs w:val="20"/>
          <w:lang w:val="en-US"/>
        </w:rPr>
      </w:pPr>
      <w:r>
        <w:rPr>
          <w:rFonts w:ascii="Arial" w:eastAsia="Arial" w:hAnsi="Arial" w:cs="Arial"/>
          <w:sz w:val="20"/>
          <w:szCs w:val="20"/>
          <w:lang w:val="en-US"/>
        </w:rPr>
        <w:t xml:space="preserve">Office equipment </w:t>
      </w:r>
      <w:r w:rsidR="0076396B" w:rsidRPr="0076396B">
        <w:rPr>
          <w:rFonts w:ascii="Arial" w:eastAsia="Arial" w:hAnsi="Arial" w:cs="Arial"/>
          <w:sz w:val="20"/>
          <w:szCs w:val="20"/>
          <w:lang w:val="en-US"/>
        </w:rPr>
        <w:t>and Stationary</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Vehicle</w:t>
      </w:r>
    </w:p>
    <w:p w:rsidR="0076396B" w:rsidRPr="0076396B" w:rsidRDefault="0076396B" w:rsidP="0076396B">
      <w:pPr>
        <w:tabs>
          <w:tab w:val="left" w:pos="8378"/>
          <w:tab w:val="left" w:pos="9088"/>
          <w:tab w:val="left" w:pos="9230"/>
        </w:tabs>
        <w:autoSpaceDE w:val="0"/>
        <w:rPr>
          <w:rFonts w:ascii="Arial" w:eastAsia="Arial" w:hAnsi="Arial" w:cs="Arial"/>
          <w:sz w:val="20"/>
          <w:szCs w:val="20"/>
          <w:lang w:val="en-US"/>
        </w:rPr>
      </w:pPr>
      <w:r w:rsidRPr="0076396B">
        <w:rPr>
          <w:rFonts w:ascii="Arial" w:eastAsia="Arial" w:hAnsi="Arial" w:cs="Arial"/>
          <w:sz w:val="20"/>
          <w:szCs w:val="20"/>
          <w:lang w:val="en-US"/>
        </w:rPr>
        <w:t>5 acre plot</w:t>
      </w:r>
    </w:p>
    <w:p w:rsidR="003C66A6" w:rsidRDefault="003C66A6" w:rsidP="00921804">
      <w:pPr>
        <w:rPr>
          <w:rFonts w:ascii="Arial" w:eastAsia="Arial" w:hAnsi="Arial" w:cs="Arial"/>
          <w:sz w:val="20"/>
          <w:szCs w:val="20"/>
          <w:lang w:val="en-US"/>
        </w:rPr>
      </w:pPr>
    </w:p>
    <w:p w:rsidR="00223501" w:rsidRDefault="00223501" w:rsidP="00921804">
      <w:pPr>
        <w:rPr>
          <w:rFonts w:ascii="Arial" w:eastAsia="Arial" w:hAnsi="Arial" w:cs="Arial"/>
          <w:b/>
          <w:sz w:val="20"/>
          <w:szCs w:val="20"/>
          <w:lang w:val="en-US"/>
        </w:rPr>
      </w:pPr>
      <w:r w:rsidRPr="00223501">
        <w:rPr>
          <w:rFonts w:ascii="Arial" w:eastAsia="Arial" w:hAnsi="Arial" w:cs="Arial"/>
          <w:b/>
          <w:sz w:val="20"/>
          <w:szCs w:val="20"/>
          <w:lang w:val="en-US"/>
        </w:rPr>
        <w:t>Output</w:t>
      </w:r>
      <w:r>
        <w:rPr>
          <w:rFonts w:ascii="Arial" w:eastAsia="Arial" w:hAnsi="Arial" w:cs="Arial"/>
          <w:b/>
          <w:sz w:val="20"/>
          <w:szCs w:val="20"/>
          <w:lang w:val="en-US"/>
        </w:rPr>
        <w:t xml:space="preserve"> </w:t>
      </w:r>
      <w:r w:rsidRPr="00223501">
        <w:rPr>
          <w:rFonts w:ascii="Arial" w:eastAsia="Arial" w:hAnsi="Arial" w:cs="Arial"/>
          <w:b/>
          <w:sz w:val="20"/>
          <w:szCs w:val="20"/>
          <w:lang w:val="en-US"/>
        </w:rPr>
        <w:t>/</w:t>
      </w:r>
      <w:r>
        <w:rPr>
          <w:rFonts w:ascii="Arial" w:eastAsia="Arial" w:hAnsi="Arial" w:cs="Arial"/>
          <w:b/>
          <w:sz w:val="20"/>
          <w:szCs w:val="20"/>
          <w:lang w:val="en-US"/>
        </w:rPr>
        <w:t xml:space="preserve"> Im</w:t>
      </w:r>
      <w:r w:rsidRPr="00223501">
        <w:rPr>
          <w:rFonts w:ascii="Arial" w:eastAsia="Arial" w:hAnsi="Arial" w:cs="Arial"/>
          <w:b/>
          <w:sz w:val="20"/>
          <w:szCs w:val="20"/>
          <w:lang w:val="en-US"/>
        </w:rPr>
        <w:t>pact</w:t>
      </w:r>
    </w:p>
    <w:p w:rsidR="00223501" w:rsidRDefault="00223501" w:rsidP="00921804">
      <w:pPr>
        <w:rPr>
          <w:rFonts w:ascii="Arial" w:eastAsia="Arial" w:hAnsi="Arial" w:cs="Arial"/>
          <w:b/>
          <w:sz w:val="20"/>
          <w:szCs w:val="20"/>
          <w:lang w:val="en-US"/>
        </w:rPr>
      </w:pPr>
    </w:p>
    <w:p w:rsidR="00223501" w:rsidRPr="00223501" w:rsidRDefault="00223501" w:rsidP="00921804">
      <w:pPr>
        <w:rPr>
          <w:rFonts w:ascii="Arial" w:eastAsia="Arial" w:hAnsi="Arial" w:cs="Arial"/>
          <w:b/>
          <w:i/>
          <w:sz w:val="20"/>
          <w:szCs w:val="20"/>
          <w:lang w:val="en-US"/>
        </w:rPr>
      </w:pPr>
      <w:r w:rsidRPr="00223501">
        <w:rPr>
          <w:rFonts w:ascii="Arial" w:eastAsia="Arial" w:hAnsi="Arial" w:cs="Arial"/>
          <w:b/>
          <w:i/>
          <w:sz w:val="20"/>
          <w:szCs w:val="20"/>
          <w:lang w:val="en-US"/>
        </w:rPr>
        <w:t>Human Resources</w:t>
      </w:r>
    </w:p>
    <w:p w:rsidR="00223501" w:rsidRDefault="00223501" w:rsidP="00921804">
      <w:pPr>
        <w:rPr>
          <w:b/>
          <w:i/>
          <w:lang w:val="en-US"/>
        </w:rPr>
      </w:pPr>
    </w:p>
    <w:p w:rsidR="00223501" w:rsidRDefault="0073448F" w:rsidP="00921804">
      <w:pPr>
        <w:rPr>
          <w:lang w:val="en-US"/>
        </w:rPr>
      </w:pPr>
      <w:r>
        <w:rPr>
          <w:lang w:val="en-US"/>
        </w:rPr>
        <w:t>The NE</w:t>
      </w:r>
      <w:r w:rsidR="00921840">
        <w:rPr>
          <w:lang w:val="en-US"/>
        </w:rPr>
        <w:t>C members have continued to mature</w:t>
      </w:r>
      <w:r>
        <w:rPr>
          <w:lang w:val="en-US"/>
        </w:rPr>
        <w:t xml:space="preserve"> and cooperation </w:t>
      </w:r>
      <w:r w:rsidR="002340DE">
        <w:rPr>
          <w:lang w:val="en-US"/>
        </w:rPr>
        <w:t xml:space="preserve">and networking between members </w:t>
      </w:r>
      <w:r>
        <w:rPr>
          <w:lang w:val="en-US"/>
        </w:rPr>
        <w:t>has continued</w:t>
      </w:r>
      <w:r w:rsidR="002340DE">
        <w:rPr>
          <w:lang w:val="en-US"/>
        </w:rPr>
        <w:t xml:space="preserve"> to be stronger. Division of tasks is much more marked and carried out geographically according to members’ residences and their vicinity to the schools, homes </w:t>
      </w:r>
      <w:r w:rsidR="00921840">
        <w:rPr>
          <w:lang w:val="en-US"/>
        </w:rPr>
        <w:t>and relevant officials</w:t>
      </w:r>
      <w:r w:rsidR="002340DE">
        <w:rPr>
          <w:lang w:val="en-US"/>
        </w:rPr>
        <w:t>.</w:t>
      </w:r>
    </w:p>
    <w:p w:rsidR="00921840" w:rsidRDefault="00921840" w:rsidP="00921804">
      <w:pPr>
        <w:rPr>
          <w:lang w:val="en-US"/>
        </w:rPr>
      </w:pPr>
      <w:r>
        <w:rPr>
          <w:lang w:val="en-US"/>
        </w:rPr>
        <w:t>The members have continued to carry out the routine tasks such as payment of school fees- this is usually paid into the designated banks,</w:t>
      </w:r>
      <w:r w:rsidR="00B30D21">
        <w:rPr>
          <w:lang w:val="en-US"/>
        </w:rPr>
        <w:t xml:space="preserve"> which entails </w:t>
      </w:r>
      <w:r w:rsidR="00F9152C">
        <w:rPr>
          <w:lang w:val="en-US"/>
        </w:rPr>
        <w:t>queuing buying</w:t>
      </w:r>
      <w:r>
        <w:rPr>
          <w:lang w:val="en-US"/>
        </w:rPr>
        <w:t xml:space="preserve"> of uniforms, shopping for school requirements, seeing to sick children if called for, visiting schools during visiting days and for parents / teachers meetings including </w:t>
      </w:r>
      <w:r w:rsidR="007753E1">
        <w:rPr>
          <w:lang w:val="en-US"/>
        </w:rPr>
        <w:t>visiting homes for reconciliatory purposes and networking with the local lea</w:t>
      </w:r>
      <w:r w:rsidR="00CC21EE">
        <w:rPr>
          <w:lang w:val="en-US"/>
        </w:rPr>
        <w:t>ders and the relevant officials.</w:t>
      </w:r>
    </w:p>
    <w:p w:rsidR="002E01A4" w:rsidRDefault="002E01A4" w:rsidP="00921804">
      <w:pPr>
        <w:rPr>
          <w:lang w:val="en-US"/>
        </w:rPr>
      </w:pPr>
    </w:p>
    <w:p w:rsidR="000D2C76" w:rsidRDefault="00CC21EE" w:rsidP="00921804">
      <w:pPr>
        <w:rPr>
          <w:lang w:val="en-US"/>
        </w:rPr>
      </w:pPr>
      <w:r>
        <w:rPr>
          <w:lang w:val="en-US"/>
        </w:rPr>
        <w:t>The num</w:t>
      </w:r>
      <w:r w:rsidR="00753CA8">
        <w:rPr>
          <w:lang w:val="en-US"/>
        </w:rPr>
        <w:t xml:space="preserve">ber of members remains the same although members are encouraged </w:t>
      </w:r>
      <w:r w:rsidR="00B71538">
        <w:rPr>
          <w:lang w:val="en-US"/>
        </w:rPr>
        <w:t>to invite interested friends to join the organization.</w:t>
      </w:r>
      <w:r w:rsidR="002E01A4">
        <w:rPr>
          <w:lang w:val="en-US"/>
        </w:rPr>
        <w:t xml:space="preserve">  </w:t>
      </w:r>
      <w:r w:rsidR="000D2C76">
        <w:rPr>
          <w:lang w:val="en-US"/>
        </w:rPr>
        <w:t>The members have had many personal challenges and other commitments and therefore only two (2) meetings were held during the 2013.</w:t>
      </w:r>
    </w:p>
    <w:p w:rsidR="002B4F2A" w:rsidRDefault="002B4F2A" w:rsidP="00921804">
      <w:pPr>
        <w:rPr>
          <w:lang w:val="en-US"/>
        </w:rPr>
      </w:pPr>
    </w:p>
    <w:p w:rsidR="007C4B5A" w:rsidRDefault="007C4B5A" w:rsidP="00921804">
      <w:pPr>
        <w:rPr>
          <w:lang w:val="en-US"/>
        </w:rPr>
      </w:pPr>
      <w:r>
        <w:rPr>
          <w:lang w:val="en-US"/>
        </w:rPr>
        <w:t>One of the members visited Denmark to participate in the annual fundraising day and was impressed by the wonderful coordination and cooperation</w:t>
      </w:r>
      <w:r w:rsidR="00804880">
        <w:rPr>
          <w:lang w:val="en-US"/>
        </w:rPr>
        <w:t xml:space="preserve"> between the Støtteforetnig</w:t>
      </w:r>
      <w:r w:rsidR="00401D10">
        <w:rPr>
          <w:lang w:val="en-US"/>
        </w:rPr>
        <w:t xml:space="preserve"> and the hard work that goes into raising the funds that supports the NEC Kenya. It was also impressive to see the support and donations received from firms, and individuals.</w:t>
      </w:r>
    </w:p>
    <w:p w:rsidR="000D2C76" w:rsidRDefault="000D2C76" w:rsidP="00921804">
      <w:pPr>
        <w:rPr>
          <w:lang w:val="en-US"/>
        </w:rPr>
      </w:pPr>
    </w:p>
    <w:p w:rsidR="00980490" w:rsidRDefault="00C50559" w:rsidP="00921804">
      <w:pPr>
        <w:rPr>
          <w:lang w:val="en-US"/>
        </w:rPr>
      </w:pPr>
      <w:r>
        <w:rPr>
          <w:lang w:val="en-US"/>
        </w:rPr>
        <w:t>The NEC Profile has been reviewed and revised to match the objectives and activities carried out by the organization according to the availability of funds.</w:t>
      </w:r>
    </w:p>
    <w:p w:rsidR="00921840" w:rsidRDefault="00921840" w:rsidP="00921804">
      <w:pPr>
        <w:rPr>
          <w:lang w:val="en-US"/>
        </w:rPr>
      </w:pPr>
    </w:p>
    <w:p w:rsidR="002340DE" w:rsidRDefault="00F9152C" w:rsidP="00921804">
      <w:pPr>
        <w:rPr>
          <w:i/>
          <w:lang w:val="en-US"/>
        </w:rPr>
      </w:pPr>
      <w:r w:rsidRPr="00F9152C">
        <w:rPr>
          <w:i/>
          <w:lang w:val="en-US"/>
        </w:rPr>
        <w:t>Home Visits</w:t>
      </w:r>
    </w:p>
    <w:p w:rsidR="00F9152C" w:rsidRDefault="00F9152C" w:rsidP="00921804">
      <w:pPr>
        <w:rPr>
          <w:lang w:val="en-US"/>
        </w:rPr>
      </w:pPr>
      <w:r w:rsidRPr="00F9152C">
        <w:rPr>
          <w:lang w:val="en-US"/>
        </w:rPr>
        <w:t>Home</w:t>
      </w:r>
      <w:r>
        <w:rPr>
          <w:lang w:val="en-US"/>
        </w:rPr>
        <w:t xml:space="preserve"> visits have continued to prove beneficiary considering the results seen. Parents have become much more co</w:t>
      </w:r>
      <w:r w:rsidR="00B26D80">
        <w:rPr>
          <w:lang w:val="en-US"/>
        </w:rPr>
        <w:t xml:space="preserve">operative with </w:t>
      </w:r>
      <w:r w:rsidR="004A3816">
        <w:rPr>
          <w:lang w:val="en-US"/>
        </w:rPr>
        <w:t>NEC;</w:t>
      </w:r>
      <w:r w:rsidR="00B26D80">
        <w:rPr>
          <w:lang w:val="en-US"/>
        </w:rPr>
        <w:t xml:space="preserve"> they are much more interested in the child’s school progress and well being both in school and at home. </w:t>
      </w:r>
      <w:r w:rsidR="008B7E26">
        <w:rPr>
          <w:lang w:val="en-US"/>
        </w:rPr>
        <w:t xml:space="preserve">Some have committed themselves to sharing the school shopping </w:t>
      </w:r>
      <w:r w:rsidR="002F3841">
        <w:rPr>
          <w:lang w:val="en-US"/>
        </w:rPr>
        <w:t xml:space="preserve">expenses </w:t>
      </w:r>
      <w:r w:rsidR="008B7E26">
        <w:rPr>
          <w:lang w:val="en-US"/>
        </w:rPr>
        <w:t>according to their ability</w:t>
      </w:r>
      <w:r w:rsidR="002F3841">
        <w:rPr>
          <w:lang w:val="en-US"/>
        </w:rPr>
        <w:t>.</w:t>
      </w:r>
    </w:p>
    <w:p w:rsidR="00802692" w:rsidRDefault="00802692" w:rsidP="00921804">
      <w:pPr>
        <w:rPr>
          <w:lang w:val="en-US"/>
        </w:rPr>
      </w:pPr>
    </w:p>
    <w:p w:rsidR="00B26D80" w:rsidRDefault="00B26D80" w:rsidP="00921804">
      <w:pPr>
        <w:rPr>
          <w:lang w:val="en-US"/>
        </w:rPr>
      </w:pPr>
      <w:r>
        <w:rPr>
          <w:lang w:val="en-US"/>
        </w:rPr>
        <w:t>Six (</w:t>
      </w:r>
      <w:r w:rsidR="00802692">
        <w:rPr>
          <w:lang w:val="en-US"/>
        </w:rPr>
        <w:t>6</w:t>
      </w:r>
      <w:r>
        <w:rPr>
          <w:lang w:val="en-US"/>
        </w:rPr>
        <w:t>) home visits were carried out in 2013.</w:t>
      </w:r>
    </w:p>
    <w:p w:rsidR="00802692" w:rsidRDefault="00802692" w:rsidP="00921804">
      <w:pPr>
        <w:rPr>
          <w:lang w:val="en-US"/>
        </w:rPr>
      </w:pPr>
    </w:p>
    <w:p w:rsidR="00B26D80" w:rsidRDefault="00B26D80" w:rsidP="00921804">
      <w:pPr>
        <w:rPr>
          <w:lang w:val="en-US"/>
        </w:rPr>
      </w:pPr>
      <w:r>
        <w:rPr>
          <w:lang w:val="en-US"/>
        </w:rPr>
        <w:t xml:space="preserve">One of the visits </w:t>
      </w:r>
      <w:r w:rsidR="007058A8">
        <w:rPr>
          <w:lang w:val="en-US"/>
        </w:rPr>
        <w:t xml:space="preserve">was carried out because the girl was observed to be unhappy, withdrawn and crying just before the school break of the Christmas holidays. During the visit </w:t>
      </w:r>
      <w:r w:rsidR="00FF798F">
        <w:rPr>
          <w:lang w:val="en-US"/>
        </w:rPr>
        <w:t>t</w:t>
      </w:r>
      <w:r w:rsidR="007058A8">
        <w:rPr>
          <w:lang w:val="en-US"/>
        </w:rPr>
        <w:t xml:space="preserve">he NEC </w:t>
      </w:r>
      <w:r w:rsidR="00FF798F">
        <w:rPr>
          <w:lang w:val="en-US"/>
        </w:rPr>
        <w:t>members found out that the daughters of the home had just undergone FGM. The fact that the members had announced their visit a week before the actual visit must hav</w:t>
      </w:r>
      <w:r w:rsidR="00E820FD">
        <w:rPr>
          <w:lang w:val="en-US"/>
        </w:rPr>
        <w:t>e saved our girl form the FGM</w:t>
      </w:r>
      <w:r w:rsidR="00FF798F">
        <w:rPr>
          <w:lang w:val="en-US"/>
        </w:rPr>
        <w:t>, the parents assured us that she would not have undergone the act since they had promised NEC.</w:t>
      </w:r>
    </w:p>
    <w:p w:rsidR="002B4F2A" w:rsidRDefault="002B4F2A" w:rsidP="00921804">
      <w:pPr>
        <w:rPr>
          <w:i/>
          <w:lang w:val="en-US"/>
        </w:rPr>
      </w:pPr>
    </w:p>
    <w:p w:rsidR="00013B61" w:rsidRDefault="00C4637F" w:rsidP="00921804">
      <w:pPr>
        <w:rPr>
          <w:i/>
          <w:lang w:val="en-US"/>
        </w:rPr>
      </w:pPr>
      <w:r w:rsidRPr="00980490">
        <w:rPr>
          <w:i/>
          <w:lang w:val="en-US"/>
        </w:rPr>
        <w:t>The other ch</w:t>
      </w:r>
      <w:r w:rsidR="006F7EFA" w:rsidRPr="00980490">
        <w:rPr>
          <w:i/>
          <w:lang w:val="en-US"/>
        </w:rPr>
        <w:t>allenging visit was a</w:t>
      </w:r>
      <w:r w:rsidRPr="00980490">
        <w:rPr>
          <w:i/>
          <w:lang w:val="en-US"/>
        </w:rPr>
        <w:t>700 km</w:t>
      </w:r>
      <w:r w:rsidR="006F7EFA" w:rsidRPr="00980490">
        <w:rPr>
          <w:i/>
          <w:lang w:val="en-US"/>
        </w:rPr>
        <w:t xml:space="preserve"> visit to Pokot in search of a secondary school for the 4 </w:t>
      </w:r>
      <w:r w:rsidR="00013B61" w:rsidRPr="00980490">
        <w:rPr>
          <w:i/>
          <w:lang w:val="en-US"/>
        </w:rPr>
        <w:t>Pokot girls who</w:t>
      </w:r>
      <w:r w:rsidR="006F7EFA" w:rsidRPr="00980490">
        <w:rPr>
          <w:i/>
          <w:lang w:val="en-US"/>
        </w:rPr>
        <w:t xml:space="preserve"> were in different secondary </w:t>
      </w:r>
      <w:r w:rsidR="00013B61" w:rsidRPr="00980490">
        <w:rPr>
          <w:i/>
          <w:lang w:val="en-US"/>
        </w:rPr>
        <w:t>schools</w:t>
      </w:r>
      <w:r w:rsidR="006F7EFA" w:rsidRPr="00980490">
        <w:rPr>
          <w:i/>
          <w:lang w:val="en-US"/>
        </w:rPr>
        <w:t xml:space="preserve"> </w:t>
      </w:r>
      <w:r w:rsidR="00013B61" w:rsidRPr="00980490">
        <w:rPr>
          <w:i/>
          <w:lang w:val="en-US"/>
        </w:rPr>
        <w:t>hundreds of km from home.</w:t>
      </w:r>
      <w:r w:rsidR="006F7EFA" w:rsidRPr="00980490">
        <w:rPr>
          <w:i/>
          <w:lang w:val="en-US"/>
        </w:rPr>
        <w:t xml:space="preserve"> </w:t>
      </w:r>
      <w:r w:rsidR="002B4F2A">
        <w:rPr>
          <w:i/>
          <w:lang w:val="en-US"/>
        </w:rPr>
        <w:t xml:space="preserve"> </w:t>
      </w:r>
      <w:r w:rsidR="00013B61" w:rsidRPr="00980490">
        <w:rPr>
          <w:i/>
          <w:lang w:val="en-US"/>
        </w:rPr>
        <w:t>It was also important to meet the parents and local community to discuss the</w:t>
      </w:r>
      <w:r w:rsidR="00013B61" w:rsidRPr="004A3816">
        <w:rPr>
          <w:i/>
          <w:lang w:val="en-GB"/>
        </w:rPr>
        <w:t xml:space="preserve"> </w:t>
      </w:r>
      <w:r w:rsidR="004A3816" w:rsidRPr="004A3816">
        <w:rPr>
          <w:i/>
          <w:lang w:val="en-GB"/>
        </w:rPr>
        <w:t>transfer</w:t>
      </w:r>
      <w:r w:rsidR="00013B61" w:rsidRPr="00980490">
        <w:rPr>
          <w:i/>
          <w:lang w:val="en-US"/>
        </w:rPr>
        <w:t xml:space="preserve"> and partnership.</w:t>
      </w:r>
    </w:p>
    <w:p w:rsidR="002B4F2A" w:rsidRPr="00980490" w:rsidRDefault="002B4F2A" w:rsidP="00921804">
      <w:pPr>
        <w:rPr>
          <w:i/>
          <w:lang w:val="en-US"/>
        </w:rPr>
      </w:pPr>
    </w:p>
    <w:p w:rsidR="00CC3043" w:rsidRPr="00980490" w:rsidRDefault="00013B61" w:rsidP="00CC3043">
      <w:pPr>
        <w:rPr>
          <w:i/>
          <w:lang w:val="en-US"/>
        </w:rPr>
      </w:pPr>
      <w:r w:rsidRPr="00980490">
        <w:rPr>
          <w:i/>
          <w:lang w:val="en-US"/>
        </w:rPr>
        <w:t>It turned out to be a very successful visit, the parents were appreciative of the girls coming closer home</w:t>
      </w:r>
      <w:r w:rsidR="008660F5" w:rsidRPr="00980490">
        <w:rPr>
          <w:i/>
          <w:lang w:val="en-US"/>
        </w:rPr>
        <w:t xml:space="preserve"> and were ready to par</w:t>
      </w:r>
      <w:r w:rsidR="00CC3043" w:rsidRPr="00980490">
        <w:rPr>
          <w:i/>
          <w:lang w:val="en-US"/>
        </w:rPr>
        <w:t>tner with NEC in sharing expenses according to their ability, visit the girls and attend all school meetings.</w:t>
      </w:r>
    </w:p>
    <w:p w:rsidR="002B4F2A" w:rsidRDefault="002B4F2A" w:rsidP="00CC3043">
      <w:pPr>
        <w:rPr>
          <w:i/>
          <w:lang w:val="en-US"/>
        </w:rPr>
      </w:pPr>
    </w:p>
    <w:p w:rsidR="00CC3043" w:rsidRPr="00361FD9" w:rsidRDefault="00CC3043" w:rsidP="00CC3043">
      <w:pPr>
        <w:rPr>
          <w:i/>
          <w:lang w:val="en-US"/>
        </w:rPr>
      </w:pPr>
      <w:r w:rsidRPr="00980490">
        <w:rPr>
          <w:i/>
          <w:lang w:val="en-US"/>
        </w:rPr>
        <w:t>The above move will reduce</w:t>
      </w:r>
      <w:r w:rsidR="00CE1612" w:rsidRPr="00980490">
        <w:rPr>
          <w:i/>
          <w:lang w:val="en-US"/>
        </w:rPr>
        <w:t xml:space="preserve"> travel expenses from the different schools when going home during the</w:t>
      </w:r>
      <w:r w:rsidR="00CE1612">
        <w:rPr>
          <w:lang w:val="en-US"/>
        </w:rPr>
        <w:t xml:space="preserve"> </w:t>
      </w:r>
      <w:r w:rsidR="00CE1612" w:rsidRPr="00361FD9">
        <w:rPr>
          <w:i/>
          <w:lang w:val="en-US"/>
        </w:rPr>
        <w:t>school holidays, reduce expenses during visits and school meetings, including expenses of the Holiday</w:t>
      </w:r>
      <w:r w:rsidR="00622A93" w:rsidRPr="00361FD9">
        <w:rPr>
          <w:i/>
          <w:lang w:val="en-US"/>
        </w:rPr>
        <w:t xml:space="preserve"> </w:t>
      </w:r>
      <w:r w:rsidR="00CE1612" w:rsidRPr="00361FD9">
        <w:rPr>
          <w:i/>
          <w:lang w:val="en-US"/>
        </w:rPr>
        <w:t>Centre.</w:t>
      </w:r>
    </w:p>
    <w:p w:rsidR="002B4F2A" w:rsidRDefault="002B4F2A" w:rsidP="00921804">
      <w:pPr>
        <w:rPr>
          <w:lang w:val="en-US"/>
        </w:rPr>
      </w:pPr>
    </w:p>
    <w:p w:rsidR="004F759B" w:rsidRDefault="004F759B" w:rsidP="00921804">
      <w:pPr>
        <w:rPr>
          <w:lang w:val="en-US"/>
        </w:rPr>
      </w:pPr>
      <w:r>
        <w:rPr>
          <w:lang w:val="en-US"/>
        </w:rPr>
        <w:t>The community selected 5 small girls from very needy families</w:t>
      </w:r>
      <w:r w:rsidR="008326C4">
        <w:rPr>
          <w:lang w:val="en-US"/>
        </w:rPr>
        <w:t xml:space="preserve"> to be sponsored by the students of the Baylor University.</w:t>
      </w:r>
    </w:p>
    <w:p w:rsidR="002B4F2A" w:rsidRDefault="002B4F2A" w:rsidP="00921804">
      <w:pPr>
        <w:rPr>
          <w:lang w:val="en-US"/>
        </w:rPr>
      </w:pPr>
    </w:p>
    <w:p w:rsidR="00F0118B" w:rsidRDefault="00756CFE" w:rsidP="00921804">
      <w:pPr>
        <w:rPr>
          <w:lang w:val="en-US"/>
        </w:rPr>
      </w:pPr>
      <w:r>
        <w:rPr>
          <w:lang w:val="en-US"/>
        </w:rPr>
        <w:t xml:space="preserve">A group of NEC supporters </w:t>
      </w:r>
      <w:r w:rsidR="00F0118B">
        <w:rPr>
          <w:lang w:val="en-US"/>
        </w:rPr>
        <w:t xml:space="preserve">visited the Pokot community </w:t>
      </w:r>
      <w:r>
        <w:rPr>
          <w:lang w:val="en-US"/>
        </w:rPr>
        <w:t xml:space="preserve">in December </w:t>
      </w:r>
      <w:r w:rsidR="00F0118B">
        <w:rPr>
          <w:lang w:val="en-US"/>
        </w:rPr>
        <w:t>to deliver</w:t>
      </w:r>
      <w:r>
        <w:rPr>
          <w:lang w:val="en-US"/>
        </w:rPr>
        <w:t xml:space="preserve"> clothes and food stuff to the community while the NEC members delivered the school shopping </w:t>
      </w:r>
      <w:r w:rsidR="00B739FC">
        <w:rPr>
          <w:lang w:val="en-US"/>
        </w:rPr>
        <w:t xml:space="preserve">that is, uniforms, bedding, toiletries etc. </w:t>
      </w:r>
      <w:r>
        <w:rPr>
          <w:lang w:val="en-US"/>
        </w:rPr>
        <w:t>for the Secondary and Primary School girls for 2014.</w:t>
      </w:r>
    </w:p>
    <w:p w:rsidR="006F2B79" w:rsidRDefault="006F2B79" w:rsidP="00921804">
      <w:pPr>
        <w:rPr>
          <w:lang w:val="en-US"/>
        </w:rPr>
      </w:pPr>
    </w:p>
    <w:p w:rsidR="006F2B79" w:rsidRPr="006F2B79" w:rsidRDefault="004A3816" w:rsidP="00921804">
      <w:pPr>
        <w:rPr>
          <w:i/>
          <w:lang w:val="en-US"/>
        </w:rPr>
      </w:pPr>
      <w:r w:rsidRPr="006F2B79">
        <w:rPr>
          <w:i/>
          <w:lang w:val="en-US"/>
        </w:rPr>
        <w:t>Counseling</w:t>
      </w:r>
      <w:r w:rsidR="006F2B79" w:rsidRPr="006F2B79">
        <w:rPr>
          <w:i/>
          <w:lang w:val="en-US"/>
        </w:rPr>
        <w:t xml:space="preserve"> / Mentorship</w:t>
      </w:r>
    </w:p>
    <w:p w:rsidR="0045301D" w:rsidRDefault="0045301D" w:rsidP="00921804">
      <w:pPr>
        <w:rPr>
          <w:lang w:val="en-US"/>
        </w:rPr>
      </w:pPr>
    </w:p>
    <w:p w:rsidR="00E95BA7" w:rsidRDefault="00E95BA7" w:rsidP="00921804">
      <w:pPr>
        <w:rPr>
          <w:lang w:val="en-US"/>
        </w:rPr>
      </w:pPr>
      <w:r>
        <w:rPr>
          <w:lang w:val="en-US"/>
        </w:rPr>
        <w:t xml:space="preserve">Reson has been active in counseling girls during school term and during the school holidays for the </w:t>
      </w:r>
      <w:r w:rsidR="004A3816">
        <w:rPr>
          <w:lang w:val="en-US"/>
        </w:rPr>
        <w:t>children,</w:t>
      </w:r>
      <w:r>
        <w:rPr>
          <w:lang w:val="en-US"/>
        </w:rPr>
        <w:t xml:space="preserve"> who spend their holidays at the holiday centre,</w:t>
      </w:r>
    </w:p>
    <w:p w:rsidR="00BE70D8" w:rsidRDefault="00BE70D8" w:rsidP="00921804">
      <w:pPr>
        <w:rPr>
          <w:lang w:val="en-US"/>
        </w:rPr>
      </w:pPr>
      <w:r>
        <w:rPr>
          <w:lang w:val="en-US"/>
        </w:rPr>
        <w:t xml:space="preserve">Some of the schools’ head have shown an interest in having all the girls counseled. Which must mean that it is producing good results. </w:t>
      </w:r>
      <w:r w:rsidR="004A3816">
        <w:rPr>
          <w:lang w:val="en-US"/>
        </w:rPr>
        <w:t>Hence with</w:t>
      </w:r>
      <w:r>
        <w:rPr>
          <w:lang w:val="en-US"/>
        </w:rPr>
        <w:t xml:space="preserve"> only the Nenkashe girls were receiving this service.</w:t>
      </w:r>
    </w:p>
    <w:p w:rsidR="00E95BA7" w:rsidRDefault="00E95BA7" w:rsidP="00921804">
      <w:pPr>
        <w:rPr>
          <w:lang w:val="en-US"/>
        </w:rPr>
      </w:pPr>
    </w:p>
    <w:p w:rsidR="0045301D" w:rsidRPr="0045301D" w:rsidRDefault="0045301D" w:rsidP="00921804">
      <w:pPr>
        <w:rPr>
          <w:b/>
          <w:lang w:val="en-US"/>
        </w:rPr>
      </w:pPr>
      <w:r>
        <w:rPr>
          <w:b/>
          <w:lang w:val="en-US"/>
        </w:rPr>
        <w:t>Sponsor</w:t>
      </w:r>
      <w:r w:rsidRPr="0045301D">
        <w:rPr>
          <w:b/>
          <w:lang w:val="en-US"/>
        </w:rPr>
        <w:t>s</w:t>
      </w:r>
    </w:p>
    <w:p w:rsidR="0045301D" w:rsidRDefault="0045301D" w:rsidP="00921804">
      <w:pPr>
        <w:rPr>
          <w:lang w:val="en-US"/>
        </w:rPr>
      </w:pPr>
    </w:p>
    <w:p w:rsidR="0045301D" w:rsidRPr="0045301D" w:rsidRDefault="0045301D" w:rsidP="00921804">
      <w:pPr>
        <w:rPr>
          <w:i/>
          <w:lang w:val="en-US"/>
        </w:rPr>
      </w:pPr>
      <w:r w:rsidRPr="0045301D">
        <w:rPr>
          <w:i/>
          <w:lang w:val="en-US"/>
        </w:rPr>
        <w:t>Nenkashe  Denmark</w:t>
      </w:r>
    </w:p>
    <w:p w:rsidR="00CC21EE" w:rsidRDefault="00CC21EE" w:rsidP="00921804">
      <w:pPr>
        <w:rPr>
          <w:lang w:val="en-US"/>
        </w:rPr>
      </w:pPr>
    </w:p>
    <w:p w:rsidR="00FF798F" w:rsidRDefault="0045301D" w:rsidP="00921804">
      <w:pPr>
        <w:rPr>
          <w:lang w:val="en-US"/>
        </w:rPr>
      </w:pPr>
      <w:r>
        <w:rPr>
          <w:lang w:val="en-US"/>
        </w:rPr>
        <w:t xml:space="preserve">Støtteforening has continued to be the organization’s largest </w:t>
      </w:r>
      <w:r w:rsidR="00857661">
        <w:rPr>
          <w:lang w:val="en-US"/>
        </w:rPr>
        <w:t xml:space="preserve">financial </w:t>
      </w:r>
      <w:r>
        <w:rPr>
          <w:lang w:val="en-US"/>
        </w:rPr>
        <w:t>contributor.</w:t>
      </w:r>
      <w:r w:rsidR="00857661">
        <w:rPr>
          <w:lang w:val="en-US"/>
        </w:rPr>
        <w:t xml:space="preserve"> </w:t>
      </w:r>
    </w:p>
    <w:p w:rsidR="00857661" w:rsidRDefault="00857661" w:rsidP="00921804">
      <w:pPr>
        <w:rPr>
          <w:lang w:val="en-US"/>
        </w:rPr>
      </w:pPr>
      <w:r>
        <w:rPr>
          <w:lang w:val="en-US"/>
        </w:rPr>
        <w:t>The støtteforening h</w:t>
      </w:r>
      <w:r w:rsidR="008C5CC7">
        <w:rPr>
          <w:lang w:val="en-US"/>
        </w:rPr>
        <w:t>as financed all expenses, such as, school fees</w:t>
      </w:r>
      <w:r w:rsidR="00D838F0">
        <w:rPr>
          <w:lang w:val="en-US"/>
        </w:rPr>
        <w:t xml:space="preserve"> including boarding expenses</w:t>
      </w:r>
      <w:r w:rsidR="008C5CC7">
        <w:rPr>
          <w:lang w:val="en-US"/>
        </w:rPr>
        <w:t xml:space="preserve">, </w:t>
      </w:r>
      <w:r w:rsidR="008C5CC7">
        <w:rPr>
          <w:lang w:val="en-US"/>
        </w:rPr>
        <w:lastRenderedPageBreak/>
        <w:t xml:space="preserve">uniforms, </w:t>
      </w:r>
      <w:r w:rsidR="00161508">
        <w:rPr>
          <w:lang w:val="en-US"/>
        </w:rPr>
        <w:t xml:space="preserve">books, </w:t>
      </w:r>
      <w:r w:rsidR="004A3816">
        <w:rPr>
          <w:lang w:val="en-US"/>
        </w:rPr>
        <w:t>and transport</w:t>
      </w:r>
      <w:r w:rsidR="008C5CC7">
        <w:rPr>
          <w:lang w:val="en-US"/>
        </w:rPr>
        <w:t xml:space="preserve"> to and from schools to homes, </w:t>
      </w:r>
      <w:r w:rsidR="00161508">
        <w:rPr>
          <w:lang w:val="en-US"/>
        </w:rPr>
        <w:t>six home visits and holiday accommodation during the school breaks for 19 girls.</w:t>
      </w:r>
    </w:p>
    <w:p w:rsidR="00C47ABA" w:rsidRDefault="00C47ABA" w:rsidP="00921804">
      <w:pPr>
        <w:rPr>
          <w:lang w:val="en-US"/>
        </w:rPr>
      </w:pPr>
    </w:p>
    <w:p w:rsidR="007700FA" w:rsidRPr="007700FA" w:rsidRDefault="007700FA" w:rsidP="00921804">
      <w:pPr>
        <w:rPr>
          <w:i/>
          <w:lang w:val="en-US"/>
        </w:rPr>
      </w:pPr>
      <w:r w:rsidRPr="007700FA">
        <w:rPr>
          <w:i/>
          <w:lang w:val="en-US"/>
        </w:rPr>
        <w:t>Other sponsors</w:t>
      </w:r>
      <w:r w:rsidR="00B343CC">
        <w:rPr>
          <w:i/>
          <w:lang w:val="en-US"/>
        </w:rPr>
        <w:t>, donors</w:t>
      </w:r>
      <w:r w:rsidR="004E190F">
        <w:rPr>
          <w:i/>
          <w:lang w:val="en-US"/>
        </w:rPr>
        <w:t xml:space="preserve"> and well wishers</w:t>
      </w:r>
    </w:p>
    <w:p w:rsidR="000B742D" w:rsidRDefault="000B742D" w:rsidP="00921804">
      <w:pPr>
        <w:rPr>
          <w:i/>
          <w:lang w:val="en-US"/>
        </w:rPr>
      </w:pPr>
    </w:p>
    <w:p w:rsidR="007700FA" w:rsidRDefault="007700FA" w:rsidP="00921804">
      <w:pPr>
        <w:rPr>
          <w:lang w:val="en-US"/>
        </w:rPr>
      </w:pPr>
      <w:r>
        <w:rPr>
          <w:lang w:val="en-US"/>
        </w:rPr>
        <w:t xml:space="preserve">The </w:t>
      </w:r>
      <w:r w:rsidR="004A3816">
        <w:rPr>
          <w:lang w:val="en-US"/>
        </w:rPr>
        <w:t>organization has experienced an increasing interest and supports</w:t>
      </w:r>
      <w:r w:rsidR="00652D8E">
        <w:rPr>
          <w:lang w:val="en-US"/>
        </w:rPr>
        <w:t xml:space="preserve"> both internationally and locally.</w:t>
      </w:r>
    </w:p>
    <w:p w:rsidR="00A72798" w:rsidRDefault="00A72798" w:rsidP="00921804">
      <w:pPr>
        <w:rPr>
          <w:lang w:val="en-US"/>
        </w:rPr>
      </w:pPr>
      <w:r>
        <w:rPr>
          <w:lang w:val="en-US"/>
        </w:rPr>
        <w:t>One girl has been admitted to a</w:t>
      </w:r>
      <w:r w:rsidR="00380E37">
        <w:rPr>
          <w:lang w:val="en-US"/>
        </w:rPr>
        <w:t>n ambitious school whose motto is an all round development for the child. The school is well equipped for sports, IT, farm and grows its own food. It offers many extra curriculum activities. The NEC finances the child’s fare to and from school and bought bedding and toiletries only. The girl is in class 4.</w:t>
      </w:r>
    </w:p>
    <w:p w:rsidR="002B4F2A" w:rsidRDefault="002B4F2A" w:rsidP="00921804">
      <w:pPr>
        <w:rPr>
          <w:lang w:val="en-US"/>
        </w:rPr>
      </w:pPr>
    </w:p>
    <w:p w:rsidR="00CE0C9B" w:rsidRDefault="00380E37" w:rsidP="00921804">
      <w:pPr>
        <w:rPr>
          <w:lang w:val="en-US"/>
        </w:rPr>
      </w:pPr>
      <w:r>
        <w:rPr>
          <w:lang w:val="en-US"/>
        </w:rPr>
        <w:t>Another girl has gotten full sponsorship</w:t>
      </w:r>
      <w:r w:rsidR="00CE0C9B">
        <w:rPr>
          <w:lang w:val="en-US"/>
        </w:rPr>
        <w:t xml:space="preserve"> as from the year 2014.</w:t>
      </w:r>
      <w:r w:rsidR="002B4F2A">
        <w:rPr>
          <w:lang w:val="en-US"/>
        </w:rPr>
        <w:t xml:space="preserve">  </w:t>
      </w:r>
      <w:r w:rsidR="00AA23B6">
        <w:rPr>
          <w:lang w:val="en-US"/>
        </w:rPr>
        <w:t>The organization has gotten about Dkr 11.000 during the year from friends and partners.</w:t>
      </w:r>
    </w:p>
    <w:p w:rsidR="002B4F2A" w:rsidRDefault="002B4F2A" w:rsidP="00921804">
      <w:pPr>
        <w:rPr>
          <w:lang w:val="en-US"/>
        </w:rPr>
      </w:pPr>
    </w:p>
    <w:p w:rsidR="00B343CC" w:rsidRDefault="00B343CC" w:rsidP="00921804">
      <w:pPr>
        <w:rPr>
          <w:lang w:val="en-US"/>
        </w:rPr>
      </w:pPr>
      <w:r>
        <w:rPr>
          <w:lang w:val="en-US"/>
        </w:rPr>
        <w:t xml:space="preserve">Friends of Nenkashe have donated clothes, foods and sanitary </w:t>
      </w:r>
      <w:r w:rsidR="00796DD6">
        <w:rPr>
          <w:lang w:val="en-US"/>
        </w:rPr>
        <w:t>towels and donated them to homes and schools.</w:t>
      </w:r>
    </w:p>
    <w:p w:rsidR="00AA23B6" w:rsidRDefault="00AA23B6" w:rsidP="00921804">
      <w:pPr>
        <w:rPr>
          <w:i/>
          <w:lang w:val="en-US"/>
        </w:rPr>
      </w:pPr>
    </w:p>
    <w:p w:rsidR="00AA23B6" w:rsidRPr="00AA23B6" w:rsidRDefault="00AA23B6" w:rsidP="00921804">
      <w:pPr>
        <w:rPr>
          <w:i/>
          <w:lang w:val="en-US"/>
        </w:rPr>
      </w:pPr>
      <w:r w:rsidRPr="00AA23B6">
        <w:rPr>
          <w:i/>
          <w:lang w:val="en-US"/>
        </w:rPr>
        <w:t>Visits</w:t>
      </w:r>
    </w:p>
    <w:p w:rsidR="00AA23B6" w:rsidRDefault="00AA23B6" w:rsidP="00921804">
      <w:pPr>
        <w:rPr>
          <w:lang w:val="en-US"/>
        </w:rPr>
      </w:pPr>
    </w:p>
    <w:p w:rsidR="00AA23B6" w:rsidRDefault="00AA23B6" w:rsidP="00921804">
      <w:pPr>
        <w:rPr>
          <w:lang w:val="en-US"/>
        </w:rPr>
      </w:pPr>
      <w:r>
        <w:rPr>
          <w:lang w:val="en-US"/>
        </w:rPr>
        <w:t>Friends from Baylor University U</w:t>
      </w:r>
      <w:r w:rsidR="00927312">
        <w:rPr>
          <w:lang w:val="en-US"/>
        </w:rPr>
        <w:t>.</w:t>
      </w:r>
      <w:r>
        <w:rPr>
          <w:lang w:val="en-US"/>
        </w:rPr>
        <w:t>S</w:t>
      </w:r>
      <w:r w:rsidR="00927312">
        <w:rPr>
          <w:lang w:val="en-US"/>
        </w:rPr>
        <w:t>.</w:t>
      </w:r>
      <w:r>
        <w:rPr>
          <w:lang w:val="en-US"/>
        </w:rPr>
        <w:t>A</w:t>
      </w:r>
      <w:r w:rsidR="00927312">
        <w:rPr>
          <w:lang w:val="en-US"/>
        </w:rPr>
        <w:t>.</w:t>
      </w:r>
      <w:r>
        <w:rPr>
          <w:lang w:val="en-US"/>
        </w:rPr>
        <w:t xml:space="preserve">  have visited the AIC school where the majority of the primary school girls attend and aided the school by painting 2 dormitories and the dining hall. The face lift was badly needed. </w:t>
      </w:r>
    </w:p>
    <w:p w:rsidR="002B4F2A" w:rsidRDefault="002B4F2A" w:rsidP="00921804">
      <w:pPr>
        <w:rPr>
          <w:lang w:val="en-US"/>
        </w:rPr>
      </w:pPr>
    </w:p>
    <w:p w:rsidR="00AA23B6" w:rsidRDefault="00AA23B6" w:rsidP="00921804">
      <w:pPr>
        <w:rPr>
          <w:lang w:val="en-US"/>
        </w:rPr>
      </w:pPr>
      <w:r>
        <w:rPr>
          <w:lang w:val="en-US"/>
        </w:rPr>
        <w:t>It was during the above visit that</w:t>
      </w:r>
      <w:r w:rsidR="00D54CF1">
        <w:rPr>
          <w:lang w:val="en-US"/>
        </w:rPr>
        <w:t xml:space="preserve"> the students decided to sponsor 5 girls as from 2014.</w:t>
      </w:r>
    </w:p>
    <w:p w:rsidR="00D54CF1" w:rsidRDefault="00D54CF1" w:rsidP="00921804">
      <w:pPr>
        <w:rPr>
          <w:lang w:val="en-US"/>
        </w:rPr>
      </w:pPr>
      <w:r>
        <w:rPr>
          <w:lang w:val="en-US"/>
        </w:rPr>
        <w:t>The other visit</w:t>
      </w:r>
      <w:r w:rsidR="00B343CC">
        <w:rPr>
          <w:lang w:val="en-US"/>
        </w:rPr>
        <w:t xml:space="preserve"> was from Scotland by the Steadfast Brigade Group which visited the Olosho Oibor Primary School, donated food for the Safe House where four of NEC girls are housed. The group donated some money for the organization. Their donation is included in the above mentioned sum.</w:t>
      </w:r>
    </w:p>
    <w:p w:rsidR="00B343CC" w:rsidRDefault="00B343CC" w:rsidP="00921804">
      <w:pPr>
        <w:rPr>
          <w:lang w:val="en-US"/>
        </w:rPr>
      </w:pPr>
      <w:r>
        <w:rPr>
          <w:lang w:val="en-US"/>
        </w:rPr>
        <w:t>Another visit was from a journalist from DR</w:t>
      </w:r>
      <w:r w:rsidR="00EC4B07">
        <w:rPr>
          <w:lang w:val="en-US"/>
        </w:rPr>
        <w:t xml:space="preserve">. P1 Radio who visited and </w:t>
      </w:r>
      <w:r>
        <w:rPr>
          <w:lang w:val="en-US"/>
        </w:rPr>
        <w:t>interviewed some girls at the Olosho Oibor School, committee members</w:t>
      </w:r>
      <w:r w:rsidR="00EC4B07">
        <w:rPr>
          <w:lang w:val="en-US"/>
        </w:rPr>
        <w:t>, teachers</w:t>
      </w:r>
      <w:r>
        <w:rPr>
          <w:lang w:val="en-US"/>
        </w:rPr>
        <w:t xml:space="preserve"> and Nenkashe members.</w:t>
      </w:r>
    </w:p>
    <w:p w:rsidR="00C05862" w:rsidRDefault="00C05862" w:rsidP="00921804">
      <w:pPr>
        <w:rPr>
          <w:lang w:val="en-US"/>
        </w:rPr>
      </w:pPr>
    </w:p>
    <w:p w:rsidR="00C05862" w:rsidRPr="00C05862" w:rsidRDefault="00C05862" w:rsidP="00921804">
      <w:pPr>
        <w:rPr>
          <w:b/>
          <w:lang w:val="en-US"/>
        </w:rPr>
      </w:pPr>
      <w:r w:rsidRPr="00C05862">
        <w:rPr>
          <w:b/>
          <w:lang w:val="en-US"/>
        </w:rPr>
        <w:t>Networking</w:t>
      </w:r>
    </w:p>
    <w:p w:rsidR="00380E37" w:rsidRDefault="00380E37" w:rsidP="00921804">
      <w:pPr>
        <w:rPr>
          <w:lang w:val="en-US"/>
        </w:rPr>
      </w:pPr>
    </w:p>
    <w:p w:rsidR="002E666E" w:rsidRDefault="00C05862" w:rsidP="00921804">
      <w:pPr>
        <w:rPr>
          <w:lang w:val="en-US"/>
        </w:rPr>
      </w:pPr>
      <w:r>
        <w:rPr>
          <w:lang w:val="en-US"/>
        </w:rPr>
        <w:t xml:space="preserve">Members of the organization have continued to improve and strengthen networking with the communities where the children come from through the </w:t>
      </w:r>
      <w:r w:rsidR="00927312">
        <w:rPr>
          <w:lang w:val="en-US"/>
        </w:rPr>
        <w:t>local and</w:t>
      </w:r>
      <w:r>
        <w:rPr>
          <w:lang w:val="en-US"/>
        </w:rPr>
        <w:t xml:space="preserve"> </w:t>
      </w:r>
      <w:r w:rsidR="00927312">
        <w:rPr>
          <w:lang w:val="en-US"/>
        </w:rPr>
        <w:t>religious leaders</w:t>
      </w:r>
    </w:p>
    <w:p w:rsidR="00927312" w:rsidRDefault="00927312" w:rsidP="00921804">
      <w:pPr>
        <w:rPr>
          <w:lang w:val="en-US"/>
        </w:rPr>
      </w:pPr>
      <w:r>
        <w:rPr>
          <w:lang w:val="en-US"/>
        </w:rPr>
        <w:t>These leaders are always part of the visiting group during reconciliatory home visits including officials from the Children’s Department.</w:t>
      </w:r>
    </w:p>
    <w:p w:rsidR="002B4F2A" w:rsidRDefault="002B4F2A" w:rsidP="00921804">
      <w:pPr>
        <w:rPr>
          <w:lang w:val="en-US"/>
        </w:rPr>
      </w:pPr>
    </w:p>
    <w:p w:rsidR="00B07197" w:rsidRDefault="002257D4" w:rsidP="00921804">
      <w:pPr>
        <w:rPr>
          <w:lang w:val="en-US"/>
        </w:rPr>
      </w:pPr>
      <w:r>
        <w:rPr>
          <w:lang w:val="en-US"/>
        </w:rPr>
        <w:t>Nenkashe’s children are spread out to five</w:t>
      </w:r>
      <w:r w:rsidR="003A6CE5">
        <w:rPr>
          <w:lang w:val="en-US"/>
        </w:rPr>
        <w:t xml:space="preserve"> (5)</w:t>
      </w:r>
      <w:r>
        <w:rPr>
          <w:lang w:val="en-US"/>
        </w:rPr>
        <w:t xml:space="preserve"> secondary schools and three </w:t>
      </w:r>
      <w:r w:rsidR="003A6CE5">
        <w:rPr>
          <w:lang w:val="en-US"/>
        </w:rPr>
        <w:t xml:space="preserve">(3) </w:t>
      </w:r>
      <w:r>
        <w:rPr>
          <w:lang w:val="en-US"/>
        </w:rPr>
        <w:t xml:space="preserve">primary schools and one Children’s Home. There has been good cooperation and </w:t>
      </w:r>
      <w:r w:rsidR="00D76BFE">
        <w:rPr>
          <w:lang w:val="en-US"/>
        </w:rPr>
        <w:t xml:space="preserve">networking </w:t>
      </w:r>
      <w:r>
        <w:rPr>
          <w:lang w:val="en-US"/>
        </w:rPr>
        <w:t>between the te</w:t>
      </w:r>
      <w:r w:rsidR="004375DC">
        <w:rPr>
          <w:lang w:val="en-US"/>
        </w:rPr>
        <w:t>achers and the Nenkashe members and parents</w:t>
      </w:r>
      <w:r w:rsidR="002B4F2A">
        <w:rPr>
          <w:lang w:val="en-US"/>
        </w:rPr>
        <w:t>.</w:t>
      </w:r>
    </w:p>
    <w:p w:rsidR="002B4F2A" w:rsidRDefault="002B4F2A" w:rsidP="00921804">
      <w:pPr>
        <w:rPr>
          <w:lang w:val="en-US"/>
        </w:rPr>
      </w:pPr>
    </w:p>
    <w:p w:rsidR="00D76BFE" w:rsidRDefault="00D76BFE" w:rsidP="00921804">
      <w:pPr>
        <w:rPr>
          <w:lang w:val="en-US"/>
        </w:rPr>
      </w:pPr>
      <w:r>
        <w:rPr>
          <w:lang w:val="en-US"/>
        </w:rPr>
        <w:t xml:space="preserve">The parents have shown more trust and cooperation </w:t>
      </w:r>
      <w:r w:rsidR="002313A5">
        <w:rPr>
          <w:lang w:val="en-US"/>
        </w:rPr>
        <w:t xml:space="preserve">towards the </w:t>
      </w:r>
      <w:r w:rsidR="004A3816">
        <w:rPr>
          <w:lang w:val="en-US"/>
        </w:rPr>
        <w:t>Organization</w:t>
      </w:r>
      <w:r w:rsidR="002313A5">
        <w:rPr>
          <w:lang w:val="en-US"/>
        </w:rPr>
        <w:t xml:space="preserve"> during this year. There is a lot of communication between the parents and the members regarding the children and schools.</w:t>
      </w:r>
    </w:p>
    <w:p w:rsidR="002B4F2A" w:rsidRDefault="002B4F2A" w:rsidP="00921804">
      <w:pPr>
        <w:rPr>
          <w:i/>
          <w:lang w:val="en-US"/>
        </w:rPr>
      </w:pPr>
    </w:p>
    <w:p w:rsidR="003A6CE5" w:rsidRPr="00591D9B" w:rsidRDefault="00591D9B" w:rsidP="00921804">
      <w:pPr>
        <w:rPr>
          <w:i/>
          <w:lang w:val="en-US"/>
        </w:rPr>
      </w:pPr>
      <w:r w:rsidRPr="00591D9B">
        <w:rPr>
          <w:i/>
          <w:lang w:val="en-US"/>
        </w:rPr>
        <w:t>Towards the end of 2012 the members of the Nenkashe had long discussions regarding the huge expenses which would arise as five (5) girls would finish primary school and would have to be placed in secondary school</w:t>
      </w:r>
      <w:r w:rsidR="00980490">
        <w:rPr>
          <w:i/>
          <w:lang w:val="en-US"/>
        </w:rPr>
        <w:t>s.</w:t>
      </w:r>
      <w:r w:rsidRPr="00591D9B">
        <w:rPr>
          <w:i/>
          <w:lang w:val="en-US"/>
        </w:rPr>
        <w:t xml:space="preserve"> Secondary school expenses are much higher than primary school. Three (3) of these girls originate from Pokot which is ca. 250km from Nairobi.</w:t>
      </w:r>
    </w:p>
    <w:p w:rsidR="00591D9B" w:rsidRPr="00591D9B" w:rsidRDefault="00591D9B" w:rsidP="00921804">
      <w:pPr>
        <w:rPr>
          <w:i/>
          <w:lang w:val="en-US"/>
        </w:rPr>
      </w:pPr>
      <w:r w:rsidRPr="00591D9B">
        <w:rPr>
          <w:i/>
          <w:lang w:val="en-US"/>
        </w:rPr>
        <w:t xml:space="preserve">It was therefore decided not to admit any </w:t>
      </w:r>
      <w:r w:rsidR="00B72F68">
        <w:rPr>
          <w:i/>
          <w:lang w:val="en-US"/>
        </w:rPr>
        <w:t xml:space="preserve">new </w:t>
      </w:r>
      <w:r w:rsidRPr="00591D9B">
        <w:rPr>
          <w:i/>
          <w:lang w:val="en-US"/>
        </w:rPr>
        <w:t>children in 2013.</w:t>
      </w:r>
    </w:p>
    <w:p w:rsidR="006A2228" w:rsidRDefault="006A2228" w:rsidP="00921804">
      <w:pPr>
        <w:rPr>
          <w:lang w:val="en-US"/>
        </w:rPr>
      </w:pPr>
    </w:p>
    <w:p w:rsidR="002B4F2A" w:rsidRDefault="002B4F2A" w:rsidP="00921804">
      <w:pPr>
        <w:rPr>
          <w:lang w:val="en-US"/>
        </w:rPr>
      </w:pPr>
    </w:p>
    <w:p w:rsidR="006A2228" w:rsidRDefault="006A2228" w:rsidP="00921804">
      <w:pPr>
        <w:rPr>
          <w:b/>
          <w:lang w:val="en-US"/>
        </w:rPr>
      </w:pPr>
      <w:r w:rsidRPr="00AD66F9">
        <w:rPr>
          <w:b/>
          <w:lang w:val="en-US"/>
        </w:rPr>
        <w:t>Stationery / office equipment</w:t>
      </w:r>
      <w:r w:rsidR="004A166A">
        <w:rPr>
          <w:b/>
          <w:lang w:val="en-US"/>
        </w:rPr>
        <w:t xml:space="preserve"> / vehicle</w:t>
      </w:r>
    </w:p>
    <w:p w:rsidR="00AD66F9" w:rsidRDefault="00AD66F9" w:rsidP="00921804">
      <w:pPr>
        <w:rPr>
          <w:b/>
          <w:lang w:val="en-US"/>
        </w:rPr>
      </w:pPr>
    </w:p>
    <w:p w:rsidR="00AD66F9" w:rsidRDefault="00AD66F9" w:rsidP="00921804">
      <w:pPr>
        <w:rPr>
          <w:lang w:val="en-US"/>
        </w:rPr>
      </w:pPr>
      <w:r w:rsidRPr="004A3816">
        <w:rPr>
          <w:lang w:val="en-GB"/>
        </w:rPr>
        <w:t xml:space="preserve">The organization </w:t>
      </w:r>
      <w:r w:rsidR="00E95BA7" w:rsidRPr="004A3816">
        <w:rPr>
          <w:lang w:val="en-GB"/>
        </w:rPr>
        <w:t>does not have an</w:t>
      </w:r>
      <w:r w:rsidRPr="004A3816">
        <w:rPr>
          <w:lang w:val="en-GB"/>
        </w:rPr>
        <w:t xml:space="preserve"> </w:t>
      </w:r>
      <w:r w:rsidR="004A3816" w:rsidRPr="004A3816">
        <w:rPr>
          <w:lang w:val="en-GB"/>
        </w:rPr>
        <w:t>office;</w:t>
      </w:r>
      <w:r w:rsidRPr="004A3816">
        <w:rPr>
          <w:lang w:val="en-GB"/>
        </w:rPr>
        <w:t xml:space="preserve"> therefore meetings are held in each other’s homes, </w:t>
      </w:r>
      <w:r w:rsidR="004A3816" w:rsidRPr="004A3816">
        <w:rPr>
          <w:lang w:val="en-GB"/>
        </w:rPr>
        <w:t>all</w:t>
      </w:r>
      <w:r w:rsidRPr="004A3816">
        <w:rPr>
          <w:lang w:val="en-GB"/>
        </w:rPr>
        <w:t xml:space="preserve"> communication—locally and international</w:t>
      </w:r>
      <w:r w:rsidR="004A166A" w:rsidRPr="004A3816">
        <w:rPr>
          <w:lang w:val="en-GB"/>
        </w:rPr>
        <w:t>l</w:t>
      </w:r>
      <w:r w:rsidRPr="004A3816">
        <w:rPr>
          <w:lang w:val="en-GB"/>
        </w:rPr>
        <w:t xml:space="preserve">y is carried out and financed by individual members. </w:t>
      </w:r>
      <w:r>
        <w:rPr>
          <w:lang w:val="en-US"/>
        </w:rPr>
        <w:t xml:space="preserve">Cyber Café </w:t>
      </w:r>
      <w:r w:rsidR="004A3816">
        <w:rPr>
          <w:lang w:val="en-US"/>
        </w:rPr>
        <w:t>is</w:t>
      </w:r>
      <w:r>
        <w:rPr>
          <w:lang w:val="en-US"/>
        </w:rPr>
        <w:t xml:space="preserve"> used for scanning, photocopying, printing and emailing.</w:t>
      </w:r>
      <w:r w:rsidR="004A166A">
        <w:rPr>
          <w:lang w:val="en-US"/>
        </w:rPr>
        <w:t xml:space="preserve"> </w:t>
      </w:r>
    </w:p>
    <w:p w:rsidR="002B4F2A" w:rsidRDefault="002B4F2A" w:rsidP="00921804">
      <w:pPr>
        <w:rPr>
          <w:lang w:val="en-US"/>
        </w:rPr>
      </w:pPr>
    </w:p>
    <w:p w:rsidR="004A166A" w:rsidRDefault="004A166A" w:rsidP="00921804">
      <w:pPr>
        <w:rPr>
          <w:lang w:val="en-US"/>
        </w:rPr>
      </w:pPr>
      <w:r>
        <w:rPr>
          <w:lang w:val="en-US"/>
        </w:rPr>
        <w:t>The organization uses members’ vehicles whenever necessary or use hired c</w:t>
      </w:r>
      <w:r w:rsidR="003F5EEF">
        <w:rPr>
          <w:lang w:val="en-US"/>
        </w:rPr>
        <w:t>ar</w:t>
      </w:r>
      <w:r>
        <w:rPr>
          <w:lang w:val="en-US"/>
        </w:rPr>
        <w:t xml:space="preserve">s when the </w:t>
      </w:r>
      <w:r w:rsidR="004A3816">
        <w:rPr>
          <w:lang w:val="en-US"/>
        </w:rPr>
        <w:t>terrain requires</w:t>
      </w:r>
      <w:r w:rsidR="003F5EEF">
        <w:rPr>
          <w:lang w:val="en-US"/>
        </w:rPr>
        <w:t xml:space="preserve"> a robust car.</w:t>
      </w:r>
    </w:p>
    <w:p w:rsidR="002B4F2A" w:rsidRDefault="002B4F2A" w:rsidP="00921804">
      <w:pPr>
        <w:rPr>
          <w:lang w:val="en-US"/>
        </w:rPr>
      </w:pPr>
    </w:p>
    <w:p w:rsidR="00980490" w:rsidRDefault="00980490" w:rsidP="00921804">
      <w:pPr>
        <w:rPr>
          <w:lang w:val="en-US"/>
        </w:rPr>
      </w:pPr>
      <w:r>
        <w:rPr>
          <w:lang w:val="en-US"/>
        </w:rPr>
        <w:t>Two or three times a year, a member is paid a small fee for book keeping.</w:t>
      </w:r>
    </w:p>
    <w:p w:rsidR="00910098" w:rsidRDefault="00910098" w:rsidP="00921804">
      <w:pPr>
        <w:rPr>
          <w:lang w:val="en-US"/>
        </w:rPr>
      </w:pPr>
    </w:p>
    <w:p w:rsidR="00910098" w:rsidRDefault="00910098" w:rsidP="00921804">
      <w:pPr>
        <w:rPr>
          <w:b/>
          <w:lang w:val="en-US"/>
        </w:rPr>
      </w:pPr>
      <w:r w:rsidRPr="00910098">
        <w:rPr>
          <w:b/>
          <w:lang w:val="en-US"/>
        </w:rPr>
        <w:t>Future Plans</w:t>
      </w:r>
      <w:r w:rsidR="003A6CE5">
        <w:rPr>
          <w:b/>
          <w:lang w:val="en-US"/>
        </w:rPr>
        <w:t xml:space="preserve"> and Activities</w:t>
      </w:r>
    </w:p>
    <w:p w:rsidR="002B4F2A" w:rsidRDefault="002B4F2A" w:rsidP="00921804">
      <w:pPr>
        <w:rPr>
          <w:lang w:val="en-US"/>
        </w:rPr>
      </w:pPr>
    </w:p>
    <w:p w:rsidR="00980490" w:rsidRDefault="00B72F68" w:rsidP="00921804">
      <w:pPr>
        <w:rPr>
          <w:lang w:val="en-US"/>
        </w:rPr>
      </w:pPr>
      <w:r>
        <w:rPr>
          <w:lang w:val="en-US"/>
        </w:rPr>
        <w:t>-</w:t>
      </w:r>
      <w:r w:rsidR="004A3816" w:rsidRPr="00980490">
        <w:rPr>
          <w:lang w:val="en-US"/>
        </w:rPr>
        <w:t xml:space="preserve">Nenkashe </w:t>
      </w:r>
      <w:r w:rsidR="004A3816">
        <w:rPr>
          <w:lang w:val="en-US"/>
        </w:rPr>
        <w:t>members</w:t>
      </w:r>
      <w:r>
        <w:rPr>
          <w:lang w:val="en-US"/>
        </w:rPr>
        <w:t xml:space="preserve"> will</w:t>
      </w:r>
      <w:r w:rsidR="00753CA8">
        <w:rPr>
          <w:lang w:val="en-US"/>
        </w:rPr>
        <w:t xml:space="preserve"> continue</w:t>
      </w:r>
      <w:r w:rsidR="00980490">
        <w:rPr>
          <w:lang w:val="en-US"/>
        </w:rPr>
        <w:t xml:space="preserve"> to carry out the activities and tasks mentioned above and to network with leaders, the relevant officials and parents including the increased schools.</w:t>
      </w:r>
    </w:p>
    <w:p w:rsidR="00753CA8" w:rsidRDefault="00753CA8" w:rsidP="00921804">
      <w:pPr>
        <w:rPr>
          <w:lang w:val="en-US"/>
        </w:rPr>
      </w:pPr>
      <w:r>
        <w:rPr>
          <w:lang w:val="en-US"/>
        </w:rPr>
        <w:t>-Continue to raise and solicit for funds from the County Government, friends and other organizations.</w:t>
      </w:r>
    </w:p>
    <w:p w:rsidR="00753CA8" w:rsidRDefault="00753CA8" w:rsidP="00921804">
      <w:pPr>
        <w:rPr>
          <w:lang w:val="en-US"/>
        </w:rPr>
      </w:pPr>
    </w:p>
    <w:p w:rsidR="00B72F68" w:rsidRDefault="000D2C76" w:rsidP="00921804">
      <w:pPr>
        <w:rPr>
          <w:b/>
          <w:lang w:val="en-US"/>
        </w:rPr>
      </w:pPr>
      <w:r w:rsidRPr="000D2C76">
        <w:rPr>
          <w:b/>
          <w:lang w:val="en-US"/>
        </w:rPr>
        <w:t>Challenges</w:t>
      </w:r>
    </w:p>
    <w:p w:rsidR="002B4F2A" w:rsidRDefault="002B4F2A" w:rsidP="00921804">
      <w:pPr>
        <w:rPr>
          <w:lang w:val="en-US"/>
        </w:rPr>
      </w:pPr>
    </w:p>
    <w:p w:rsidR="00B41F2C" w:rsidRDefault="00B41F2C" w:rsidP="00921804">
      <w:pPr>
        <w:rPr>
          <w:lang w:val="en-US"/>
        </w:rPr>
      </w:pPr>
      <w:r w:rsidRPr="00B41F2C">
        <w:rPr>
          <w:lang w:val="en-US"/>
        </w:rPr>
        <w:t>Nenkashe</w:t>
      </w:r>
      <w:r>
        <w:rPr>
          <w:lang w:val="en-US"/>
        </w:rPr>
        <w:t>,s biggest challenges are ;</w:t>
      </w:r>
    </w:p>
    <w:p w:rsidR="00B41F2C" w:rsidRDefault="00A377B6" w:rsidP="00921804">
      <w:pPr>
        <w:rPr>
          <w:lang w:val="en-US"/>
        </w:rPr>
      </w:pPr>
      <w:r>
        <w:rPr>
          <w:lang w:val="en-US"/>
        </w:rPr>
        <w:t>-</w:t>
      </w:r>
      <w:r w:rsidR="00B41F2C">
        <w:rPr>
          <w:lang w:val="en-US"/>
        </w:rPr>
        <w:t>Communication is slow owing to lack of computers, scanners, photocopy machines etc. Some members have to travel 5km to a cyber café to collect reports or to send reports to each other.</w:t>
      </w:r>
    </w:p>
    <w:p w:rsidR="00A377B6" w:rsidRDefault="00A377B6" w:rsidP="00921804">
      <w:pPr>
        <w:rPr>
          <w:lang w:val="en-US"/>
        </w:rPr>
      </w:pPr>
      <w:r>
        <w:rPr>
          <w:lang w:val="en-US"/>
        </w:rPr>
        <w:t>-Documentation between members and Denmark and for reports could be improved if cameras were available to members.</w:t>
      </w:r>
    </w:p>
    <w:p w:rsidR="00A377B6" w:rsidRDefault="00A377B6" w:rsidP="00921804">
      <w:pPr>
        <w:rPr>
          <w:lang w:val="en-US"/>
        </w:rPr>
      </w:pPr>
      <w:r>
        <w:rPr>
          <w:lang w:val="en-US"/>
        </w:rPr>
        <w:t>-Follow up reconciliatory visits are rarely carried out owing to lack of means of transport and of course the expenses of hiring a suitable car.</w:t>
      </w:r>
    </w:p>
    <w:p w:rsidR="00063D4A" w:rsidRDefault="00063D4A" w:rsidP="00921804">
      <w:pPr>
        <w:rPr>
          <w:lang w:val="en-US"/>
        </w:rPr>
      </w:pPr>
    </w:p>
    <w:p w:rsidR="00063D4A" w:rsidRDefault="00063D4A" w:rsidP="00921804">
      <w:pPr>
        <w:rPr>
          <w:lang w:val="en-US"/>
        </w:rPr>
      </w:pPr>
      <w:r>
        <w:rPr>
          <w:lang w:val="en-US"/>
        </w:rPr>
        <w:t>The 2013 year started off with uncertainty of how the 5 girls will perform in the final primary school examination which would determine their future.</w:t>
      </w:r>
    </w:p>
    <w:p w:rsidR="002B4F2A" w:rsidRDefault="002B4F2A" w:rsidP="00921804">
      <w:pPr>
        <w:rPr>
          <w:lang w:val="en-US"/>
        </w:rPr>
      </w:pPr>
    </w:p>
    <w:p w:rsidR="00063D4A" w:rsidRDefault="00063D4A" w:rsidP="00921804">
      <w:pPr>
        <w:rPr>
          <w:lang w:val="en-US"/>
        </w:rPr>
      </w:pPr>
      <w:r>
        <w:rPr>
          <w:lang w:val="en-US"/>
        </w:rPr>
        <w:t>It turned out that 3 of the girls had done very well and were called to academically good schools. One of the 3 girls had performed very well and was ad</w:t>
      </w:r>
      <w:r w:rsidR="005E10FE">
        <w:rPr>
          <w:lang w:val="en-US"/>
        </w:rPr>
        <w:t>mitted into a national school which was expensive and far from Kajiado.</w:t>
      </w:r>
    </w:p>
    <w:p w:rsidR="002B4F2A" w:rsidRDefault="002B4F2A" w:rsidP="00921804">
      <w:pPr>
        <w:rPr>
          <w:lang w:val="en-US"/>
        </w:rPr>
      </w:pPr>
    </w:p>
    <w:p w:rsidR="005E10FE" w:rsidRDefault="005E10FE" w:rsidP="00921804">
      <w:pPr>
        <w:rPr>
          <w:lang w:val="en-US"/>
        </w:rPr>
      </w:pPr>
      <w:r>
        <w:rPr>
          <w:lang w:val="en-US"/>
        </w:rPr>
        <w:t>The other two girls managed to get into a low cost private school.</w:t>
      </w:r>
      <w:r w:rsidR="002B4F2A">
        <w:rPr>
          <w:lang w:val="en-US"/>
        </w:rPr>
        <w:t xml:space="preserve">  </w:t>
      </w:r>
      <w:r>
        <w:rPr>
          <w:lang w:val="en-US"/>
        </w:rPr>
        <w:t>All the 5 girls managed to perform well in their new schools and some even improved their performance.</w:t>
      </w:r>
    </w:p>
    <w:p w:rsidR="002B4F2A" w:rsidRDefault="002B4F2A" w:rsidP="00921804">
      <w:pPr>
        <w:rPr>
          <w:lang w:val="en-US"/>
        </w:rPr>
      </w:pPr>
    </w:p>
    <w:p w:rsidR="005E10FE" w:rsidRDefault="005E10FE" w:rsidP="00921804">
      <w:pPr>
        <w:rPr>
          <w:lang w:val="en-US"/>
        </w:rPr>
      </w:pPr>
      <w:r>
        <w:rPr>
          <w:lang w:val="en-US"/>
        </w:rPr>
        <w:t>At the end of the year, the organization had managed to place all the 5 girls in a good school in Pokot close to their homes and with cooperation and support of the parents and the local community.</w:t>
      </w:r>
    </w:p>
    <w:p w:rsidR="002B4F2A" w:rsidRDefault="002B4F2A" w:rsidP="00921804">
      <w:pPr>
        <w:rPr>
          <w:lang w:val="en-US"/>
        </w:rPr>
      </w:pPr>
    </w:p>
    <w:p w:rsidR="005E10FE" w:rsidRDefault="005E10FE" w:rsidP="00921804">
      <w:pPr>
        <w:rPr>
          <w:lang w:val="en-US"/>
        </w:rPr>
      </w:pPr>
      <w:r>
        <w:rPr>
          <w:lang w:val="en-US"/>
        </w:rPr>
        <w:t>This move will enable the organization to take 5 more children including the 5 children that will be sponsored by Baylor Univ. USA.</w:t>
      </w:r>
    </w:p>
    <w:p w:rsidR="005E10FE" w:rsidRDefault="005E10FE" w:rsidP="00921804">
      <w:pPr>
        <w:rPr>
          <w:lang w:val="en-US"/>
        </w:rPr>
      </w:pPr>
    </w:p>
    <w:p w:rsidR="005E10FE" w:rsidRDefault="005E10FE" w:rsidP="00921804">
      <w:pPr>
        <w:rPr>
          <w:lang w:val="en-US"/>
        </w:rPr>
      </w:pPr>
      <w:r>
        <w:rPr>
          <w:lang w:val="en-US"/>
        </w:rPr>
        <w:t>See attached</w:t>
      </w:r>
    </w:p>
    <w:p w:rsidR="005E10FE" w:rsidRDefault="005E10FE" w:rsidP="00921804">
      <w:pPr>
        <w:rPr>
          <w:lang w:val="en-US"/>
        </w:rPr>
      </w:pPr>
      <w:r>
        <w:rPr>
          <w:lang w:val="en-US"/>
        </w:rPr>
        <w:t xml:space="preserve">The Auditors report will be </w:t>
      </w:r>
      <w:r w:rsidR="00DD4A8D">
        <w:rPr>
          <w:lang w:val="en-US"/>
        </w:rPr>
        <w:t>send in 3-4 days.</w:t>
      </w:r>
    </w:p>
    <w:p w:rsidR="00DD4A8D" w:rsidRPr="00B41F2C" w:rsidRDefault="00DD4A8D" w:rsidP="00921804">
      <w:pPr>
        <w:rPr>
          <w:lang w:val="en-US"/>
        </w:rPr>
      </w:pPr>
      <w:r>
        <w:rPr>
          <w:lang w:val="en-US"/>
        </w:rPr>
        <w:t>Budget 2014</w:t>
      </w:r>
    </w:p>
    <w:p w:rsidR="00980490" w:rsidRPr="000D2C76" w:rsidRDefault="00980490" w:rsidP="00921804">
      <w:pPr>
        <w:rPr>
          <w:b/>
          <w:lang w:val="en-US"/>
        </w:rPr>
      </w:pPr>
    </w:p>
    <w:p w:rsidR="00980490" w:rsidRPr="00980490" w:rsidRDefault="00980490" w:rsidP="00921804">
      <w:pPr>
        <w:rPr>
          <w:lang w:val="en-US"/>
        </w:rPr>
      </w:pPr>
    </w:p>
    <w:p w:rsidR="00910098" w:rsidRPr="00910098" w:rsidRDefault="00910098" w:rsidP="00921804">
      <w:pPr>
        <w:rPr>
          <w:b/>
          <w:lang w:val="en-US"/>
        </w:rPr>
      </w:pPr>
    </w:p>
    <w:sectPr w:rsidR="00910098" w:rsidRPr="00910098" w:rsidSect="00F0118B">
      <w:pgSz w:w="12240" w:h="15840"/>
      <w:pgMar w:top="851"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0B08"/>
    <w:rsid w:val="00013B61"/>
    <w:rsid w:val="000303A6"/>
    <w:rsid w:val="00063D4A"/>
    <w:rsid w:val="00072D8A"/>
    <w:rsid w:val="000B742D"/>
    <w:rsid w:val="000C500C"/>
    <w:rsid w:val="000D2C76"/>
    <w:rsid w:val="001048C2"/>
    <w:rsid w:val="00161508"/>
    <w:rsid w:val="001B0ED2"/>
    <w:rsid w:val="00223501"/>
    <w:rsid w:val="002257D4"/>
    <w:rsid w:val="002313A5"/>
    <w:rsid w:val="002340DE"/>
    <w:rsid w:val="002831C5"/>
    <w:rsid w:val="002B4F2A"/>
    <w:rsid w:val="002E01A4"/>
    <w:rsid w:val="002E666E"/>
    <w:rsid w:val="002F3841"/>
    <w:rsid w:val="00361FD9"/>
    <w:rsid w:val="00380E37"/>
    <w:rsid w:val="003A6CE5"/>
    <w:rsid w:val="003C1CC4"/>
    <w:rsid w:val="003C66A6"/>
    <w:rsid w:val="003F5EEF"/>
    <w:rsid w:val="00401D10"/>
    <w:rsid w:val="004375DC"/>
    <w:rsid w:val="0045301D"/>
    <w:rsid w:val="004A166A"/>
    <w:rsid w:val="004A3816"/>
    <w:rsid w:val="004A4919"/>
    <w:rsid w:val="004E190F"/>
    <w:rsid w:val="004F759B"/>
    <w:rsid w:val="00504A06"/>
    <w:rsid w:val="00522712"/>
    <w:rsid w:val="0055472B"/>
    <w:rsid w:val="00591D9B"/>
    <w:rsid w:val="005E10FE"/>
    <w:rsid w:val="00601973"/>
    <w:rsid w:val="00617E9A"/>
    <w:rsid w:val="00622A93"/>
    <w:rsid w:val="00643365"/>
    <w:rsid w:val="00652D8E"/>
    <w:rsid w:val="0065676A"/>
    <w:rsid w:val="006613AF"/>
    <w:rsid w:val="006A2228"/>
    <w:rsid w:val="006F2B79"/>
    <w:rsid w:val="006F7EFA"/>
    <w:rsid w:val="007051D9"/>
    <w:rsid w:val="007058A8"/>
    <w:rsid w:val="00725940"/>
    <w:rsid w:val="0073448F"/>
    <w:rsid w:val="00753CA8"/>
    <w:rsid w:val="00756CFE"/>
    <w:rsid w:val="0076396B"/>
    <w:rsid w:val="007700FA"/>
    <w:rsid w:val="007753E1"/>
    <w:rsid w:val="00796DD6"/>
    <w:rsid w:val="007C4B5A"/>
    <w:rsid w:val="00802692"/>
    <w:rsid w:val="00804880"/>
    <w:rsid w:val="008326C4"/>
    <w:rsid w:val="00850CF3"/>
    <w:rsid w:val="00857661"/>
    <w:rsid w:val="008660F5"/>
    <w:rsid w:val="008B7E26"/>
    <w:rsid w:val="008C5CC7"/>
    <w:rsid w:val="00910098"/>
    <w:rsid w:val="00921804"/>
    <w:rsid w:val="00921840"/>
    <w:rsid w:val="00927312"/>
    <w:rsid w:val="00980490"/>
    <w:rsid w:val="00984888"/>
    <w:rsid w:val="009A7104"/>
    <w:rsid w:val="00A30B08"/>
    <w:rsid w:val="00A377B6"/>
    <w:rsid w:val="00A72798"/>
    <w:rsid w:val="00A73361"/>
    <w:rsid w:val="00AA23B6"/>
    <w:rsid w:val="00AB2386"/>
    <w:rsid w:val="00AD66F9"/>
    <w:rsid w:val="00B07197"/>
    <w:rsid w:val="00B26D80"/>
    <w:rsid w:val="00B30D21"/>
    <w:rsid w:val="00B343CC"/>
    <w:rsid w:val="00B41F2C"/>
    <w:rsid w:val="00B4368D"/>
    <w:rsid w:val="00B71538"/>
    <w:rsid w:val="00B72F68"/>
    <w:rsid w:val="00B739FC"/>
    <w:rsid w:val="00BA7BDC"/>
    <w:rsid w:val="00BD4ECF"/>
    <w:rsid w:val="00BE70D8"/>
    <w:rsid w:val="00C05862"/>
    <w:rsid w:val="00C4637F"/>
    <w:rsid w:val="00C47ABA"/>
    <w:rsid w:val="00C50559"/>
    <w:rsid w:val="00C90E87"/>
    <w:rsid w:val="00CA15CC"/>
    <w:rsid w:val="00CC21EE"/>
    <w:rsid w:val="00CC3043"/>
    <w:rsid w:val="00CE0C9B"/>
    <w:rsid w:val="00CE1612"/>
    <w:rsid w:val="00D46E01"/>
    <w:rsid w:val="00D54CF1"/>
    <w:rsid w:val="00D76BFE"/>
    <w:rsid w:val="00D838F0"/>
    <w:rsid w:val="00D8749D"/>
    <w:rsid w:val="00DB796D"/>
    <w:rsid w:val="00DC1CFA"/>
    <w:rsid w:val="00DD16E6"/>
    <w:rsid w:val="00DD4A8D"/>
    <w:rsid w:val="00E21204"/>
    <w:rsid w:val="00E64F59"/>
    <w:rsid w:val="00E7259D"/>
    <w:rsid w:val="00E72941"/>
    <w:rsid w:val="00E820FD"/>
    <w:rsid w:val="00E95BA7"/>
    <w:rsid w:val="00EC4B07"/>
    <w:rsid w:val="00F0118B"/>
    <w:rsid w:val="00F37240"/>
    <w:rsid w:val="00F9152C"/>
    <w:rsid w:val="00FB65B6"/>
    <w:rsid w:val="00FF79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04"/>
    <w:pPr>
      <w:widowControl w:val="0"/>
      <w:suppressAutoHyphens/>
      <w:spacing w:after="0" w:line="240" w:lineRule="auto"/>
    </w:pPr>
    <w:rPr>
      <w:rFonts w:ascii="Times New Roman" w:eastAsia="Lucida Sans Unicode" w:hAnsi="Times New Roman" w:cs="Times New Roman"/>
      <w:kern w:val="1"/>
      <w:sz w:val="24"/>
      <w:szCs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1A4"/>
    <w:rPr>
      <w:rFonts w:ascii="Tahoma" w:hAnsi="Tahoma" w:cs="Tahoma"/>
      <w:sz w:val="16"/>
      <w:szCs w:val="16"/>
    </w:rPr>
  </w:style>
  <w:style w:type="character" w:customStyle="1" w:styleId="BalloonTextChar">
    <w:name w:val="Balloon Text Char"/>
    <w:basedOn w:val="DefaultParagraphFont"/>
    <w:link w:val="BalloonText"/>
    <w:uiPriority w:val="99"/>
    <w:semiHidden/>
    <w:rsid w:val="002E01A4"/>
    <w:rPr>
      <w:rFonts w:ascii="Tahoma" w:eastAsia="Lucida Sans Unicode" w:hAnsi="Tahoma" w:cs="Tahoma"/>
      <w:kern w:val="1"/>
      <w:sz w:val="16"/>
      <w:szCs w:val="16"/>
      <w:lang w:val="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ngong</dc:creator>
  <cp:lastModifiedBy>Mpoke</cp:lastModifiedBy>
  <cp:revision>2</cp:revision>
  <dcterms:created xsi:type="dcterms:W3CDTF">2014-11-13T15:08:00Z</dcterms:created>
  <dcterms:modified xsi:type="dcterms:W3CDTF">2014-11-13T15:08:00Z</dcterms:modified>
</cp:coreProperties>
</file>