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5A" w:rsidRPr="007546CE" w:rsidRDefault="006833E8" w:rsidP="0043745A">
      <w:pPr>
        <w:spacing w:line="360" w:lineRule="auto"/>
        <w:jc w:val="center"/>
        <w:rPr>
          <w:rFonts w:ascii="Garamond" w:hAnsi="Garamond"/>
          <w:b/>
        </w:rPr>
      </w:pPr>
      <w:r w:rsidRPr="007546CE">
        <w:rPr>
          <w:rFonts w:ascii="Garamond" w:hAnsi="Garamond"/>
          <w:b/>
        </w:rPr>
        <w:t>LURDES MUTOLA FOUNDATION</w:t>
      </w:r>
    </w:p>
    <w:p w:rsidR="006833E8" w:rsidRPr="006833E8" w:rsidRDefault="004054F8" w:rsidP="0043745A">
      <w:pPr>
        <w:spacing w:line="360" w:lineRule="auto"/>
        <w:jc w:val="center"/>
        <w:rPr>
          <w:rFonts w:ascii="Garamond" w:hAnsi="Garamond"/>
          <w:b/>
        </w:rPr>
      </w:pPr>
      <w:r w:rsidRPr="004054F8">
        <w:rPr>
          <w:rFonts w:ascii="Garamond" w:hAnsi="Garamond"/>
          <w:b/>
        </w:rPr>
        <w:t>Quarterly</w:t>
      </w:r>
      <w:r>
        <w:rPr>
          <w:rFonts w:ascii="Garamond" w:hAnsi="Garamond"/>
          <w:b/>
        </w:rPr>
        <w:t xml:space="preserve"> </w:t>
      </w:r>
      <w:r w:rsidR="006833E8" w:rsidRPr="006833E8">
        <w:rPr>
          <w:rFonts w:ascii="Garamond" w:hAnsi="Garamond"/>
          <w:b/>
        </w:rPr>
        <w:t>REPORT OF ACTIVITIES</w:t>
      </w:r>
    </w:p>
    <w:p w:rsidR="0043745A" w:rsidRPr="006833E8" w:rsidRDefault="006833E8" w:rsidP="0043745A">
      <w:pPr>
        <w:spacing w:line="360" w:lineRule="auto"/>
        <w:jc w:val="center"/>
        <w:rPr>
          <w:rFonts w:ascii="Garamond" w:hAnsi="Garamond"/>
          <w:b/>
        </w:rPr>
      </w:pPr>
      <w:r w:rsidRPr="006833E8">
        <w:rPr>
          <w:rFonts w:ascii="Garamond" w:hAnsi="Garamond"/>
          <w:b/>
        </w:rPr>
        <w:t>Peri</w:t>
      </w:r>
      <w:r w:rsidR="00A1528D">
        <w:rPr>
          <w:rFonts w:ascii="Garamond" w:hAnsi="Garamond"/>
          <w:b/>
        </w:rPr>
        <w:t>o</w:t>
      </w:r>
      <w:r w:rsidRPr="006833E8">
        <w:rPr>
          <w:rFonts w:ascii="Garamond" w:hAnsi="Garamond"/>
          <w:b/>
        </w:rPr>
        <w:t xml:space="preserve">d: </w:t>
      </w:r>
      <w:r w:rsidR="007546CE">
        <w:rPr>
          <w:rFonts w:ascii="Garamond" w:hAnsi="Garamond"/>
          <w:b/>
        </w:rPr>
        <w:t>September</w:t>
      </w:r>
      <w:r>
        <w:rPr>
          <w:rFonts w:ascii="Garamond" w:hAnsi="Garamond"/>
          <w:b/>
        </w:rPr>
        <w:t xml:space="preserve"> to </w:t>
      </w:r>
      <w:r w:rsidR="007546CE">
        <w:rPr>
          <w:rFonts w:ascii="Garamond" w:hAnsi="Garamond"/>
          <w:b/>
        </w:rPr>
        <w:t>December</w:t>
      </w:r>
      <w:r>
        <w:rPr>
          <w:rFonts w:ascii="Garamond" w:hAnsi="Garamond"/>
          <w:b/>
        </w:rPr>
        <w:t xml:space="preserve"> 2011</w:t>
      </w:r>
    </w:p>
    <w:tbl>
      <w:tblPr>
        <w:tblStyle w:val="TableGrid"/>
        <w:tblW w:w="0" w:type="auto"/>
        <w:tblLook w:val="04A0"/>
      </w:tblPr>
      <w:tblGrid>
        <w:gridCol w:w="4258"/>
        <w:gridCol w:w="4258"/>
      </w:tblGrid>
      <w:tr w:rsidR="008A370E" w:rsidTr="008A370E"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Project name</w:t>
            </w:r>
          </w:p>
        </w:tc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More School For Me</w:t>
            </w:r>
          </w:p>
        </w:tc>
      </w:tr>
      <w:tr w:rsidR="008A370E" w:rsidTr="008A370E"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Location</w:t>
            </w:r>
          </w:p>
        </w:tc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Magude – Mozambique</w:t>
            </w:r>
          </w:p>
        </w:tc>
      </w:tr>
      <w:tr w:rsidR="008A370E" w:rsidTr="008A370E"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 of girls (9</w:t>
            </w:r>
            <w:r w:rsidRPr="00A1528D">
              <w:rPr>
                <w:rFonts w:ascii="Garamond" w:hAnsi="Garamond"/>
                <w:b/>
                <w:vertAlign w:val="superscript"/>
              </w:rPr>
              <w:t>th</w:t>
            </w:r>
            <w:r>
              <w:rPr>
                <w:rFonts w:ascii="Garamond" w:hAnsi="Garamond"/>
                <w:b/>
              </w:rPr>
              <w:t xml:space="preserve"> and 10</w:t>
            </w:r>
            <w:r w:rsidRPr="00A1528D">
              <w:rPr>
                <w:rFonts w:ascii="Garamond" w:hAnsi="Garamond"/>
                <w:b/>
                <w:vertAlign w:val="superscript"/>
              </w:rPr>
              <w:t>th</w:t>
            </w:r>
            <w:r>
              <w:rPr>
                <w:rFonts w:ascii="Garamond" w:hAnsi="Garamond"/>
                <w:b/>
              </w:rPr>
              <w:t xml:space="preserve"> grade)</w:t>
            </w:r>
            <w:r w:rsidRPr="006833E8">
              <w:rPr>
                <w:rFonts w:ascii="Garamond" w:hAnsi="Garamond"/>
              </w:rPr>
              <w:t>:</w:t>
            </w:r>
          </w:p>
        </w:tc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35</w:t>
            </w:r>
          </w:p>
        </w:tc>
      </w:tr>
      <w:tr w:rsidR="008A370E" w:rsidTr="008A370E"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Monthly Budget:</w:t>
            </w:r>
          </w:p>
        </w:tc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USD3000,00</w:t>
            </w:r>
          </w:p>
        </w:tc>
      </w:tr>
      <w:tr w:rsidR="008A370E" w:rsidTr="008A370E"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</w:t>
            </w:r>
          </w:p>
        </w:tc>
        <w:tc>
          <w:tcPr>
            <w:tcW w:w="4258" w:type="dxa"/>
          </w:tcPr>
          <w:p w:rsidR="008A370E" w:rsidRDefault="007546CE" w:rsidP="007546CE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  <w:r w:rsidR="008A370E">
              <w:rPr>
                <w:rFonts w:ascii="Garamond" w:hAnsi="Garamond"/>
                <w:b/>
              </w:rPr>
              <w:t>9</w:t>
            </w:r>
            <w:r w:rsidR="008A370E" w:rsidRPr="008A370E">
              <w:rPr>
                <w:rFonts w:ascii="Garamond" w:hAnsi="Garamond"/>
                <w:b/>
                <w:vertAlign w:val="superscript"/>
              </w:rPr>
              <w:t>th</w:t>
            </w:r>
            <w:r w:rsidR="008A370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Dec</w:t>
            </w:r>
            <w:r w:rsidR="008A370E">
              <w:rPr>
                <w:rFonts w:ascii="Garamond" w:hAnsi="Garamond"/>
                <w:b/>
              </w:rPr>
              <w:t>ember´11</w:t>
            </w:r>
          </w:p>
        </w:tc>
      </w:tr>
      <w:tr w:rsidR="008A370E" w:rsidTr="008A370E"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lang w:val="pt-PT"/>
              </w:rPr>
              <w:t>Reported By</w:t>
            </w:r>
          </w:p>
        </w:tc>
        <w:tc>
          <w:tcPr>
            <w:tcW w:w="4258" w:type="dxa"/>
          </w:tcPr>
          <w:p w:rsidR="008A370E" w:rsidRDefault="008A370E" w:rsidP="0043745A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lang w:val="pt-PT"/>
              </w:rPr>
              <w:t>Victorino Adriano</w:t>
            </w:r>
            <w:r w:rsidR="001F6AF8">
              <w:rPr>
                <w:rFonts w:ascii="Garamond" w:hAnsi="Garamond"/>
                <w:lang w:val="pt-PT"/>
              </w:rPr>
              <w:t>, CFO</w:t>
            </w:r>
          </w:p>
        </w:tc>
      </w:tr>
    </w:tbl>
    <w:p w:rsidR="0043745A" w:rsidRPr="0011604B" w:rsidRDefault="0043745A" w:rsidP="0043745A">
      <w:pPr>
        <w:spacing w:line="360" w:lineRule="auto"/>
        <w:jc w:val="both"/>
        <w:rPr>
          <w:rFonts w:ascii="Garamond" w:hAnsi="Garamond"/>
          <w:b/>
          <w:lang w:val="pt-PT"/>
        </w:rPr>
      </w:pPr>
    </w:p>
    <w:p w:rsidR="0043745A" w:rsidRPr="0011604B" w:rsidRDefault="0043745A" w:rsidP="0043745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lang w:val="pt-PT"/>
        </w:rPr>
      </w:pPr>
      <w:r w:rsidRPr="0011604B">
        <w:rPr>
          <w:rFonts w:ascii="Garamond" w:hAnsi="Garamond"/>
          <w:b/>
          <w:lang w:val="pt-PT"/>
        </w:rPr>
        <w:t>INTRODU</w:t>
      </w:r>
      <w:r w:rsidR="00832A6E">
        <w:rPr>
          <w:rFonts w:ascii="Garamond" w:hAnsi="Garamond"/>
          <w:b/>
          <w:lang w:val="pt-PT"/>
        </w:rPr>
        <w:t>TION</w:t>
      </w:r>
    </w:p>
    <w:p w:rsidR="0043745A" w:rsidRPr="00A24DE7" w:rsidRDefault="00A24DE7" w:rsidP="0043745A">
      <w:pPr>
        <w:spacing w:line="360" w:lineRule="auto"/>
        <w:ind w:left="720"/>
        <w:jc w:val="both"/>
        <w:rPr>
          <w:rFonts w:ascii="Garamond" w:hAnsi="Garamond"/>
        </w:rPr>
      </w:pPr>
      <w:r w:rsidRPr="00A24DE7">
        <w:rPr>
          <w:rFonts w:ascii="Garamond" w:hAnsi="Garamond"/>
        </w:rPr>
        <w:t xml:space="preserve">This report aims to update information on the progress of program activities more school for me during the period that lasts from </w:t>
      </w:r>
      <w:r w:rsidR="007546CE">
        <w:rPr>
          <w:rFonts w:ascii="Garamond" w:hAnsi="Garamond"/>
        </w:rPr>
        <w:t>September</w:t>
      </w:r>
      <w:r w:rsidRPr="00A24DE7">
        <w:rPr>
          <w:rFonts w:ascii="Garamond" w:hAnsi="Garamond"/>
        </w:rPr>
        <w:t xml:space="preserve"> to </w:t>
      </w:r>
      <w:r w:rsidR="007546CE">
        <w:rPr>
          <w:rFonts w:ascii="Garamond" w:hAnsi="Garamond"/>
        </w:rPr>
        <w:t>December</w:t>
      </w:r>
      <w:r w:rsidRPr="00A24DE7">
        <w:rPr>
          <w:rFonts w:ascii="Garamond" w:hAnsi="Garamond"/>
        </w:rPr>
        <w:t xml:space="preserve"> 2011. </w:t>
      </w:r>
      <w:r>
        <w:rPr>
          <w:rFonts w:ascii="Garamond" w:hAnsi="Garamond"/>
        </w:rPr>
        <w:t xml:space="preserve">It brings </w:t>
      </w:r>
      <w:r w:rsidRPr="00A24DE7">
        <w:rPr>
          <w:rFonts w:ascii="Garamond" w:hAnsi="Garamond"/>
        </w:rPr>
        <w:t xml:space="preserve">an analysis of the progress that has been done and </w:t>
      </w:r>
      <w:r w:rsidR="004C3E14">
        <w:rPr>
          <w:rFonts w:ascii="Garamond" w:hAnsi="Garamond"/>
        </w:rPr>
        <w:t>achievements of activities planned</w:t>
      </w:r>
      <w:r w:rsidR="0043745A" w:rsidRPr="00A24DE7">
        <w:rPr>
          <w:rFonts w:ascii="Garamond" w:hAnsi="Garamond"/>
        </w:rPr>
        <w:t>.</w:t>
      </w:r>
    </w:p>
    <w:p w:rsidR="0043745A" w:rsidRPr="00A24DE7" w:rsidRDefault="0043745A" w:rsidP="0043745A">
      <w:pPr>
        <w:spacing w:line="360" w:lineRule="auto"/>
        <w:ind w:left="720"/>
        <w:jc w:val="both"/>
        <w:rPr>
          <w:rFonts w:ascii="Garamond" w:hAnsi="Garamond"/>
        </w:rPr>
      </w:pPr>
      <w:r w:rsidRPr="00A24DE7">
        <w:rPr>
          <w:rFonts w:ascii="Garamond" w:hAnsi="Garamond"/>
        </w:rPr>
        <w:t xml:space="preserve"> </w:t>
      </w:r>
    </w:p>
    <w:p w:rsidR="0043745A" w:rsidRPr="008170A1" w:rsidRDefault="007F515D" w:rsidP="0043745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8170A1">
        <w:rPr>
          <w:rFonts w:ascii="Garamond" w:hAnsi="Garamond"/>
          <w:b/>
        </w:rPr>
        <w:t>PLANNED ACTIVITIES (</w:t>
      </w:r>
      <w:r w:rsidR="007546CE">
        <w:rPr>
          <w:rFonts w:ascii="Garamond" w:hAnsi="Garamond"/>
          <w:b/>
        </w:rPr>
        <w:t>September</w:t>
      </w:r>
      <w:r w:rsidRPr="008170A1">
        <w:rPr>
          <w:rFonts w:ascii="Garamond" w:hAnsi="Garamond"/>
          <w:b/>
        </w:rPr>
        <w:t xml:space="preserve"> to </w:t>
      </w:r>
      <w:r w:rsidR="007546CE">
        <w:rPr>
          <w:rFonts w:ascii="Garamond" w:hAnsi="Garamond"/>
          <w:b/>
        </w:rPr>
        <w:t>December</w:t>
      </w:r>
      <w:r w:rsidRPr="008170A1">
        <w:rPr>
          <w:rFonts w:ascii="Garamond" w:hAnsi="Garamond"/>
          <w:b/>
        </w:rPr>
        <w:t>)</w:t>
      </w:r>
    </w:p>
    <w:tbl>
      <w:tblPr>
        <w:tblStyle w:val="TableGrid"/>
        <w:tblW w:w="8516" w:type="dxa"/>
        <w:tblLook w:val="04A0"/>
      </w:tblPr>
      <w:tblGrid>
        <w:gridCol w:w="6991"/>
        <w:gridCol w:w="1525"/>
      </w:tblGrid>
      <w:tr w:rsidR="00A113B7" w:rsidTr="007546CE">
        <w:tc>
          <w:tcPr>
            <w:tcW w:w="6991" w:type="dxa"/>
          </w:tcPr>
          <w:p w:rsidR="00A113B7" w:rsidRPr="003E1C67" w:rsidRDefault="003E1C67" w:rsidP="00A113B7">
            <w:pPr>
              <w:spacing w:line="360" w:lineRule="auto"/>
              <w:jc w:val="both"/>
              <w:rPr>
                <w:rFonts w:ascii="Garamond" w:hAnsi="Garamond"/>
                <w:b/>
                <w:lang w:val="pt-PT"/>
              </w:rPr>
            </w:pPr>
            <w:r w:rsidRPr="003E1C67">
              <w:rPr>
                <w:rFonts w:ascii="Garamond" w:hAnsi="Garamond"/>
                <w:b/>
                <w:lang w:val="pt-PT"/>
              </w:rPr>
              <w:t>Planned Activities</w:t>
            </w:r>
          </w:p>
        </w:tc>
        <w:tc>
          <w:tcPr>
            <w:tcW w:w="1525" w:type="dxa"/>
          </w:tcPr>
          <w:p w:rsidR="00A113B7" w:rsidRPr="003E1C67" w:rsidRDefault="003E1C67" w:rsidP="00A113B7">
            <w:pPr>
              <w:spacing w:line="360" w:lineRule="auto"/>
              <w:jc w:val="both"/>
              <w:rPr>
                <w:rFonts w:ascii="Garamond" w:hAnsi="Garamond"/>
                <w:b/>
                <w:lang w:val="pt-PT"/>
              </w:rPr>
            </w:pPr>
            <w:r w:rsidRPr="003E1C67">
              <w:rPr>
                <w:rFonts w:ascii="Garamond" w:hAnsi="Garamond"/>
                <w:b/>
                <w:lang w:val="pt-PT"/>
              </w:rPr>
              <w:t>Achiev</w:t>
            </w:r>
            <w:r w:rsidR="008A370E">
              <w:rPr>
                <w:rFonts w:ascii="Garamond" w:hAnsi="Garamond"/>
                <w:b/>
                <w:lang w:val="pt-PT"/>
              </w:rPr>
              <w:t>e</w:t>
            </w:r>
            <w:r w:rsidRPr="003E1C67">
              <w:rPr>
                <w:rFonts w:ascii="Garamond" w:hAnsi="Garamond"/>
                <w:b/>
                <w:lang w:val="pt-PT"/>
              </w:rPr>
              <w:t>ments</w:t>
            </w:r>
          </w:p>
        </w:tc>
      </w:tr>
      <w:tr w:rsidR="00A113B7" w:rsidTr="007546CE">
        <w:tc>
          <w:tcPr>
            <w:tcW w:w="6991" w:type="dxa"/>
          </w:tcPr>
          <w:p w:rsidR="00694D77" w:rsidRDefault="00A113B7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 w:rsidRPr="007F515D">
              <w:rPr>
                <w:rFonts w:ascii="Garamond" w:hAnsi="Garamond"/>
              </w:rPr>
              <w:t>Actividades extra curriculares</w:t>
            </w:r>
            <w:r w:rsidR="003E1C67" w:rsidRPr="007F515D">
              <w:rPr>
                <w:rFonts w:ascii="Garamond" w:hAnsi="Garamond"/>
              </w:rPr>
              <w:t xml:space="preserve"> </w:t>
            </w:r>
          </w:p>
          <w:p w:rsidR="00A113B7" w:rsidRPr="00694D77" w:rsidRDefault="003E1C67" w:rsidP="00A113B7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 w:rsidRPr="00694D77">
              <w:rPr>
                <w:rFonts w:ascii="Garamond" w:hAnsi="Garamond"/>
                <w:i/>
              </w:rPr>
              <w:t>(Sport &amp; HIV Aids)</w:t>
            </w:r>
            <w:r w:rsidR="007F515D" w:rsidRPr="00694D77">
              <w:rPr>
                <w:rFonts w:ascii="Garamond" w:hAnsi="Garamond"/>
                <w:i/>
              </w:rPr>
              <w:t xml:space="preserve"> – trainings per month (1)</w:t>
            </w:r>
          </w:p>
        </w:tc>
        <w:tc>
          <w:tcPr>
            <w:tcW w:w="1525" w:type="dxa"/>
          </w:tcPr>
          <w:p w:rsidR="00A113B7" w:rsidRDefault="007546CE" w:rsidP="00A113B7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7</w:t>
            </w:r>
            <w:r w:rsidR="007F515D">
              <w:rPr>
                <w:rFonts w:ascii="Garamond" w:hAnsi="Garamond"/>
                <w:lang w:val="pt-PT"/>
              </w:rPr>
              <w:t>0%</w:t>
            </w:r>
          </w:p>
        </w:tc>
      </w:tr>
      <w:tr w:rsidR="00A113B7" w:rsidTr="007546CE">
        <w:tc>
          <w:tcPr>
            <w:tcW w:w="6991" w:type="dxa"/>
          </w:tcPr>
          <w:p w:rsidR="00A113B7" w:rsidRDefault="00A113B7" w:rsidP="00A113B7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 w:rsidRPr="00A113B7">
              <w:rPr>
                <w:rFonts w:ascii="Garamond" w:hAnsi="Garamond"/>
                <w:lang w:val="pt-PT"/>
              </w:rPr>
              <w:t>Melhorar a higiene e limpeza</w:t>
            </w:r>
          </w:p>
          <w:p w:rsidR="00F00FAB" w:rsidRPr="00F00FAB" w:rsidRDefault="00F00FAB" w:rsidP="00A113B7">
            <w:pPr>
              <w:spacing w:line="360" w:lineRule="auto"/>
              <w:jc w:val="both"/>
              <w:rPr>
                <w:rFonts w:ascii="Garamond" w:hAnsi="Garamond"/>
                <w:i/>
                <w:lang w:val="pt-PT"/>
              </w:rPr>
            </w:pPr>
            <w:r w:rsidRPr="00F00FAB">
              <w:rPr>
                <w:rFonts w:ascii="Garamond" w:hAnsi="Garamond"/>
                <w:i/>
                <w:lang w:val="pt-PT"/>
              </w:rPr>
              <w:t>Improve hygiene and cleanliness</w:t>
            </w:r>
          </w:p>
        </w:tc>
        <w:tc>
          <w:tcPr>
            <w:tcW w:w="1525" w:type="dxa"/>
          </w:tcPr>
          <w:p w:rsidR="00A113B7" w:rsidRDefault="004A3B68" w:rsidP="00A113B7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70%</w:t>
            </w:r>
          </w:p>
        </w:tc>
      </w:tr>
      <w:tr w:rsidR="00A113B7" w:rsidTr="007546CE">
        <w:tc>
          <w:tcPr>
            <w:tcW w:w="6991" w:type="dxa"/>
          </w:tcPr>
          <w:p w:rsidR="00A113B7" w:rsidRDefault="004A3B68" w:rsidP="00A113B7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Reabilitar</w:t>
            </w:r>
            <w:r w:rsidR="00A113B7">
              <w:rPr>
                <w:rFonts w:ascii="Garamond" w:hAnsi="Garamond"/>
                <w:lang w:val="pt-PT"/>
              </w:rPr>
              <w:t xml:space="preserve"> a </w:t>
            </w:r>
            <w:r>
              <w:rPr>
                <w:rFonts w:ascii="Garamond" w:hAnsi="Garamond"/>
                <w:lang w:val="pt-PT"/>
              </w:rPr>
              <w:t xml:space="preserve">sala de </w:t>
            </w:r>
            <w:r w:rsidR="00A113B7">
              <w:rPr>
                <w:rFonts w:ascii="Garamond" w:hAnsi="Garamond"/>
                <w:lang w:val="pt-PT"/>
              </w:rPr>
              <w:t>cozinha</w:t>
            </w:r>
          </w:p>
          <w:p w:rsidR="004A3B68" w:rsidRPr="004A3B68" w:rsidRDefault="004A3B68" w:rsidP="00A113B7">
            <w:pPr>
              <w:spacing w:line="360" w:lineRule="auto"/>
              <w:jc w:val="both"/>
              <w:rPr>
                <w:rFonts w:ascii="Garamond" w:hAnsi="Garamond"/>
                <w:i/>
                <w:lang w:val="pt-PT"/>
              </w:rPr>
            </w:pPr>
            <w:r w:rsidRPr="004A3B68">
              <w:rPr>
                <w:rFonts w:ascii="Garamond" w:hAnsi="Garamond"/>
                <w:i/>
                <w:lang w:val="pt-PT"/>
              </w:rPr>
              <w:t>Renovate the kitchen room</w:t>
            </w:r>
          </w:p>
        </w:tc>
        <w:tc>
          <w:tcPr>
            <w:tcW w:w="1525" w:type="dxa"/>
          </w:tcPr>
          <w:p w:rsidR="00A113B7" w:rsidRDefault="004054F8" w:rsidP="00A113B7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9</w:t>
            </w:r>
            <w:r w:rsidR="004A3B68">
              <w:rPr>
                <w:rFonts w:ascii="Garamond" w:hAnsi="Garamond"/>
                <w:lang w:val="pt-PT"/>
              </w:rPr>
              <w:t>0%</w:t>
            </w:r>
          </w:p>
        </w:tc>
      </w:tr>
      <w:tr w:rsidR="00A113B7" w:rsidRPr="00391410" w:rsidTr="007546CE">
        <w:tc>
          <w:tcPr>
            <w:tcW w:w="6991" w:type="dxa"/>
          </w:tcPr>
          <w:p w:rsidR="00A113B7" w:rsidRDefault="00391410" w:rsidP="00A113B7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M</w:t>
            </w:r>
            <w:r w:rsidR="00A113B7" w:rsidRPr="00822A64">
              <w:rPr>
                <w:rFonts w:ascii="Garamond" w:hAnsi="Garamond"/>
                <w:lang w:val="pt-PT"/>
              </w:rPr>
              <w:t>ais dedicação no estudo</w:t>
            </w:r>
          </w:p>
          <w:p w:rsidR="00391410" w:rsidRPr="00391410" w:rsidRDefault="00391410" w:rsidP="00A113B7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 w:rsidRPr="00391410">
              <w:rPr>
                <w:rFonts w:ascii="Garamond" w:hAnsi="Garamond"/>
                <w:i/>
              </w:rPr>
              <w:t>More dedication in the study</w:t>
            </w:r>
          </w:p>
        </w:tc>
        <w:tc>
          <w:tcPr>
            <w:tcW w:w="1525" w:type="dxa"/>
          </w:tcPr>
          <w:p w:rsidR="00A113B7" w:rsidRPr="00391410" w:rsidRDefault="007546CE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90</w:t>
            </w:r>
            <w:r w:rsidR="00391410">
              <w:rPr>
                <w:rFonts w:ascii="Garamond" w:hAnsi="Garamond"/>
              </w:rPr>
              <w:t>%</w:t>
            </w:r>
          </w:p>
        </w:tc>
      </w:tr>
      <w:tr w:rsidR="00A113B7" w:rsidRPr="00391410" w:rsidTr="007546CE">
        <w:tc>
          <w:tcPr>
            <w:tcW w:w="6991" w:type="dxa"/>
          </w:tcPr>
          <w:p w:rsidR="00A113B7" w:rsidRPr="007546CE" w:rsidRDefault="00391410" w:rsidP="00391410">
            <w:pPr>
              <w:spacing w:line="360" w:lineRule="auto"/>
              <w:jc w:val="both"/>
              <w:rPr>
                <w:rFonts w:ascii="Garamond" w:hAnsi="Garamond"/>
              </w:rPr>
            </w:pPr>
            <w:r w:rsidRPr="007546CE">
              <w:rPr>
                <w:rFonts w:ascii="Garamond" w:hAnsi="Garamond"/>
              </w:rPr>
              <w:t>B</w:t>
            </w:r>
            <w:r w:rsidR="00A113B7" w:rsidRPr="007546CE">
              <w:rPr>
                <w:rFonts w:ascii="Garamond" w:hAnsi="Garamond"/>
              </w:rPr>
              <w:t xml:space="preserve">om relacionamento </w:t>
            </w:r>
            <w:r w:rsidRPr="007546CE">
              <w:rPr>
                <w:rFonts w:ascii="Garamond" w:hAnsi="Garamond"/>
              </w:rPr>
              <w:t>entre as meninas</w:t>
            </w:r>
          </w:p>
          <w:p w:rsidR="00391410" w:rsidRPr="00391410" w:rsidRDefault="00391410" w:rsidP="00391410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 w:rsidRPr="00391410">
              <w:rPr>
                <w:rFonts w:ascii="Garamond" w:hAnsi="Garamond"/>
                <w:i/>
              </w:rPr>
              <w:t>Good relationship between the girls</w:t>
            </w:r>
          </w:p>
        </w:tc>
        <w:tc>
          <w:tcPr>
            <w:tcW w:w="1525" w:type="dxa"/>
          </w:tcPr>
          <w:p w:rsidR="00A113B7" w:rsidRPr="00391410" w:rsidRDefault="002A0AB3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391410">
              <w:rPr>
                <w:rFonts w:ascii="Garamond" w:hAnsi="Garamond"/>
              </w:rPr>
              <w:t>0%</w:t>
            </w:r>
          </w:p>
        </w:tc>
      </w:tr>
      <w:tr w:rsidR="00A113B7" w:rsidRPr="002A0AB3" w:rsidTr="007546CE">
        <w:tc>
          <w:tcPr>
            <w:tcW w:w="6991" w:type="dxa"/>
          </w:tcPr>
          <w:p w:rsidR="00A113B7" w:rsidRPr="007546CE" w:rsidRDefault="002A0AB3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 w:rsidRPr="007546CE">
              <w:rPr>
                <w:rFonts w:ascii="Garamond" w:hAnsi="Garamond"/>
              </w:rPr>
              <w:t xml:space="preserve">Boa </w:t>
            </w:r>
            <w:r w:rsidR="00A113B7" w:rsidRPr="007546CE">
              <w:rPr>
                <w:rFonts w:ascii="Garamond" w:hAnsi="Garamond"/>
              </w:rPr>
              <w:t xml:space="preserve">saúde </w:t>
            </w:r>
            <w:r w:rsidRPr="007546CE">
              <w:rPr>
                <w:rFonts w:ascii="Garamond" w:hAnsi="Garamond"/>
              </w:rPr>
              <w:t>para as meninas</w:t>
            </w:r>
          </w:p>
          <w:p w:rsidR="002A0AB3" w:rsidRPr="002A0AB3" w:rsidRDefault="002A0AB3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 w:rsidRPr="002A0AB3">
              <w:rPr>
                <w:rFonts w:ascii="Garamond" w:hAnsi="Garamond"/>
              </w:rPr>
              <w:t>Good health and medication for girls</w:t>
            </w:r>
          </w:p>
        </w:tc>
        <w:tc>
          <w:tcPr>
            <w:tcW w:w="1525" w:type="dxa"/>
          </w:tcPr>
          <w:p w:rsidR="00A113B7" w:rsidRPr="002A0AB3" w:rsidRDefault="002A0AB3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95%</w:t>
            </w:r>
          </w:p>
        </w:tc>
      </w:tr>
      <w:tr w:rsidR="00A113B7" w:rsidRPr="002A0AB3" w:rsidTr="007546CE">
        <w:tc>
          <w:tcPr>
            <w:tcW w:w="6991" w:type="dxa"/>
          </w:tcPr>
          <w:p w:rsidR="00A113B7" w:rsidRDefault="002A0AB3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Other activities/ Unplanned</w:t>
            </w:r>
          </w:p>
          <w:p w:rsidR="002A0AB3" w:rsidRPr="002A0AB3" w:rsidRDefault="007546CE" w:rsidP="002A0AB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Training the girls to use the Sewing machine</w:t>
            </w:r>
          </w:p>
        </w:tc>
        <w:tc>
          <w:tcPr>
            <w:tcW w:w="1525" w:type="dxa"/>
          </w:tcPr>
          <w:p w:rsidR="00A113B7" w:rsidRDefault="00A113B7" w:rsidP="00A113B7">
            <w:pPr>
              <w:spacing w:line="360" w:lineRule="auto"/>
              <w:jc w:val="both"/>
              <w:rPr>
                <w:rFonts w:ascii="Garamond" w:hAnsi="Garamond"/>
              </w:rPr>
            </w:pPr>
          </w:p>
          <w:p w:rsidR="002A0AB3" w:rsidRPr="002A0AB3" w:rsidRDefault="007546CE" w:rsidP="00A113B7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2</w:t>
            </w:r>
            <w:r w:rsidR="002A0AB3">
              <w:rPr>
                <w:rFonts w:ascii="Garamond" w:hAnsi="Garamond"/>
              </w:rPr>
              <w:t>0%</w:t>
            </w:r>
          </w:p>
        </w:tc>
      </w:tr>
      <w:tr w:rsidR="00A113B7" w:rsidRPr="002A0AB3" w:rsidTr="007546CE">
        <w:tc>
          <w:tcPr>
            <w:tcW w:w="6991" w:type="dxa"/>
          </w:tcPr>
          <w:p w:rsidR="00A113B7" w:rsidRPr="002A0AB3" w:rsidRDefault="00A113B7" w:rsidP="00A113B7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525" w:type="dxa"/>
          </w:tcPr>
          <w:p w:rsidR="00A113B7" w:rsidRPr="002A0AB3" w:rsidRDefault="00A113B7" w:rsidP="00A113B7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:rsidR="0043745A" w:rsidRPr="002A0AB3" w:rsidRDefault="0043745A" w:rsidP="0043745A">
      <w:pPr>
        <w:spacing w:line="360" w:lineRule="auto"/>
        <w:ind w:left="720"/>
        <w:jc w:val="both"/>
        <w:rPr>
          <w:rFonts w:ascii="Garamond" w:hAnsi="Garamond"/>
        </w:rPr>
      </w:pPr>
    </w:p>
    <w:p w:rsidR="0043745A" w:rsidRPr="0011604B" w:rsidRDefault="004C3E14" w:rsidP="0043745A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b/>
          <w:lang w:val="pt-PT"/>
        </w:rPr>
      </w:pPr>
      <w:r w:rsidRPr="004C3E14">
        <w:rPr>
          <w:rFonts w:ascii="Garamond" w:hAnsi="Garamond"/>
          <w:b/>
          <w:lang w:val="pt-PT"/>
        </w:rPr>
        <w:t>Implementation of Regular Activities</w:t>
      </w:r>
    </w:p>
    <w:tbl>
      <w:tblPr>
        <w:tblStyle w:val="TableGrid"/>
        <w:tblW w:w="8516" w:type="dxa"/>
        <w:tblLook w:val="04A0"/>
      </w:tblPr>
      <w:tblGrid>
        <w:gridCol w:w="7035"/>
        <w:gridCol w:w="1481"/>
      </w:tblGrid>
      <w:tr w:rsidR="00F75EC6" w:rsidTr="00F44343">
        <w:tc>
          <w:tcPr>
            <w:tcW w:w="7035" w:type="dxa"/>
          </w:tcPr>
          <w:p w:rsidR="00F75EC6" w:rsidRPr="003E1C67" w:rsidRDefault="00F75EC6" w:rsidP="00F44343">
            <w:pPr>
              <w:spacing w:line="360" w:lineRule="auto"/>
              <w:jc w:val="both"/>
              <w:rPr>
                <w:rFonts w:ascii="Garamond" w:hAnsi="Garamond"/>
                <w:b/>
                <w:lang w:val="pt-PT"/>
              </w:rPr>
            </w:pPr>
            <w:r w:rsidRPr="003E1C67">
              <w:rPr>
                <w:rFonts w:ascii="Garamond" w:hAnsi="Garamond"/>
                <w:b/>
                <w:lang w:val="pt-PT"/>
              </w:rPr>
              <w:t>Planned Activities</w:t>
            </w:r>
          </w:p>
        </w:tc>
        <w:tc>
          <w:tcPr>
            <w:tcW w:w="1481" w:type="dxa"/>
          </w:tcPr>
          <w:p w:rsidR="00F75EC6" w:rsidRPr="003E1C67" w:rsidRDefault="00F75EC6" w:rsidP="00F44343">
            <w:pPr>
              <w:spacing w:line="360" w:lineRule="auto"/>
              <w:jc w:val="both"/>
              <w:rPr>
                <w:rFonts w:ascii="Garamond" w:hAnsi="Garamond"/>
                <w:b/>
                <w:lang w:val="pt-PT"/>
              </w:rPr>
            </w:pPr>
            <w:r w:rsidRPr="003E1C67">
              <w:rPr>
                <w:rFonts w:ascii="Garamond" w:hAnsi="Garamond"/>
                <w:b/>
                <w:lang w:val="pt-PT"/>
              </w:rPr>
              <w:t>Achievments</w:t>
            </w:r>
          </w:p>
        </w:tc>
      </w:tr>
      <w:tr w:rsidR="00F75EC6" w:rsidRPr="00694D77" w:rsidTr="00F44343">
        <w:tc>
          <w:tcPr>
            <w:tcW w:w="7035" w:type="dxa"/>
          </w:tcPr>
          <w:p w:rsidR="00F75EC6" w:rsidRDefault="003F33F1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 w:rsidRPr="003F33F1">
              <w:rPr>
                <w:rFonts w:ascii="Garamond" w:hAnsi="Garamond"/>
                <w:lang w:val="pt-PT"/>
              </w:rPr>
              <w:t>Acompanhamento Académico</w:t>
            </w:r>
            <w:r>
              <w:rPr>
                <w:rFonts w:ascii="Garamond" w:hAnsi="Garamond"/>
                <w:lang w:val="pt-PT"/>
              </w:rPr>
              <w:t xml:space="preserve"> (1º, 2º e 3º trimestre)</w:t>
            </w:r>
          </w:p>
          <w:p w:rsidR="00F75EC6" w:rsidRPr="00694D77" w:rsidRDefault="003F33F1" w:rsidP="00F44343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 w:rsidRPr="003F33F1">
              <w:rPr>
                <w:rFonts w:ascii="Garamond" w:hAnsi="Garamond"/>
                <w:i/>
              </w:rPr>
              <w:t>Academic monitoring</w:t>
            </w:r>
            <w:r>
              <w:rPr>
                <w:rFonts w:ascii="Garamond" w:hAnsi="Garamond"/>
                <w:i/>
              </w:rPr>
              <w:t xml:space="preserve"> (1</w:t>
            </w:r>
            <w:r w:rsidRPr="003F33F1">
              <w:rPr>
                <w:rFonts w:ascii="Garamond" w:hAnsi="Garamond"/>
                <w:i/>
                <w:vertAlign w:val="superscript"/>
              </w:rPr>
              <w:t>st</w:t>
            </w:r>
            <w:r>
              <w:rPr>
                <w:rFonts w:ascii="Garamond" w:hAnsi="Garamond"/>
                <w:i/>
              </w:rPr>
              <w:t>, 2</w:t>
            </w:r>
            <w:r w:rsidRPr="003F33F1">
              <w:rPr>
                <w:rFonts w:ascii="Garamond" w:hAnsi="Garamond"/>
                <w:i/>
                <w:vertAlign w:val="superscript"/>
              </w:rPr>
              <w:t>nd</w:t>
            </w:r>
            <w:r>
              <w:rPr>
                <w:rFonts w:ascii="Garamond" w:hAnsi="Garamond"/>
                <w:i/>
              </w:rPr>
              <w:t xml:space="preserve"> and 3</w:t>
            </w:r>
            <w:r w:rsidRPr="003F33F1">
              <w:rPr>
                <w:rFonts w:ascii="Garamond" w:hAnsi="Garamond"/>
                <w:i/>
                <w:vertAlign w:val="superscript"/>
              </w:rPr>
              <w:t>rd</w:t>
            </w:r>
            <w:r>
              <w:rPr>
                <w:rFonts w:ascii="Garamond" w:hAnsi="Garamond"/>
                <w:i/>
              </w:rPr>
              <w:t xml:space="preserve"> quarter)</w:t>
            </w:r>
          </w:p>
        </w:tc>
        <w:tc>
          <w:tcPr>
            <w:tcW w:w="1481" w:type="dxa"/>
          </w:tcPr>
          <w:p w:rsidR="00F75EC6" w:rsidRPr="00694D77" w:rsidRDefault="007546CE" w:rsidP="00F44343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  <w:r w:rsidR="003F33F1">
              <w:rPr>
                <w:rFonts w:ascii="Garamond" w:hAnsi="Garamond"/>
              </w:rPr>
              <w:t>%</w:t>
            </w:r>
          </w:p>
        </w:tc>
      </w:tr>
      <w:tr w:rsidR="00F75EC6" w:rsidTr="00F44343">
        <w:tc>
          <w:tcPr>
            <w:tcW w:w="7035" w:type="dxa"/>
          </w:tcPr>
          <w:p w:rsidR="00F75EC6" w:rsidRDefault="00F07730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 w:rsidRPr="00F07730">
              <w:rPr>
                <w:rFonts w:ascii="Garamond" w:hAnsi="Garamond"/>
                <w:lang w:val="pt-PT"/>
              </w:rPr>
              <w:t>Saúde e Saneamento</w:t>
            </w:r>
            <w:r w:rsidR="00F75EC6">
              <w:rPr>
                <w:rFonts w:ascii="Garamond" w:hAnsi="Garamond"/>
                <w:lang w:val="pt-PT"/>
              </w:rPr>
              <w:t>;</w:t>
            </w:r>
          </w:p>
          <w:p w:rsidR="00F75EC6" w:rsidRPr="00694D77" w:rsidRDefault="00F07730" w:rsidP="00F44343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 w:rsidRPr="00F07730">
              <w:rPr>
                <w:rFonts w:ascii="Garamond" w:hAnsi="Garamond"/>
                <w:i/>
              </w:rPr>
              <w:t>Health and Sanitation</w:t>
            </w:r>
          </w:p>
        </w:tc>
        <w:tc>
          <w:tcPr>
            <w:tcW w:w="1481" w:type="dxa"/>
          </w:tcPr>
          <w:p w:rsidR="00F75EC6" w:rsidRDefault="00F07730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95</w:t>
            </w:r>
            <w:r w:rsidR="00F75EC6">
              <w:rPr>
                <w:rFonts w:ascii="Garamond" w:hAnsi="Garamond"/>
                <w:lang w:val="pt-PT"/>
              </w:rPr>
              <w:t>%</w:t>
            </w:r>
          </w:p>
        </w:tc>
      </w:tr>
      <w:tr w:rsidR="00F75EC6" w:rsidTr="00F44343">
        <w:tc>
          <w:tcPr>
            <w:tcW w:w="7035" w:type="dxa"/>
          </w:tcPr>
          <w:p w:rsidR="00F75EC6" w:rsidRDefault="00F07730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 w:rsidRPr="00F07730">
              <w:rPr>
                <w:rFonts w:ascii="Garamond" w:hAnsi="Garamond"/>
                <w:lang w:val="pt-PT"/>
              </w:rPr>
              <w:t>Actividades Extracurriculares e Tempos Livres</w:t>
            </w:r>
            <w:r w:rsidR="00F75EC6">
              <w:rPr>
                <w:rFonts w:ascii="Garamond" w:hAnsi="Garamond"/>
                <w:lang w:val="pt-PT"/>
              </w:rPr>
              <w:t>.</w:t>
            </w:r>
          </w:p>
          <w:p w:rsidR="00F75EC6" w:rsidRPr="00694D77" w:rsidRDefault="00F07730" w:rsidP="00F44343">
            <w:pPr>
              <w:spacing w:line="360" w:lineRule="auto"/>
              <w:jc w:val="both"/>
              <w:rPr>
                <w:rFonts w:ascii="Garamond" w:hAnsi="Garamond"/>
                <w:i/>
                <w:lang w:val="pt-PT"/>
              </w:rPr>
            </w:pPr>
            <w:r w:rsidRPr="00F07730">
              <w:rPr>
                <w:rFonts w:ascii="Garamond" w:hAnsi="Garamond"/>
                <w:i/>
                <w:lang w:val="pt-PT"/>
              </w:rPr>
              <w:t>Extracurricular Activities and Leisure</w:t>
            </w:r>
          </w:p>
        </w:tc>
        <w:tc>
          <w:tcPr>
            <w:tcW w:w="1481" w:type="dxa"/>
          </w:tcPr>
          <w:p w:rsidR="00F75EC6" w:rsidRDefault="00F07730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50</w:t>
            </w:r>
            <w:r w:rsidR="00F75EC6">
              <w:rPr>
                <w:rFonts w:ascii="Garamond" w:hAnsi="Garamond"/>
                <w:lang w:val="pt-PT"/>
              </w:rPr>
              <w:t>%</w:t>
            </w:r>
          </w:p>
        </w:tc>
      </w:tr>
      <w:tr w:rsidR="00F75EC6" w:rsidTr="00F44343">
        <w:tc>
          <w:tcPr>
            <w:tcW w:w="7035" w:type="dxa"/>
          </w:tcPr>
          <w:p w:rsidR="00F75EC6" w:rsidRPr="00F07730" w:rsidRDefault="00F07730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 w:rsidRPr="00F07730">
              <w:rPr>
                <w:rFonts w:ascii="Garamond" w:hAnsi="Garamond"/>
                <w:lang w:val="pt-PT"/>
              </w:rPr>
              <w:t>Monitoria e avaliação</w:t>
            </w:r>
          </w:p>
          <w:p w:rsidR="00F75EC6" w:rsidRPr="00F07730" w:rsidRDefault="00F07730" w:rsidP="00F44343">
            <w:pPr>
              <w:spacing w:line="360" w:lineRule="auto"/>
              <w:jc w:val="both"/>
              <w:rPr>
                <w:rFonts w:ascii="Garamond" w:hAnsi="Garamond"/>
                <w:i/>
                <w:lang w:val="pt-PT"/>
              </w:rPr>
            </w:pPr>
            <w:r w:rsidRPr="00F07730">
              <w:rPr>
                <w:rFonts w:ascii="Garamond" w:hAnsi="Garamond"/>
                <w:i/>
                <w:lang w:val="pt-PT"/>
              </w:rPr>
              <w:t>M &amp; E</w:t>
            </w:r>
          </w:p>
        </w:tc>
        <w:tc>
          <w:tcPr>
            <w:tcW w:w="1481" w:type="dxa"/>
          </w:tcPr>
          <w:p w:rsidR="00F75EC6" w:rsidRDefault="007546CE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100</w:t>
            </w:r>
            <w:r w:rsidR="00F75EC6">
              <w:rPr>
                <w:rFonts w:ascii="Garamond" w:hAnsi="Garamond"/>
                <w:lang w:val="pt-PT"/>
              </w:rPr>
              <w:t>%</w:t>
            </w:r>
          </w:p>
        </w:tc>
      </w:tr>
      <w:tr w:rsidR="00F75EC6" w:rsidTr="00F44343">
        <w:tc>
          <w:tcPr>
            <w:tcW w:w="7035" w:type="dxa"/>
          </w:tcPr>
          <w:p w:rsidR="00F75EC6" w:rsidRDefault="00F07730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Logística e compra de comida</w:t>
            </w:r>
          </w:p>
          <w:p w:rsidR="00F75EC6" w:rsidRPr="00F00FAB" w:rsidRDefault="00C04AA2" w:rsidP="00F44343">
            <w:pPr>
              <w:spacing w:line="360" w:lineRule="auto"/>
              <w:jc w:val="both"/>
              <w:rPr>
                <w:rFonts w:ascii="Garamond" w:hAnsi="Garamond"/>
                <w:i/>
                <w:lang w:val="pt-PT"/>
              </w:rPr>
            </w:pPr>
            <w:r w:rsidRPr="00C04AA2">
              <w:rPr>
                <w:rFonts w:ascii="Garamond" w:hAnsi="Garamond"/>
                <w:i/>
                <w:lang w:val="pt-PT"/>
              </w:rPr>
              <w:t>Logistics and purchasing food</w:t>
            </w:r>
          </w:p>
        </w:tc>
        <w:tc>
          <w:tcPr>
            <w:tcW w:w="1481" w:type="dxa"/>
          </w:tcPr>
          <w:p w:rsidR="00F75EC6" w:rsidRDefault="004510CA" w:rsidP="00F44343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>
              <w:rPr>
                <w:rFonts w:ascii="Garamond" w:hAnsi="Garamond"/>
                <w:lang w:val="pt-PT"/>
              </w:rPr>
              <w:t>100</w:t>
            </w:r>
            <w:r w:rsidR="00F75EC6">
              <w:rPr>
                <w:rFonts w:ascii="Garamond" w:hAnsi="Garamond"/>
                <w:lang w:val="pt-PT"/>
              </w:rPr>
              <w:t>%</w:t>
            </w:r>
          </w:p>
        </w:tc>
      </w:tr>
      <w:tr w:rsidR="00F75EC6" w:rsidRPr="002A0AB3" w:rsidTr="00F44343">
        <w:tc>
          <w:tcPr>
            <w:tcW w:w="7035" w:type="dxa"/>
          </w:tcPr>
          <w:p w:rsidR="00E50522" w:rsidRPr="007546CE" w:rsidRDefault="00E50522" w:rsidP="00E50522">
            <w:pPr>
              <w:spacing w:line="360" w:lineRule="auto"/>
              <w:jc w:val="both"/>
              <w:rPr>
                <w:rFonts w:ascii="Garamond" w:hAnsi="Garamond"/>
                <w:lang w:val="pt-PT"/>
              </w:rPr>
            </w:pPr>
            <w:r w:rsidRPr="007546CE">
              <w:rPr>
                <w:rFonts w:ascii="Garamond" w:hAnsi="Garamond"/>
                <w:lang w:val="pt-PT"/>
              </w:rPr>
              <w:t>Logística, Equipamentos e Estruturas</w:t>
            </w:r>
          </w:p>
          <w:p w:rsidR="00F75EC6" w:rsidRPr="007546CE" w:rsidRDefault="00E50522" w:rsidP="00E50522">
            <w:pPr>
              <w:spacing w:line="360" w:lineRule="auto"/>
              <w:jc w:val="both"/>
              <w:rPr>
                <w:rFonts w:ascii="Garamond" w:hAnsi="Garamond"/>
                <w:i/>
                <w:lang w:val="pt-PT"/>
              </w:rPr>
            </w:pPr>
            <w:r w:rsidRPr="007546CE">
              <w:rPr>
                <w:rFonts w:ascii="Garamond" w:hAnsi="Garamond"/>
                <w:i/>
                <w:lang w:val="pt-PT"/>
              </w:rPr>
              <w:t>Logistics and House rennovations</w:t>
            </w:r>
          </w:p>
        </w:tc>
        <w:tc>
          <w:tcPr>
            <w:tcW w:w="1481" w:type="dxa"/>
          </w:tcPr>
          <w:p w:rsidR="00F75EC6" w:rsidRPr="002A0AB3" w:rsidRDefault="007546CE" w:rsidP="00F44343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</w:t>
            </w:r>
            <w:r w:rsidR="00E50522">
              <w:rPr>
                <w:rFonts w:ascii="Garamond" w:hAnsi="Garamond"/>
              </w:rPr>
              <w:t>%</w:t>
            </w:r>
          </w:p>
        </w:tc>
      </w:tr>
      <w:tr w:rsidR="00E50522" w:rsidRPr="002A0AB3" w:rsidTr="00F44343">
        <w:tc>
          <w:tcPr>
            <w:tcW w:w="7035" w:type="dxa"/>
          </w:tcPr>
          <w:p w:rsidR="00E50522" w:rsidRDefault="00EC7927" w:rsidP="00F44343">
            <w:pPr>
              <w:spacing w:line="360" w:lineRule="auto"/>
              <w:jc w:val="both"/>
              <w:rPr>
                <w:rFonts w:ascii="Garamond" w:hAnsi="Garamond"/>
              </w:rPr>
            </w:pPr>
            <w:r w:rsidRPr="00EC7927">
              <w:rPr>
                <w:rFonts w:ascii="Garamond" w:hAnsi="Garamond"/>
              </w:rPr>
              <w:t>Segurança</w:t>
            </w:r>
            <w:r>
              <w:rPr>
                <w:rFonts w:ascii="Garamond" w:hAnsi="Garamond"/>
              </w:rPr>
              <w:t xml:space="preserve"> (2 guardas)</w:t>
            </w:r>
          </w:p>
          <w:p w:rsidR="00EC7927" w:rsidRPr="00EC7927" w:rsidRDefault="00EC7927" w:rsidP="00F44343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 w:rsidRPr="00EC7927">
              <w:rPr>
                <w:rFonts w:ascii="Garamond" w:hAnsi="Garamond"/>
                <w:i/>
              </w:rPr>
              <w:t>Security</w:t>
            </w:r>
            <w:r>
              <w:rPr>
                <w:rFonts w:ascii="Garamond" w:hAnsi="Garamond"/>
                <w:i/>
              </w:rPr>
              <w:t xml:space="preserve"> (2 guard)</w:t>
            </w:r>
          </w:p>
        </w:tc>
        <w:tc>
          <w:tcPr>
            <w:tcW w:w="1481" w:type="dxa"/>
          </w:tcPr>
          <w:p w:rsidR="00E50522" w:rsidRPr="002A0AB3" w:rsidRDefault="007546CE" w:rsidP="00F44343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  <w:r w:rsidR="00EC7927">
              <w:rPr>
                <w:rFonts w:ascii="Garamond" w:hAnsi="Garamond"/>
              </w:rPr>
              <w:t>%</w:t>
            </w:r>
          </w:p>
        </w:tc>
      </w:tr>
      <w:tr w:rsidR="00E50522" w:rsidRPr="002A0AB3" w:rsidTr="00F44343">
        <w:tc>
          <w:tcPr>
            <w:tcW w:w="7035" w:type="dxa"/>
          </w:tcPr>
          <w:p w:rsidR="00E50522" w:rsidRPr="002A0AB3" w:rsidRDefault="00E50522" w:rsidP="00F4434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481" w:type="dxa"/>
          </w:tcPr>
          <w:p w:rsidR="00E50522" w:rsidRPr="002A0AB3" w:rsidRDefault="00E50522" w:rsidP="00F44343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:rsidR="0043745A" w:rsidRPr="00EC7927" w:rsidRDefault="002F2B4B" w:rsidP="00E50522">
      <w:pPr>
        <w:spacing w:line="360" w:lineRule="auto"/>
        <w:jc w:val="both"/>
        <w:rPr>
          <w:rFonts w:ascii="Garamond" w:hAnsi="Garamond"/>
        </w:rPr>
      </w:pPr>
      <w:r w:rsidRPr="00EC7927">
        <w:rPr>
          <w:rFonts w:ascii="Garamond" w:hAnsi="Garamond"/>
        </w:rPr>
        <w:t xml:space="preserve">          </w:t>
      </w:r>
    </w:p>
    <w:p w:rsidR="0043745A" w:rsidRPr="0011604B" w:rsidRDefault="004C3E14" w:rsidP="0043745A">
      <w:pPr>
        <w:numPr>
          <w:ilvl w:val="1"/>
          <w:numId w:val="1"/>
        </w:numPr>
        <w:spacing w:line="360" w:lineRule="auto"/>
        <w:jc w:val="both"/>
        <w:rPr>
          <w:rFonts w:ascii="Garamond" w:hAnsi="Garamond"/>
          <w:b/>
          <w:lang w:val="pt-PT"/>
        </w:rPr>
      </w:pPr>
      <w:r w:rsidRPr="004C3E14">
        <w:rPr>
          <w:rFonts w:ascii="Garamond" w:hAnsi="Garamond"/>
          <w:b/>
          <w:lang w:val="pt-PT"/>
        </w:rPr>
        <w:t>Special Events</w:t>
      </w:r>
      <w:r>
        <w:rPr>
          <w:rFonts w:ascii="Garamond" w:hAnsi="Garamond"/>
          <w:b/>
          <w:lang w:val="pt-PT"/>
        </w:rPr>
        <w:t>:</w:t>
      </w:r>
    </w:p>
    <w:p w:rsidR="006A74F1" w:rsidRDefault="00D60780" w:rsidP="0043745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2 days visit in the homes of girls´s parents</w:t>
      </w:r>
      <w:r w:rsidR="00432EEF">
        <w:rPr>
          <w:rFonts w:ascii="Garamond" w:hAnsi="Garamond"/>
        </w:rPr>
        <w:t xml:space="preserve">. </w:t>
      </w:r>
    </w:p>
    <w:p w:rsidR="0043745A" w:rsidRPr="007546CE" w:rsidRDefault="0043745A" w:rsidP="0043745A">
      <w:pPr>
        <w:pStyle w:val="ListParagraph"/>
        <w:spacing w:line="360" w:lineRule="auto"/>
        <w:ind w:left="1080"/>
        <w:jc w:val="both"/>
        <w:rPr>
          <w:rFonts w:ascii="Garamond" w:hAnsi="Garamond"/>
        </w:rPr>
      </w:pPr>
    </w:p>
    <w:p w:rsidR="0043745A" w:rsidRDefault="008A370E" w:rsidP="004374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aramond" w:hAnsi="Garamond"/>
          <w:b/>
          <w:lang w:val="pt-PT"/>
        </w:rPr>
      </w:pPr>
      <w:r w:rsidRPr="008A370E">
        <w:rPr>
          <w:rFonts w:ascii="Garamond" w:hAnsi="Garamond"/>
          <w:b/>
          <w:lang w:val="pt-PT"/>
        </w:rPr>
        <w:t>Major Challenges / Constraints</w:t>
      </w:r>
    </w:p>
    <w:p w:rsidR="0043745A" w:rsidRDefault="0043745A" w:rsidP="0043745A">
      <w:pPr>
        <w:pStyle w:val="ListParagraph"/>
        <w:spacing w:line="360" w:lineRule="auto"/>
        <w:ind w:left="1440"/>
        <w:jc w:val="both"/>
        <w:rPr>
          <w:rFonts w:ascii="Garamond" w:hAnsi="Garamond"/>
          <w:lang w:val="pt-PT"/>
        </w:rPr>
      </w:pPr>
    </w:p>
    <w:p w:rsidR="005E73F1" w:rsidRPr="00D34EAC" w:rsidRDefault="00D34EAC" w:rsidP="005E73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D34EAC">
        <w:rPr>
          <w:rFonts w:ascii="Garamond" w:hAnsi="Garamond"/>
        </w:rPr>
        <w:t>Lack of car to transport the girls in case of illness</w:t>
      </w:r>
      <w:r w:rsidR="005E73F1" w:rsidRPr="00D34EAC">
        <w:rPr>
          <w:rFonts w:ascii="Garamond" w:hAnsi="Garamond"/>
        </w:rPr>
        <w:t>;</w:t>
      </w:r>
    </w:p>
    <w:p w:rsidR="00D34EAC" w:rsidRPr="00D34EAC" w:rsidRDefault="00D34EAC" w:rsidP="005E73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D34EAC">
        <w:rPr>
          <w:rFonts w:ascii="Garamond" w:hAnsi="Garamond"/>
        </w:rPr>
        <w:t>Lack of money to pay all operating costs of the project</w:t>
      </w:r>
    </w:p>
    <w:p w:rsidR="0043745A" w:rsidRPr="00BC3F63" w:rsidRDefault="00D34EAC" w:rsidP="004374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BC3F63">
        <w:rPr>
          <w:rFonts w:ascii="Garamond" w:hAnsi="Garamond"/>
        </w:rPr>
        <w:t>Lack of money to attract more girls to project</w:t>
      </w:r>
      <w:r w:rsidR="0043745A" w:rsidRPr="00BC3F63">
        <w:rPr>
          <w:rFonts w:ascii="Garamond" w:hAnsi="Garamond"/>
        </w:rPr>
        <w:t>;</w:t>
      </w:r>
    </w:p>
    <w:p w:rsidR="00BC3F63" w:rsidRPr="00BC3F63" w:rsidRDefault="00BC3F63" w:rsidP="0043745A">
      <w:pPr>
        <w:spacing w:line="360" w:lineRule="auto"/>
        <w:jc w:val="both"/>
        <w:rPr>
          <w:rFonts w:ascii="Garamond" w:hAnsi="Garamond"/>
          <w:b/>
        </w:rPr>
      </w:pPr>
    </w:p>
    <w:p w:rsidR="0043745A" w:rsidRPr="007546CE" w:rsidRDefault="007546CE" w:rsidP="004374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7546CE">
        <w:rPr>
          <w:rFonts w:ascii="Garamond" w:hAnsi="Garamond"/>
          <w:b/>
        </w:rPr>
        <w:lastRenderedPageBreak/>
        <w:t>General situation of girls in school</w:t>
      </w:r>
    </w:p>
    <w:p w:rsidR="0043745A" w:rsidRPr="007546CE" w:rsidRDefault="0043745A" w:rsidP="0043745A">
      <w:pPr>
        <w:spacing w:line="360" w:lineRule="auto"/>
        <w:jc w:val="both"/>
        <w:rPr>
          <w:rFonts w:ascii="Garamond" w:hAnsi="Garamond"/>
        </w:rPr>
      </w:pPr>
    </w:p>
    <w:tbl>
      <w:tblPr>
        <w:tblStyle w:val="TableGrid"/>
        <w:tblW w:w="5614" w:type="dxa"/>
        <w:tblLook w:val="04A0"/>
      </w:tblPr>
      <w:tblGrid>
        <w:gridCol w:w="1161"/>
        <w:gridCol w:w="4453"/>
      </w:tblGrid>
      <w:tr w:rsidR="005C535A" w:rsidTr="005C535A">
        <w:tc>
          <w:tcPr>
            <w:tcW w:w="1161" w:type="dxa"/>
          </w:tcPr>
          <w:p w:rsidR="005C535A" w:rsidRPr="003E1C67" w:rsidRDefault="005C535A" w:rsidP="00CA4728">
            <w:pPr>
              <w:spacing w:line="360" w:lineRule="auto"/>
              <w:jc w:val="both"/>
              <w:rPr>
                <w:rFonts w:ascii="Garamond" w:hAnsi="Garamond"/>
                <w:b/>
                <w:lang w:val="pt-PT"/>
              </w:rPr>
            </w:pPr>
            <w:r>
              <w:rPr>
                <w:rFonts w:ascii="Garamond" w:hAnsi="Garamond"/>
                <w:b/>
                <w:lang w:val="pt-PT"/>
              </w:rPr>
              <w:t>Grade</w:t>
            </w:r>
          </w:p>
        </w:tc>
        <w:tc>
          <w:tcPr>
            <w:tcW w:w="4453" w:type="dxa"/>
          </w:tcPr>
          <w:p w:rsidR="005C535A" w:rsidRPr="003E1C67" w:rsidRDefault="005C535A" w:rsidP="00CA4728">
            <w:pPr>
              <w:spacing w:line="360" w:lineRule="auto"/>
              <w:jc w:val="both"/>
              <w:rPr>
                <w:rFonts w:ascii="Garamond" w:hAnsi="Garamond"/>
                <w:b/>
                <w:lang w:val="pt-PT"/>
              </w:rPr>
            </w:pPr>
            <w:r w:rsidRPr="003E1C67">
              <w:rPr>
                <w:rFonts w:ascii="Garamond" w:hAnsi="Garamond"/>
                <w:b/>
                <w:lang w:val="pt-PT"/>
              </w:rPr>
              <w:t>Achievments</w:t>
            </w:r>
          </w:p>
        </w:tc>
      </w:tr>
      <w:tr w:rsidR="005C535A" w:rsidRPr="00694D77" w:rsidTr="005C535A">
        <w:tc>
          <w:tcPr>
            <w:tcW w:w="1161" w:type="dxa"/>
          </w:tcPr>
          <w:p w:rsidR="005C535A" w:rsidRPr="00694D77" w:rsidRDefault="005C535A" w:rsidP="00CA4728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lang w:val="pt-PT"/>
              </w:rPr>
              <w:t>Grade 9</w:t>
            </w:r>
          </w:p>
        </w:tc>
        <w:tc>
          <w:tcPr>
            <w:tcW w:w="4453" w:type="dxa"/>
          </w:tcPr>
          <w:p w:rsidR="005C535A" w:rsidRPr="00694D77" w:rsidRDefault="005C535A" w:rsidP="00CA4728">
            <w:p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100% passed with average of 13 marks</w:t>
            </w:r>
          </w:p>
        </w:tc>
      </w:tr>
      <w:tr w:rsidR="005C535A" w:rsidTr="005C535A">
        <w:tc>
          <w:tcPr>
            <w:tcW w:w="1161" w:type="dxa"/>
          </w:tcPr>
          <w:p w:rsidR="005C535A" w:rsidRPr="00694D77" w:rsidRDefault="005C535A" w:rsidP="00CA4728">
            <w:pPr>
              <w:spacing w:line="360" w:lineRule="auto"/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lang w:val="pt-PT"/>
              </w:rPr>
              <w:t>Grade 10</w:t>
            </w:r>
          </w:p>
        </w:tc>
        <w:tc>
          <w:tcPr>
            <w:tcW w:w="4453" w:type="dxa"/>
          </w:tcPr>
          <w:p w:rsidR="005C535A" w:rsidRPr="005C535A" w:rsidRDefault="005C535A" w:rsidP="005C535A">
            <w:pPr>
              <w:spacing w:line="360" w:lineRule="auto"/>
              <w:jc w:val="both"/>
              <w:rPr>
                <w:rFonts w:ascii="Garamond" w:hAnsi="Garamond"/>
              </w:rPr>
            </w:pPr>
            <w:r w:rsidRPr="005C535A">
              <w:rPr>
                <w:rFonts w:ascii="Garamond" w:hAnsi="Garamond"/>
              </w:rPr>
              <w:t xml:space="preserve">Not </w:t>
            </w:r>
            <w:r>
              <w:rPr>
                <w:rFonts w:ascii="Garamond" w:hAnsi="Garamond"/>
              </w:rPr>
              <w:t>published</w:t>
            </w:r>
            <w:r w:rsidRPr="005C535A">
              <w:rPr>
                <w:rFonts w:ascii="Garamond" w:hAnsi="Garamond"/>
              </w:rPr>
              <w:t>. We´re waiting for the final results</w:t>
            </w:r>
          </w:p>
        </w:tc>
      </w:tr>
    </w:tbl>
    <w:p w:rsidR="00C54879" w:rsidRPr="007546CE" w:rsidRDefault="00C54879"/>
    <w:sectPr w:rsidR="00C54879" w:rsidRPr="007546CE" w:rsidSect="00BF00FE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FC3" w:rsidRDefault="00A81FC3" w:rsidP="002E0326">
      <w:pPr>
        <w:spacing w:after="0"/>
      </w:pPr>
      <w:r>
        <w:separator/>
      </w:r>
    </w:p>
  </w:endnote>
  <w:endnote w:type="continuationSeparator" w:id="1">
    <w:p w:rsidR="00A81FC3" w:rsidRDefault="00A81FC3" w:rsidP="002E03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FC3" w:rsidRDefault="00A81FC3" w:rsidP="002E0326">
      <w:pPr>
        <w:spacing w:after="0"/>
      </w:pPr>
      <w:r>
        <w:separator/>
      </w:r>
    </w:p>
  </w:footnote>
  <w:footnote w:type="continuationSeparator" w:id="1">
    <w:p w:rsidR="00A81FC3" w:rsidRDefault="00A81FC3" w:rsidP="002E032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FE" w:rsidRDefault="007F09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396pt;margin-top:.6pt;width:73pt;height:81pt;z-index:251660288;visibility:visible" wrapcoords="-444 0 -444 21200 21748 21200 21748 0 -444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4906"/>
    <w:multiLevelType w:val="hybridMultilevel"/>
    <w:tmpl w:val="499C6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8E004F"/>
    <w:multiLevelType w:val="hybridMultilevel"/>
    <w:tmpl w:val="EEEC68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531166"/>
    <w:multiLevelType w:val="hybridMultilevel"/>
    <w:tmpl w:val="3216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94077"/>
    <w:multiLevelType w:val="hybridMultilevel"/>
    <w:tmpl w:val="9A8089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7D6DC1"/>
    <w:multiLevelType w:val="hybridMultilevel"/>
    <w:tmpl w:val="98100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A3297D"/>
    <w:multiLevelType w:val="hybridMultilevel"/>
    <w:tmpl w:val="A99A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B5700"/>
    <w:multiLevelType w:val="hybridMultilevel"/>
    <w:tmpl w:val="C4209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59358C"/>
    <w:multiLevelType w:val="hybridMultilevel"/>
    <w:tmpl w:val="0B3C46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1A7EEA"/>
    <w:multiLevelType w:val="hybridMultilevel"/>
    <w:tmpl w:val="2DAC8A7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C4823FA"/>
    <w:multiLevelType w:val="hybridMultilevel"/>
    <w:tmpl w:val="47CCDC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745A"/>
    <w:rsid w:val="000039BF"/>
    <w:rsid w:val="0001031E"/>
    <w:rsid w:val="00010533"/>
    <w:rsid w:val="00011101"/>
    <w:rsid w:val="00013012"/>
    <w:rsid w:val="00013E3E"/>
    <w:rsid w:val="000149C7"/>
    <w:rsid w:val="00014B96"/>
    <w:rsid w:val="000201F1"/>
    <w:rsid w:val="0002127C"/>
    <w:rsid w:val="00024596"/>
    <w:rsid w:val="00025583"/>
    <w:rsid w:val="00025C52"/>
    <w:rsid w:val="00027BC4"/>
    <w:rsid w:val="0003267F"/>
    <w:rsid w:val="000355C4"/>
    <w:rsid w:val="000359BE"/>
    <w:rsid w:val="000368B3"/>
    <w:rsid w:val="00036C03"/>
    <w:rsid w:val="00036DAF"/>
    <w:rsid w:val="00040D1B"/>
    <w:rsid w:val="000412BB"/>
    <w:rsid w:val="00042090"/>
    <w:rsid w:val="000429C3"/>
    <w:rsid w:val="000431A8"/>
    <w:rsid w:val="00047BAC"/>
    <w:rsid w:val="00047DC9"/>
    <w:rsid w:val="00051833"/>
    <w:rsid w:val="00053E61"/>
    <w:rsid w:val="00056DC7"/>
    <w:rsid w:val="0006136B"/>
    <w:rsid w:val="000619DB"/>
    <w:rsid w:val="000634A8"/>
    <w:rsid w:val="0006486D"/>
    <w:rsid w:val="000650FC"/>
    <w:rsid w:val="000660D9"/>
    <w:rsid w:val="00067862"/>
    <w:rsid w:val="0007174C"/>
    <w:rsid w:val="00071864"/>
    <w:rsid w:val="0007223D"/>
    <w:rsid w:val="00074F41"/>
    <w:rsid w:val="00076176"/>
    <w:rsid w:val="0008020B"/>
    <w:rsid w:val="0008380E"/>
    <w:rsid w:val="00083F4A"/>
    <w:rsid w:val="00084FE7"/>
    <w:rsid w:val="000867BD"/>
    <w:rsid w:val="00090E35"/>
    <w:rsid w:val="00092D09"/>
    <w:rsid w:val="000940A4"/>
    <w:rsid w:val="000A284A"/>
    <w:rsid w:val="000A3019"/>
    <w:rsid w:val="000A4C1F"/>
    <w:rsid w:val="000A7536"/>
    <w:rsid w:val="000A78E2"/>
    <w:rsid w:val="000A794A"/>
    <w:rsid w:val="000B32FF"/>
    <w:rsid w:val="000B69AC"/>
    <w:rsid w:val="000C3139"/>
    <w:rsid w:val="000C4B72"/>
    <w:rsid w:val="000D0B60"/>
    <w:rsid w:val="000D10FA"/>
    <w:rsid w:val="000D4E1D"/>
    <w:rsid w:val="000E058E"/>
    <w:rsid w:val="000E47AA"/>
    <w:rsid w:val="000E634B"/>
    <w:rsid w:val="000E7D72"/>
    <w:rsid w:val="000F2475"/>
    <w:rsid w:val="000F740C"/>
    <w:rsid w:val="000F7AD9"/>
    <w:rsid w:val="001032A5"/>
    <w:rsid w:val="001034BF"/>
    <w:rsid w:val="001106CB"/>
    <w:rsid w:val="00115F03"/>
    <w:rsid w:val="0011771F"/>
    <w:rsid w:val="00117947"/>
    <w:rsid w:val="00124108"/>
    <w:rsid w:val="00131505"/>
    <w:rsid w:val="00131A65"/>
    <w:rsid w:val="001330F6"/>
    <w:rsid w:val="00137597"/>
    <w:rsid w:val="0013769D"/>
    <w:rsid w:val="00137B32"/>
    <w:rsid w:val="0014033F"/>
    <w:rsid w:val="001412C2"/>
    <w:rsid w:val="00141F1B"/>
    <w:rsid w:val="001467D0"/>
    <w:rsid w:val="00147470"/>
    <w:rsid w:val="00150283"/>
    <w:rsid w:val="00150A23"/>
    <w:rsid w:val="0015157C"/>
    <w:rsid w:val="00151828"/>
    <w:rsid w:val="00152158"/>
    <w:rsid w:val="001522A2"/>
    <w:rsid w:val="00155F76"/>
    <w:rsid w:val="00156B8F"/>
    <w:rsid w:val="00160354"/>
    <w:rsid w:val="001604C7"/>
    <w:rsid w:val="00163A71"/>
    <w:rsid w:val="001663F6"/>
    <w:rsid w:val="001675FF"/>
    <w:rsid w:val="00170384"/>
    <w:rsid w:val="001826BD"/>
    <w:rsid w:val="001832BF"/>
    <w:rsid w:val="001837B6"/>
    <w:rsid w:val="00187851"/>
    <w:rsid w:val="00192704"/>
    <w:rsid w:val="00192FAB"/>
    <w:rsid w:val="00193301"/>
    <w:rsid w:val="0019659F"/>
    <w:rsid w:val="001A02B4"/>
    <w:rsid w:val="001A0585"/>
    <w:rsid w:val="001A0C3B"/>
    <w:rsid w:val="001A0FE7"/>
    <w:rsid w:val="001A2EA0"/>
    <w:rsid w:val="001A39D2"/>
    <w:rsid w:val="001A3DC9"/>
    <w:rsid w:val="001A66B5"/>
    <w:rsid w:val="001A67CC"/>
    <w:rsid w:val="001A7212"/>
    <w:rsid w:val="001B1810"/>
    <w:rsid w:val="001B3318"/>
    <w:rsid w:val="001C0CC2"/>
    <w:rsid w:val="001C61B3"/>
    <w:rsid w:val="001C6E6F"/>
    <w:rsid w:val="001D1576"/>
    <w:rsid w:val="001D1EC7"/>
    <w:rsid w:val="001D2A54"/>
    <w:rsid w:val="001D7BBC"/>
    <w:rsid w:val="001E1808"/>
    <w:rsid w:val="001E29C5"/>
    <w:rsid w:val="001E2B56"/>
    <w:rsid w:val="001E61CA"/>
    <w:rsid w:val="001E66AF"/>
    <w:rsid w:val="001E6D09"/>
    <w:rsid w:val="001E7211"/>
    <w:rsid w:val="001F313D"/>
    <w:rsid w:val="001F6AF8"/>
    <w:rsid w:val="00202D1D"/>
    <w:rsid w:val="00211BB6"/>
    <w:rsid w:val="00213A8A"/>
    <w:rsid w:val="00214536"/>
    <w:rsid w:val="00215F7C"/>
    <w:rsid w:val="00216C58"/>
    <w:rsid w:val="002220AB"/>
    <w:rsid w:val="002225FA"/>
    <w:rsid w:val="00226BBB"/>
    <w:rsid w:val="00226FF3"/>
    <w:rsid w:val="00230CC2"/>
    <w:rsid w:val="00232067"/>
    <w:rsid w:val="00232C0A"/>
    <w:rsid w:val="00233125"/>
    <w:rsid w:val="00234409"/>
    <w:rsid w:val="00235AE5"/>
    <w:rsid w:val="002425E4"/>
    <w:rsid w:val="002452A8"/>
    <w:rsid w:val="0024733A"/>
    <w:rsid w:val="00247D38"/>
    <w:rsid w:val="0025079B"/>
    <w:rsid w:val="00256316"/>
    <w:rsid w:val="00257DE1"/>
    <w:rsid w:val="00257F83"/>
    <w:rsid w:val="00264C1E"/>
    <w:rsid w:val="00267D81"/>
    <w:rsid w:val="002723C9"/>
    <w:rsid w:val="00273A6C"/>
    <w:rsid w:val="00273BCF"/>
    <w:rsid w:val="00280A30"/>
    <w:rsid w:val="002846C9"/>
    <w:rsid w:val="00287CF8"/>
    <w:rsid w:val="00291EEF"/>
    <w:rsid w:val="00292750"/>
    <w:rsid w:val="00295655"/>
    <w:rsid w:val="00296195"/>
    <w:rsid w:val="002974B8"/>
    <w:rsid w:val="002A0200"/>
    <w:rsid w:val="002A0AB3"/>
    <w:rsid w:val="002A5F5F"/>
    <w:rsid w:val="002B2D7C"/>
    <w:rsid w:val="002B4B37"/>
    <w:rsid w:val="002B6751"/>
    <w:rsid w:val="002B68AB"/>
    <w:rsid w:val="002C1CA9"/>
    <w:rsid w:val="002C2114"/>
    <w:rsid w:val="002C5534"/>
    <w:rsid w:val="002C6665"/>
    <w:rsid w:val="002D22D4"/>
    <w:rsid w:val="002D2FEF"/>
    <w:rsid w:val="002D55EC"/>
    <w:rsid w:val="002D60DB"/>
    <w:rsid w:val="002D6DB2"/>
    <w:rsid w:val="002E0326"/>
    <w:rsid w:val="002E0FC8"/>
    <w:rsid w:val="002E374F"/>
    <w:rsid w:val="002E3ED6"/>
    <w:rsid w:val="002F2B4B"/>
    <w:rsid w:val="002F48DC"/>
    <w:rsid w:val="002F4BCD"/>
    <w:rsid w:val="002F4F18"/>
    <w:rsid w:val="002F6D14"/>
    <w:rsid w:val="002F71C7"/>
    <w:rsid w:val="0030168A"/>
    <w:rsid w:val="003038CD"/>
    <w:rsid w:val="003070F7"/>
    <w:rsid w:val="00307F16"/>
    <w:rsid w:val="003130B5"/>
    <w:rsid w:val="00315CAB"/>
    <w:rsid w:val="00317874"/>
    <w:rsid w:val="00317BCF"/>
    <w:rsid w:val="0032227D"/>
    <w:rsid w:val="0032435F"/>
    <w:rsid w:val="003248AC"/>
    <w:rsid w:val="00327FA2"/>
    <w:rsid w:val="00330BEA"/>
    <w:rsid w:val="00331608"/>
    <w:rsid w:val="00337100"/>
    <w:rsid w:val="00342AE5"/>
    <w:rsid w:val="0034573C"/>
    <w:rsid w:val="003458C7"/>
    <w:rsid w:val="00345E40"/>
    <w:rsid w:val="00346E29"/>
    <w:rsid w:val="003542B8"/>
    <w:rsid w:val="00355723"/>
    <w:rsid w:val="00355F32"/>
    <w:rsid w:val="00356228"/>
    <w:rsid w:val="00356DD4"/>
    <w:rsid w:val="0035783C"/>
    <w:rsid w:val="00363E92"/>
    <w:rsid w:val="003658ED"/>
    <w:rsid w:val="00367ECD"/>
    <w:rsid w:val="00370AB9"/>
    <w:rsid w:val="00370AC5"/>
    <w:rsid w:val="00371E62"/>
    <w:rsid w:val="00373C56"/>
    <w:rsid w:val="00374659"/>
    <w:rsid w:val="0037697A"/>
    <w:rsid w:val="00376C0C"/>
    <w:rsid w:val="00377026"/>
    <w:rsid w:val="00380CA7"/>
    <w:rsid w:val="00384C14"/>
    <w:rsid w:val="00386622"/>
    <w:rsid w:val="0038784C"/>
    <w:rsid w:val="00387DC5"/>
    <w:rsid w:val="00391410"/>
    <w:rsid w:val="003917E7"/>
    <w:rsid w:val="00391A0B"/>
    <w:rsid w:val="003936A3"/>
    <w:rsid w:val="00396824"/>
    <w:rsid w:val="003A32DE"/>
    <w:rsid w:val="003A5F61"/>
    <w:rsid w:val="003A6270"/>
    <w:rsid w:val="003A64AF"/>
    <w:rsid w:val="003A6F18"/>
    <w:rsid w:val="003B19AF"/>
    <w:rsid w:val="003B40CD"/>
    <w:rsid w:val="003B5960"/>
    <w:rsid w:val="003B5F52"/>
    <w:rsid w:val="003C05B0"/>
    <w:rsid w:val="003C4019"/>
    <w:rsid w:val="003C6CA9"/>
    <w:rsid w:val="003D1FF1"/>
    <w:rsid w:val="003D5086"/>
    <w:rsid w:val="003D68C6"/>
    <w:rsid w:val="003E1C67"/>
    <w:rsid w:val="003E6DDC"/>
    <w:rsid w:val="003F1A41"/>
    <w:rsid w:val="003F33F1"/>
    <w:rsid w:val="003F3F6F"/>
    <w:rsid w:val="00400294"/>
    <w:rsid w:val="0040058E"/>
    <w:rsid w:val="00401214"/>
    <w:rsid w:val="00401773"/>
    <w:rsid w:val="00402E8A"/>
    <w:rsid w:val="00404287"/>
    <w:rsid w:val="004046C4"/>
    <w:rsid w:val="00404BF8"/>
    <w:rsid w:val="00404E9A"/>
    <w:rsid w:val="004053BA"/>
    <w:rsid w:val="004054F8"/>
    <w:rsid w:val="00406B32"/>
    <w:rsid w:val="004125F6"/>
    <w:rsid w:val="004137C3"/>
    <w:rsid w:val="00413F43"/>
    <w:rsid w:val="00413F9B"/>
    <w:rsid w:val="00415345"/>
    <w:rsid w:val="00416816"/>
    <w:rsid w:val="00417127"/>
    <w:rsid w:val="0041771D"/>
    <w:rsid w:val="004221D9"/>
    <w:rsid w:val="00422B25"/>
    <w:rsid w:val="0042569A"/>
    <w:rsid w:val="00425B59"/>
    <w:rsid w:val="00426D01"/>
    <w:rsid w:val="00431B44"/>
    <w:rsid w:val="00432EEF"/>
    <w:rsid w:val="00432FA3"/>
    <w:rsid w:val="004337E3"/>
    <w:rsid w:val="0043745A"/>
    <w:rsid w:val="00443D5F"/>
    <w:rsid w:val="00445438"/>
    <w:rsid w:val="004500DD"/>
    <w:rsid w:val="004510CA"/>
    <w:rsid w:val="00454CB7"/>
    <w:rsid w:val="0045741C"/>
    <w:rsid w:val="0046216B"/>
    <w:rsid w:val="00464538"/>
    <w:rsid w:val="004666D0"/>
    <w:rsid w:val="00471045"/>
    <w:rsid w:val="0047189E"/>
    <w:rsid w:val="004748CE"/>
    <w:rsid w:val="004748F8"/>
    <w:rsid w:val="0047524A"/>
    <w:rsid w:val="0047683C"/>
    <w:rsid w:val="00476E0F"/>
    <w:rsid w:val="00480E72"/>
    <w:rsid w:val="004834F3"/>
    <w:rsid w:val="00483687"/>
    <w:rsid w:val="004841D7"/>
    <w:rsid w:val="00487C75"/>
    <w:rsid w:val="00487CCD"/>
    <w:rsid w:val="00490077"/>
    <w:rsid w:val="00491B72"/>
    <w:rsid w:val="00493D8B"/>
    <w:rsid w:val="0049445A"/>
    <w:rsid w:val="004954F0"/>
    <w:rsid w:val="004963EB"/>
    <w:rsid w:val="00496695"/>
    <w:rsid w:val="004A0072"/>
    <w:rsid w:val="004A01D6"/>
    <w:rsid w:val="004A05EB"/>
    <w:rsid w:val="004A2CA7"/>
    <w:rsid w:val="004A2F57"/>
    <w:rsid w:val="004A3B68"/>
    <w:rsid w:val="004A5D99"/>
    <w:rsid w:val="004A73D1"/>
    <w:rsid w:val="004B376C"/>
    <w:rsid w:val="004B5876"/>
    <w:rsid w:val="004B768B"/>
    <w:rsid w:val="004C08A3"/>
    <w:rsid w:val="004C2880"/>
    <w:rsid w:val="004C30B7"/>
    <w:rsid w:val="004C370B"/>
    <w:rsid w:val="004C3C98"/>
    <w:rsid w:val="004C3E14"/>
    <w:rsid w:val="004C4D19"/>
    <w:rsid w:val="004C69B8"/>
    <w:rsid w:val="004D1E69"/>
    <w:rsid w:val="004D25C9"/>
    <w:rsid w:val="004D3CBC"/>
    <w:rsid w:val="004D503D"/>
    <w:rsid w:val="004D75C1"/>
    <w:rsid w:val="004E01CD"/>
    <w:rsid w:val="004E17C5"/>
    <w:rsid w:val="004E28C6"/>
    <w:rsid w:val="004E3C9E"/>
    <w:rsid w:val="004F678C"/>
    <w:rsid w:val="004F745B"/>
    <w:rsid w:val="00501442"/>
    <w:rsid w:val="00504977"/>
    <w:rsid w:val="00507037"/>
    <w:rsid w:val="00507722"/>
    <w:rsid w:val="00510CEA"/>
    <w:rsid w:val="00516713"/>
    <w:rsid w:val="00517372"/>
    <w:rsid w:val="00521F29"/>
    <w:rsid w:val="00522A9C"/>
    <w:rsid w:val="0052440A"/>
    <w:rsid w:val="0052508A"/>
    <w:rsid w:val="00526DE1"/>
    <w:rsid w:val="0053024F"/>
    <w:rsid w:val="00530755"/>
    <w:rsid w:val="00532A94"/>
    <w:rsid w:val="00532B59"/>
    <w:rsid w:val="0053564C"/>
    <w:rsid w:val="00536DB6"/>
    <w:rsid w:val="00540DBC"/>
    <w:rsid w:val="00544115"/>
    <w:rsid w:val="005450EE"/>
    <w:rsid w:val="00547240"/>
    <w:rsid w:val="00547F5D"/>
    <w:rsid w:val="00550A63"/>
    <w:rsid w:val="0055369C"/>
    <w:rsid w:val="0056284C"/>
    <w:rsid w:val="00562D75"/>
    <w:rsid w:val="00563804"/>
    <w:rsid w:val="00563D07"/>
    <w:rsid w:val="00564B85"/>
    <w:rsid w:val="00567C24"/>
    <w:rsid w:val="00571334"/>
    <w:rsid w:val="00576A8E"/>
    <w:rsid w:val="005804B2"/>
    <w:rsid w:val="00581C08"/>
    <w:rsid w:val="005834E8"/>
    <w:rsid w:val="005858D7"/>
    <w:rsid w:val="00585E2C"/>
    <w:rsid w:val="005910FD"/>
    <w:rsid w:val="00594676"/>
    <w:rsid w:val="00595093"/>
    <w:rsid w:val="005954B0"/>
    <w:rsid w:val="005977C1"/>
    <w:rsid w:val="005A2152"/>
    <w:rsid w:val="005A39AB"/>
    <w:rsid w:val="005A3CF4"/>
    <w:rsid w:val="005A7A80"/>
    <w:rsid w:val="005B1456"/>
    <w:rsid w:val="005B3EE1"/>
    <w:rsid w:val="005B40FC"/>
    <w:rsid w:val="005B4AE3"/>
    <w:rsid w:val="005B5722"/>
    <w:rsid w:val="005B58A0"/>
    <w:rsid w:val="005B7A07"/>
    <w:rsid w:val="005C0550"/>
    <w:rsid w:val="005C21DE"/>
    <w:rsid w:val="005C4748"/>
    <w:rsid w:val="005C4C0B"/>
    <w:rsid w:val="005C4C2E"/>
    <w:rsid w:val="005C535A"/>
    <w:rsid w:val="005C5BC8"/>
    <w:rsid w:val="005C6C37"/>
    <w:rsid w:val="005D32EA"/>
    <w:rsid w:val="005D341B"/>
    <w:rsid w:val="005D5AB0"/>
    <w:rsid w:val="005E07B0"/>
    <w:rsid w:val="005E2D18"/>
    <w:rsid w:val="005E3EDA"/>
    <w:rsid w:val="005E6F54"/>
    <w:rsid w:val="005E73F1"/>
    <w:rsid w:val="005F0D1C"/>
    <w:rsid w:val="005F1E78"/>
    <w:rsid w:val="005F4ED6"/>
    <w:rsid w:val="00600AA9"/>
    <w:rsid w:val="00603C17"/>
    <w:rsid w:val="00605741"/>
    <w:rsid w:val="006063F2"/>
    <w:rsid w:val="00606404"/>
    <w:rsid w:val="006113D0"/>
    <w:rsid w:val="00611468"/>
    <w:rsid w:val="00612FB9"/>
    <w:rsid w:val="00614418"/>
    <w:rsid w:val="0061565D"/>
    <w:rsid w:val="006208FB"/>
    <w:rsid w:val="0062164E"/>
    <w:rsid w:val="00623575"/>
    <w:rsid w:val="00624387"/>
    <w:rsid w:val="00624D99"/>
    <w:rsid w:val="006270B5"/>
    <w:rsid w:val="006305E6"/>
    <w:rsid w:val="00631F51"/>
    <w:rsid w:val="00632BFF"/>
    <w:rsid w:val="0063651C"/>
    <w:rsid w:val="00637DC0"/>
    <w:rsid w:val="00642BD0"/>
    <w:rsid w:val="00646DAC"/>
    <w:rsid w:val="00650A10"/>
    <w:rsid w:val="00651060"/>
    <w:rsid w:val="00651AB5"/>
    <w:rsid w:val="00651D27"/>
    <w:rsid w:val="00655C9B"/>
    <w:rsid w:val="00656541"/>
    <w:rsid w:val="006569E1"/>
    <w:rsid w:val="00657051"/>
    <w:rsid w:val="0066344F"/>
    <w:rsid w:val="00665B88"/>
    <w:rsid w:val="00666DA8"/>
    <w:rsid w:val="0067531F"/>
    <w:rsid w:val="00676F0D"/>
    <w:rsid w:val="006779AA"/>
    <w:rsid w:val="00682BD8"/>
    <w:rsid w:val="006833E8"/>
    <w:rsid w:val="00683BBB"/>
    <w:rsid w:val="00693D31"/>
    <w:rsid w:val="006940B6"/>
    <w:rsid w:val="00694D77"/>
    <w:rsid w:val="0069507A"/>
    <w:rsid w:val="00696CA7"/>
    <w:rsid w:val="006A06FD"/>
    <w:rsid w:val="006A0F63"/>
    <w:rsid w:val="006A1E47"/>
    <w:rsid w:val="006A2B8D"/>
    <w:rsid w:val="006A3892"/>
    <w:rsid w:val="006A4DB7"/>
    <w:rsid w:val="006A5070"/>
    <w:rsid w:val="006A585D"/>
    <w:rsid w:val="006A5B76"/>
    <w:rsid w:val="006A6E20"/>
    <w:rsid w:val="006A74F1"/>
    <w:rsid w:val="006B1804"/>
    <w:rsid w:val="006B21DE"/>
    <w:rsid w:val="006B2F12"/>
    <w:rsid w:val="006B30D1"/>
    <w:rsid w:val="006B51A3"/>
    <w:rsid w:val="006B698A"/>
    <w:rsid w:val="006C2B09"/>
    <w:rsid w:val="006C2E37"/>
    <w:rsid w:val="006C3C4E"/>
    <w:rsid w:val="006C4A9A"/>
    <w:rsid w:val="006C711C"/>
    <w:rsid w:val="006D281D"/>
    <w:rsid w:val="006D5CE8"/>
    <w:rsid w:val="006D7B8E"/>
    <w:rsid w:val="006E26D5"/>
    <w:rsid w:val="006E50EA"/>
    <w:rsid w:val="006E6411"/>
    <w:rsid w:val="006F05F5"/>
    <w:rsid w:val="006F1DF5"/>
    <w:rsid w:val="006F2B53"/>
    <w:rsid w:val="006F34BE"/>
    <w:rsid w:val="006F4CBF"/>
    <w:rsid w:val="006F4D16"/>
    <w:rsid w:val="006F5835"/>
    <w:rsid w:val="006F5EDC"/>
    <w:rsid w:val="00702DB2"/>
    <w:rsid w:val="00702F7A"/>
    <w:rsid w:val="007036A2"/>
    <w:rsid w:val="00704241"/>
    <w:rsid w:val="007043CD"/>
    <w:rsid w:val="00706534"/>
    <w:rsid w:val="00707E3B"/>
    <w:rsid w:val="00710F27"/>
    <w:rsid w:val="00713FCB"/>
    <w:rsid w:val="00714E22"/>
    <w:rsid w:val="0071689F"/>
    <w:rsid w:val="00716DDF"/>
    <w:rsid w:val="007174F9"/>
    <w:rsid w:val="00724B64"/>
    <w:rsid w:val="0072610E"/>
    <w:rsid w:val="00727447"/>
    <w:rsid w:val="00727558"/>
    <w:rsid w:val="00727EB1"/>
    <w:rsid w:val="007305E0"/>
    <w:rsid w:val="00733A4E"/>
    <w:rsid w:val="007355A8"/>
    <w:rsid w:val="00736714"/>
    <w:rsid w:val="00736AC8"/>
    <w:rsid w:val="007439CD"/>
    <w:rsid w:val="007545AC"/>
    <w:rsid w:val="007546CE"/>
    <w:rsid w:val="0076431D"/>
    <w:rsid w:val="00767A32"/>
    <w:rsid w:val="00770C4E"/>
    <w:rsid w:val="00770DB7"/>
    <w:rsid w:val="007725EE"/>
    <w:rsid w:val="0077336B"/>
    <w:rsid w:val="007769B4"/>
    <w:rsid w:val="007822CE"/>
    <w:rsid w:val="00783891"/>
    <w:rsid w:val="00784355"/>
    <w:rsid w:val="007857D7"/>
    <w:rsid w:val="00786155"/>
    <w:rsid w:val="00793D60"/>
    <w:rsid w:val="00794BB5"/>
    <w:rsid w:val="00796706"/>
    <w:rsid w:val="00796C31"/>
    <w:rsid w:val="00797683"/>
    <w:rsid w:val="007A2603"/>
    <w:rsid w:val="007A4274"/>
    <w:rsid w:val="007A6A4F"/>
    <w:rsid w:val="007A7409"/>
    <w:rsid w:val="007B08D0"/>
    <w:rsid w:val="007B2211"/>
    <w:rsid w:val="007C1595"/>
    <w:rsid w:val="007C2CAC"/>
    <w:rsid w:val="007C4567"/>
    <w:rsid w:val="007C47C7"/>
    <w:rsid w:val="007C586C"/>
    <w:rsid w:val="007D1305"/>
    <w:rsid w:val="007D4E86"/>
    <w:rsid w:val="007D77D8"/>
    <w:rsid w:val="007D7E52"/>
    <w:rsid w:val="007E23E4"/>
    <w:rsid w:val="007E5333"/>
    <w:rsid w:val="007E56DA"/>
    <w:rsid w:val="007E63D6"/>
    <w:rsid w:val="007E68AE"/>
    <w:rsid w:val="007E6945"/>
    <w:rsid w:val="007F096C"/>
    <w:rsid w:val="007F13D2"/>
    <w:rsid w:val="007F1802"/>
    <w:rsid w:val="007F515D"/>
    <w:rsid w:val="007F6448"/>
    <w:rsid w:val="007F6691"/>
    <w:rsid w:val="00800558"/>
    <w:rsid w:val="00801F4A"/>
    <w:rsid w:val="00802502"/>
    <w:rsid w:val="00802BA1"/>
    <w:rsid w:val="00803764"/>
    <w:rsid w:val="00811D89"/>
    <w:rsid w:val="00812407"/>
    <w:rsid w:val="00813EC7"/>
    <w:rsid w:val="008160B8"/>
    <w:rsid w:val="008170A1"/>
    <w:rsid w:val="008172E8"/>
    <w:rsid w:val="00820E78"/>
    <w:rsid w:val="00820E89"/>
    <w:rsid w:val="00820F5D"/>
    <w:rsid w:val="008214C4"/>
    <w:rsid w:val="00822A64"/>
    <w:rsid w:val="00823D45"/>
    <w:rsid w:val="008246BD"/>
    <w:rsid w:val="00824F00"/>
    <w:rsid w:val="00831315"/>
    <w:rsid w:val="00832759"/>
    <w:rsid w:val="00832A6E"/>
    <w:rsid w:val="00832DC8"/>
    <w:rsid w:val="00835475"/>
    <w:rsid w:val="008360F5"/>
    <w:rsid w:val="008376AA"/>
    <w:rsid w:val="00840166"/>
    <w:rsid w:val="00841FF2"/>
    <w:rsid w:val="00842518"/>
    <w:rsid w:val="00842906"/>
    <w:rsid w:val="00842A7B"/>
    <w:rsid w:val="00844441"/>
    <w:rsid w:val="00844906"/>
    <w:rsid w:val="008467E4"/>
    <w:rsid w:val="008475CD"/>
    <w:rsid w:val="0085070F"/>
    <w:rsid w:val="00852CE1"/>
    <w:rsid w:val="0085334E"/>
    <w:rsid w:val="00853A8B"/>
    <w:rsid w:val="00855D1C"/>
    <w:rsid w:val="00855F45"/>
    <w:rsid w:val="008567ED"/>
    <w:rsid w:val="008625C6"/>
    <w:rsid w:val="008627A7"/>
    <w:rsid w:val="00863298"/>
    <w:rsid w:val="00871075"/>
    <w:rsid w:val="008711BC"/>
    <w:rsid w:val="00871532"/>
    <w:rsid w:val="00874933"/>
    <w:rsid w:val="00881616"/>
    <w:rsid w:val="00882507"/>
    <w:rsid w:val="00883E7C"/>
    <w:rsid w:val="00883EB3"/>
    <w:rsid w:val="00884EB6"/>
    <w:rsid w:val="008853A9"/>
    <w:rsid w:val="008869D3"/>
    <w:rsid w:val="00890551"/>
    <w:rsid w:val="00893AFC"/>
    <w:rsid w:val="0089749B"/>
    <w:rsid w:val="008A370E"/>
    <w:rsid w:val="008A6BEB"/>
    <w:rsid w:val="008A76CA"/>
    <w:rsid w:val="008B33AB"/>
    <w:rsid w:val="008B6603"/>
    <w:rsid w:val="008C0D43"/>
    <w:rsid w:val="008C1F90"/>
    <w:rsid w:val="008C23B9"/>
    <w:rsid w:val="008C2F4F"/>
    <w:rsid w:val="008C5206"/>
    <w:rsid w:val="008C5FD0"/>
    <w:rsid w:val="008D30EF"/>
    <w:rsid w:val="008D4CD9"/>
    <w:rsid w:val="008D7642"/>
    <w:rsid w:val="008E2659"/>
    <w:rsid w:val="008E2729"/>
    <w:rsid w:val="008E2753"/>
    <w:rsid w:val="008E2899"/>
    <w:rsid w:val="008F04F7"/>
    <w:rsid w:val="008F1210"/>
    <w:rsid w:val="008F32E7"/>
    <w:rsid w:val="008F46C3"/>
    <w:rsid w:val="008F56C7"/>
    <w:rsid w:val="008F6DCF"/>
    <w:rsid w:val="00900F01"/>
    <w:rsid w:val="00901364"/>
    <w:rsid w:val="009015F6"/>
    <w:rsid w:val="00904EE6"/>
    <w:rsid w:val="00905264"/>
    <w:rsid w:val="0091127B"/>
    <w:rsid w:val="0091210A"/>
    <w:rsid w:val="00915BA4"/>
    <w:rsid w:val="00927B55"/>
    <w:rsid w:val="00931767"/>
    <w:rsid w:val="009332D2"/>
    <w:rsid w:val="00934189"/>
    <w:rsid w:val="00935269"/>
    <w:rsid w:val="009355C6"/>
    <w:rsid w:val="00935810"/>
    <w:rsid w:val="00936A24"/>
    <w:rsid w:val="00942A6F"/>
    <w:rsid w:val="00942B3C"/>
    <w:rsid w:val="00944D25"/>
    <w:rsid w:val="00945C62"/>
    <w:rsid w:val="00951941"/>
    <w:rsid w:val="00952BF0"/>
    <w:rsid w:val="009568A5"/>
    <w:rsid w:val="00956A03"/>
    <w:rsid w:val="00962892"/>
    <w:rsid w:val="00964519"/>
    <w:rsid w:val="00964A87"/>
    <w:rsid w:val="00966051"/>
    <w:rsid w:val="00966D8F"/>
    <w:rsid w:val="00971616"/>
    <w:rsid w:val="0097570F"/>
    <w:rsid w:val="0097638F"/>
    <w:rsid w:val="009815CD"/>
    <w:rsid w:val="0098168E"/>
    <w:rsid w:val="00981AC5"/>
    <w:rsid w:val="00982334"/>
    <w:rsid w:val="0098234C"/>
    <w:rsid w:val="009845C0"/>
    <w:rsid w:val="00984F5E"/>
    <w:rsid w:val="00985607"/>
    <w:rsid w:val="00987A8C"/>
    <w:rsid w:val="00992107"/>
    <w:rsid w:val="00995FFD"/>
    <w:rsid w:val="009A495D"/>
    <w:rsid w:val="009A4F82"/>
    <w:rsid w:val="009A537B"/>
    <w:rsid w:val="009A5AC7"/>
    <w:rsid w:val="009A5DFC"/>
    <w:rsid w:val="009A6232"/>
    <w:rsid w:val="009A66DC"/>
    <w:rsid w:val="009A7E64"/>
    <w:rsid w:val="009B05DA"/>
    <w:rsid w:val="009B12D2"/>
    <w:rsid w:val="009B1501"/>
    <w:rsid w:val="009B288E"/>
    <w:rsid w:val="009B7DB7"/>
    <w:rsid w:val="009C0555"/>
    <w:rsid w:val="009C641F"/>
    <w:rsid w:val="009D3F8C"/>
    <w:rsid w:val="009D4BF2"/>
    <w:rsid w:val="009D4C12"/>
    <w:rsid w:val="009D68C2"/>
    <w:rsid w:val="009D797B"/>
    <w:rsid w:val="009E21A3"/>
    <w:rsid w:val="009E3C4E"/>
    <w:rsid w:val="009E3E52"/>
    <w:rsid w:val="009E4509"/>
    <w:rsid w:val="009E4E67"/>
    <w:rsid w:val="009E719C"/>
    <w:rsid w:val="009F2D91"/>
    <w:rsid w:val="009F3B9A"/>
    <w:rsid w:val="009F453C"/>
    <w:rsid w:val="009F5F30"/>
    <w:rsid w:val="00A00B86"/>
    <w:rsid w:val="00A02E6F"/>
    <w:rsid w:val="00A036AE"/>
    <w:rsid w:val="00A06039"/>
    <w:rsid w:val="00A063CB"/>
    <w:rsid w:val="00A06E4D"/>
    <w:rsid w:val="00A113B7"/>
    <w:rsid w:val="00A13276"/>
    <w:rsid w:val="00A1528D"/>
    <w:rsid w:val="00A1735B"/>
    <w:rsid w:val="00A2160F"/>
    <w:rsid w:val="00A24DE7"/>
    <w:rsid w:val="00A26FDE"/>
    <w:rsid w:val="00A3124A"/>
    <w:rsid w:val="00A31940"/>
    <w:rsid w:val="00A335BA"/>
    <w:rsid w:val="00A41B5A"/>
    <w:rsid w:val="00A430E6"/>
    <w:rsid w:val="00A4332F"/>
    <w:rsid w:val="00A51491"/>
    <w:rsid w:val="00A518D4"/>
    <w:rsid w:val="00A5355B"/>
    <w:rsid w:val="00A607BB"/>
    <w:rsid w:val="00A61506"/>
    <w:rsid w:val="00A656E4"/>
    <w:rsid w:val="00A657E1"/>
    <w:rsid w:val="00A66800"/>
    <w:rsid w:val="00A705DA"/>
    <w:rsid w:val="00A70A1E"/>
    <w:rsid w:val="00A75EF7"/>
    <w:rsid w:val="00A76499"/>
    <w:rsid w:val="00A81701"/>
    <w:rsid w:val="00A81C85"/>
    <w:rsid w:val="00A81FC3"/>
    <w:rsid w:val="00A82FE4"/>
    <w:rsid w:val="00A865E3"/>
    <w:rsid w:val="00A90157"/>
    <w:rsid w:val="00A90389"/>
    <w:rsid w:val="00A918F3"/>
    <w:rsid w:val="00A962F8"/>
    <w:rsid w:val="00A97378"/>
    <w:rsid w:val="00AA3904"/>
    <w:rsid w:val="00AA595D"/>
    <w:rsid w:val="00AA6F37"/>
    <w:rsid w:val="00AB15F7"/>
    <w:rsid w:val="00AB20F2"/>
    <w:rsid w:val="00AB339C"/>
    <w:rsid w:val="00AB33B6"/>
    <w:rsid w:val="00AB3AAD"/>
    <w:rsid w:val="00AB40FC"/>
    <w:rsid w:val="00AB51CA"/>
    <w:rsid w:val="00AB67DA"/>
    <w:rsid w:val="00AB795F"/>
    <w:rsid w:val="00AC063A"/>
    <w:rsid w:val="00AC1FF7"/>
    <w:rsid w:val="00AC23C0"/>
    <w:rsid w:val="00AC35CA"/>
    <w:rsid w:val="00AC45F4"/>
    <w:rsid w:val="00AC7F93"/>
    <w:rsid w:val="00AE007E"/>
    <w:rsid w:val="00AE3A69"/>
    <w:rsid w:val="00AE45C3"/>
    <w:rsid w:val="00AE5F86"/>
    <w:rsid w:val="00AE7D75"/>
    <w:rsid w:val="00AF5609"/>
    <w:rsid w:val="00B0186D"/>
    <w:rsid w:val="00B01EF9"/>
    <w:rsid w:val="00B027EA"/>
    <w:rsid w:val="00B0411A"/>
    <w:rsid w:val="00B04B7F"/>
    <w:rsid w:val="00B05143"/>
    <w:rsid w:val="00B056D0"/>
    <w:rsid w:val="00B1037C"/>
    <w:rsid w:val="00B10ABA"/>
    <w:rsid w:val="00B12747"/>
    <w:rsid w:val="00B14715"/>
    <w:rsid w:val="00B14F91"/>
    <w:rsid w:val="00B15C1F"/>
    <w:rsid w:val="00B25F6D"/>
    <w:rsid w:val="00B26A75"/>
    <w:rsid w:val="00B2780A"/>
    <w:rsid w:val="00B339E9"/>
    <w:rsid w:val="00B34EDA"/>
    <w:rsid w:val="00B3572E"/>
    <w:rsid w:val="00B36D45"/>
    <w:rsid w:val="00B43A14"/>
    <w:rsid w:val="00B4438E"/>
    <w:rsid w:val="00B5146C"/>
    <w:rsid w:val="00B56A3E"/>
    <w:rsid w:val="00B572FE"/>
    <w:rsid w:val="00B57D27"/>
    <w:rsid w:val="00B6090F"/>
    <w:rsid w:val="00B6294A"/>
    <w:rsid w:val="00B64E89"/>
    <w:rsid w:val="00B64EA4"/>
    <w:rsid w:val="00B66A48"/>
    <w:rsid w:val="00B67764"/>
    <w:rsid w:val="00B67774"/>
    <w:rsid w:val="00B71699"/>
    <w:rsid w:val="00B71E86"/>
    <w:rsid w:val="00B74C86"/>
    <w:rsid w:val="00B7637A"/>
    <w:rsid w:val="00B7676D"/>
    <w:rsid w:val="00B76EF5"/>
    <w:rsid w:val="00B82696"/>
    <w:rsid w:val="00B837B5"/>
    <w:rsid w:val="00B843EF"/>
    <w:rsid w:val="00B859E0"/>
    <w:rsid w:val="00B862F7"/>
    <w:rsid w:val="00B90A70"/>
    <w:rsid w:val="00B937AC"/>
    <w:rsid w:val="00B93CAE"/>
    <w:rsid w:val="00B94369"/>
    <w:rsid w:val="00BA0784"/>
    <w:rsid w:val="00BA261A"/>
    <w:rsid w:val="00BA3A5E"/>
    <w:rsid w:val="00BA4F34"/>
    <w:rsid w:val="00BA649A"/>
    <w:rsid w:val="00BA6AEE"/>
    <w:rsid w:val="00BA7425"/>
    <w:rsid w:val="00BB142D"/>
    <w:rsid w:val="00BB1B43"/>
    <w:rsid w:val="00BB3CDC"/>
    <w:rsid w:val="00BC2114"/>
    <w:rsid w:val="00BC3F63"/>
    <w:rsid w:val="00BC5BDC"/>
    <w:rsid w:val="00BC7D82"/>
    <w:rsid w:val="00BD614A"/>
    <w:rsid w:val="00BD7D67"/>
    <w:rsid w:val="00BE3228"/>
    <w:rsid w:val="00BE42AF"/>
    <w:rsid w:val="00BE4C35"/>
    <w:rsid w:val="00BE4F3B"/>
    <w:rsid w:val="00BE62BF"/>
    <w:rsid w:val="00BE7B85"/>
    <w:rsid w:val="00BF5D0D"/>
    <w:rsid w:val="00BF630B"/>
    <w:rsid w:val="00BF6F63"/>
    <w:rsid w:val="00BF71FC"/>
    <w:rsid w:val="00C020CC"/>
    <w:rsid w:val="00C04AA2"/>
    <w:rsid w:val="00C10750"/>
    <w:rsid w:val="00C12D7E"/>
    <w:rsid w:val="00C13ED1"/>
    <w:rsid w:val="00C140C6"/>
    <w:rsid w:val="00C156F6"/>
    <w:rsid w:val="00C2262C"/>
    <w:rsid w:val="00C22E14"/>
    <w:rsid w:val="00C23D29"/>
    <w:rsid w:val="00C25128"/>
    <w:rsid w:val="00C25291"/>
    <w:rsid w:val="00C265C7"/>
    <w:rsid w:val="00C309BA"/>
    <w:rsid w:val="00C31D4E"/>
    <w:rsid w:val="00C36AC3"/>
    <w:rsid w:val="00C40272"/>
    <w:rsid w:val="00C42611"/>
    <w:rsid w:val="00C433B7"/>
    <w:rsid w:val="00C45D12"/>
    <w:rsid w:val="00C461B2"/>
    <w:rsid w:val="00C46DCF"/>
    <w:rsid w:val="00C502D1"/>
    <w:rsid w:val="00C51E2F"/>
    <w:rsid w:val="00C52286"/>
    <w:rsid w:val="00C527BF"/>
    <w:rsid w:val="00C52A88"/>
    <w:rsid w:val="00C5325A"/>
    <w:rsid w:val="00C54672"/>
    <w:rsid w:val="00C54879"/>
    <w:rsid w:val="00C55F22"/>
    <w:rsid w:val="00C566BA"/>
    <w:rsid w:val="00C60562"/>
    <w:rsid w:val="00C61BDC"/>
    <w:rsid w:val="00C67665"/>
    <w:rsid w:val="00C677DB"/>
    <w:rsid w:val="00C70644"/>
    <w:rsid w:val="00C728CA"/>
    <w:rsid w:val="00C72944"/>
    <w:rsid w:val="00C72A0C"/>
    <w:rsid w:val="00C758FE"/>
    <w:rsid w:val="00C764AC"/>
    <w:rsid w:val="00C775CD"/>
    <w:rsid w:val="00C80E98"/>
    <w:rsid w:val="00C817E8"/>
    <w:rsid w:val="00C81A94"/>
    <w:rsid w:val="00C83DCF"/>
    <w:rsid w:val="00C87B48"/>
    <w:rsid w:val="00C93D58"/>
    <w:rsid w:val="00C949E4"/>
    <w:rsid w:val="00C9518E"/>
    <w:rsid w:val="00CA22F3"/>
    <w:rsid w:val="00CA4C1B"/>
    <w:rsid w:val="00CA5DC8"/>
    <w:rsid w:val="00CB06F0"/>
    <w:rsid w:val="00CB2903"/>
    <w:rsid w:val="00CB6DEA"/>
    <w:rsid w:val="00CB7E0C"/>
    <w:rsid w:val="00CB7EA4"/>
    <w:rsid w:val="00CC03B5"/>
    <w:rsid w:val="00CC2B42"/>
    <w:rsid w:val="00CC369E"/>
    <w:rsid w:val="00CC6B79"/>
    <w:rsid w:val="00CD0A41"/>
    <w:rsid w:val="00CD1C90"/>
    <w:rsid w:val="00CD1F21"/>
    <w:rsid w:val="00CD2D14"/>
    <w:rsid w:val="00CD6B08"/>
    <w:rsid w:val="00CD72E9"/>
    <w:rsid w:val="00CE1F44"/>
    <w:rsid w:val="00CF14F4"/>
    <w:rsid w:val="00CF2816"/>
    <w:rsid w:val="00CF4523"/>
    <w:rsid w:val="00CF613B"/>
    <w:rsid w:val="00CF6534"/>
    <w:rsid w:val="00D04ACB"/>
    <w:rsid w:val="00D05D27"/>
    <w:rsid w:val="00D07C94"/>
    <w:rsid w:val="00D1148E"/>
    <w:rsid w:val="00D13891"/>
    <w:rsid w:val="00D16298"/>
    <w:rsid w:val="00D16697"/>
    <w:rsid w:val="00D17859"/>
    <w:rsid w:val="00D225B4"/>
    <w:rsid w:val="00D2310D"/>
    <w:rsid w:val="00D25864"/>
    <w:rsid w:val="00D26C5B"/>
    <w:rsid w:val="00D32CE9"/>
    <w:rsid w:val="00D32F99"/>
    <w:rsid w:val="00D34EAC"/>
    <w:rsid w:val="00D352B3"/>
    <w:rsid w:val="00D37D98"/>
    <w:rsid w:val="00D42BA7"/>
    <w:rsid w:val="00D44333"/>
    <w:rsid w:val="00D449B6"/>
    <w:rsid w:val="00D46024"/>
    <w:rsid w:val="00D4709F"/>
    <w:rsid w:val="00D5144F"/>
    <w:rsid w:val="00D537C0"/>
    <w:rsid w:val="00D55854"/>
    <w:rsid w:val="00D5607D"/>
    <w:rsid w:val="00D56FEA"/>
    <w:rsid w:val="00D5716B"/>
    <w:rsid w:val="00D574F3"/>
    <w:rsid w:val="00D60780"/>
    <w:rsid w:val="00D629C0"/>
    <w:rsid w:val="00D63C9E"/>
    <w:rsid w:val="00D66639"/>
    <w:rsid w:val="00D67835"/>
    <w:rsid w:val="00D71E41"/>
    <w:rsid w:val="00D75F4E"/>
    <w:rsid w:val="00D779CF"/>
    <w:rsid w:val="00D81496"/>
    <w:rsid w:val="00D81B50"/>
    <w:rsid w:val="00D81B7A"/>
    <w:rsid w:val="00D81FA3"/>
    <w:rsid w:val="00D82A67"/>
    <w:rsid w:val="00D855DA"/>
    <w:rsid w:val="00D9434D"/>
    <w:rsid w:val="00D95B2A"/>
    <w:rsid w:val="00D97F89"/>
    <w:rsid w:val="00DA3284"/>
    <w:rsid w:val="00DA5AE9"/>
    <w:rsid w:val="00DA6009"/>
    <w:rsid w:val="00DA6EE2"/>
    <w:rsid w:val="00DB0AD3"/>
    <w:rsid w:val="00DB257E"/>
    <w:rsid w:val="00DB49E4"/>
    <w:rsid w:val="00DB575C"/>
    <w:rsid w:val="00DB5BBF"/>
    <w:rsid w:val="00DB7E81"/>
    <w:rsid w:val="00DC2822"/>
    <w:rsid w:val="00DC3004"/>
    <w:rsid w:val="00DC480A"/>
    <w:rsid w:val="00DC6EE7"/>
    <w:rsid w:val="00DC745E"/>
    <w:rsid w:val="00DC74B0"/>
    <w:rsid w:val="00DC78A9"/>
    <w:rsid w:val="00DD2320"/>
    <w:rsid w:val="00DD2C36"/>
    <w:rsid w:val="00DD38E9"/>
    <w:rsid w:val="00DE1E77"/>
    <w:rsid w:val="00DE3F07"/>
    <w:rsid w:val="00DE412B"/>
    <w:rsid w:val="00DE550D"/>
    <w:rsid w:val="00DE5B54"/>
    <w:rsid w:val="00DE61A2"/>
    <w:rsid w:val="00DE64DE"/>
    <w:rsid w:val="00DE76A8"/>
    <w:rsid w:val="00DF5E6E"/>
    <w:rsid w:val="00DF6871"/>
    <w:rsid w:val="00E00959"/>
    <w:rsid w:val="00E036BE"/>
    <w:rsid w:val="00E055E5"/>
    <w:rsid w:val="00E07679"/>
    <w:rsid w:val="00E12588"/>
    <w:rsid w:val="00E13646"/>
    <w:rsid w:val="00E17BDD"/>
    <w:rsid w:val="00E250F4"/>
    <w:rsid w:val="00E25647"/>
    <w:rsid w:val="00E30276"/>
    <w:rsid w:val="00E30C64"/>
    <w:rsid w:val="00E31765"/>
    <w:rsid w:val="00E348B0"/>
    <w:rsid w:val="00E34F63"/>
    <w:rsid w:val="00E3780A"/>
    <w:rsid w:val="00E427AC"/>
    <w:rsid w:val="00E42D7E"/>
    <w:rsid w:val="00E463E4"/>
    <w:rsid w:val="00E46E96"/>
    <w:rsid w:val="00E50522"/>
    <w:rsid w:val="00E52CEC"/>
    <w:rsid w:val="00E56747"/>
    <w:rsid w:val="00E63570"/>
    <w:rsid w:val="00E6457D"/>
    <w:rsid w:val="00E6555F"/>
    <w:rsid w:val="00E676AB"/>
    <w:rsid w:val="00E7032A"/>
    <w:rsid w:val="00E75E8A"/>
    <w:rsid w:val="00E82AAE"/>
    <w:rsid w:val="00E837FC"/>
    <w:rsid w:val="00E8572A"/>
    <w:rsid w:val="00E859AE"/>
    <w:rsid w:val="00E90002"/>
    <w:rsid w:val="00E90DFF"/>
    <w:rsid w:val="00E91B2F"/>
    <w:rsid w:val="00E94377"/>
    <w:rsid w:val="00E94D07"/>
    <w:rsid w:val="00E9717D"/>
    <w:rsid w:val="00E978F7"/>
    <w:rsid w:val="00EA0A6B"/>
    <w:rsid w:val="00EA117B"/>
    <w:rsid w:val="00EA43A2"/>
    <w:rsid w:val="00EA571F"/>
    <w:rsid w:val="00EA5AF6"/>
    <w:rsid w:val="00EA70C7"/>
    <w:rsid w:val="00EB2931"/>
    <w:rsid w:val="00EB2B5A"/>
    <w:rsid w:val="00EB669B"/>
    <w:rsid w:val="00EB74A2"/>
    <w:rsid w:val="00EB779E"/>
    <w:rsid w:val="00EB77DE"/>
    <w:rsid w:val="00EC0011"/>
    <w:rsid w:val="00EC0448"/>
    <w:rsid w:val="00EC5727"/>
    <w:rsid w:val="00EC5FAA"/>
    <w:rsid w:val="00EC6769"/>
    <w:rsid w:val="00EC7148"/>
    <w:rsid w:val="00EC7927"/>
    <w:rsid w:val="00ED07D6"/>
    <w:rsid w:val="00ED0C99"/>
    <w:rsid w:val="00ED1D21"/>
    <w:rsid w:val="00ED1FD5"/>
    <w:rsid w:val="00ED2172"/>
    <w:rsid w:val="00ED3C5B"/>
    <w:rsid w:val="00ED4EE2"/>
    <w:rsid w:val="00ED61AC"/>
    <w:rsid w:val="00ED795C"/>
    <w:rsid w:val="00ED7DFE"/>
    <w:rsid w:val="00EE1088"/>
    <w:rsid w:val="00EE165E"/>
    <w:rsid w:val="00EE3474"/>
    <w:rsid w:val="00EE3E93"/>
    <w:rsid w:val="00EE4164"/>
    <w:rsid w:val="00EE5674"/>
    <w:rsid w:val="00EE5A6D"/>
    <w:rsid w:val="00EF3485"/>
    <w:rsid w:val="00EF5902"/>
    <w:rsid w:val="00EF7133"/>
    <w:rsid w:val="00F00FAB"/>
    <w:rsid w:val="00F0464D"/>
    <w:rsid w:val="00F05B4B"/>
    <w:rsid w:val="00F07730"/>
    <w:rsid w:val="00F10BF2"/>
    <w:rsid w:val="00F1327B"/>
    <w:rsid w:val="00F16565"/>
    <w:rsid w:val="00F1698B"/>
    <w:rsid w:val="00F208D0"/>
    <w:rsid w:val="00F20EE8"/>
    <w:rsid w:val="00F21223"/>
    <w:rsid w:val="00F2146D"/>
    <w:rsid w:val="00F21C86"/>
    <w:rsid w:val="00F23739"/>
    <w:rsid w:val="00F24176"/>
    <w:rsid w:val="00F25427"/>
    <w:rsid w:val="00F2775A"/>
    <w:rsid w:val="00F31EE3"/>
    <w:rsid w:val="00F3340B"/>
    <w:rsid w:val="00F34827"/>
    <w:rsid w:val="00F349AC"/>
    <w:rsid w:val="00F3593A"/>
    <w:rsid w:val="00F405E8"/>
    <w:rsid w:val="00F4327A"/>
    <w:rsid w:val="00F43AA7"/>
    <w:rsid w:val="00F52A41"/>
    <w:rsid w:val="00F5563D"/>
    <w:rsid w:val="00F560A0"/>
    <w:rsid w:val="00F5717D"/>
    <w:rsid w:val="00F57C80"/>
    <w:rsid w:val="00F60A9F"/>
    <w:rsid w:val="00F621BA"/>
    <w:rsid w:val="00F63E44"/>
    <w:rsid w:val="00F71034"/>
    <w:rsid w:val="00F74E85"/>
    <w:rsid w:val="00F756CB"/>
    <w:rsid w:val="00F75EC6"/>
    <w:rsid w:val="00F76764"/>
    <w:rsid w:val="00F77764"/>
    <w:rsid w:val="00F77997"/>
    <w:rsid w:val="00F77F8B"/>
    <w:rsid w:val="00F80F10"/>
    <w:rsid w:val="00F81CFC"/>
    <w:rsid w:val="00F8216E"/>
    <w:rsid w:val="00F84DD8"/>
    <w:rsid w:val="00F870E1"/>
    <w:rsid w:val="00F876C8"/>
    <w:rsid w:val="00FA1F5C"/>
    <w:rsid w:val="00FA2764"/>
    <w:rsid w:val="00FA490C"/>
    <w:rsid w:val="00FA4F38"/>
    <w:rsid w:val="00FA513A"/>
    <w:rsid w:val="00FB0279"/>
    <w:rsid w:val="00FB0BF4"/>
    <w:rsid w:val="00FB1EB1"/>
    <w:rsid w:val="00FB5D42"/>
    <w:rsid w:val="00FB67D3"/>
    <w:rsid w:val="00FB70FC"/>
    <w:rsid w:val="00FB7225"/>
    <w:rsid w:val="00FD0F7A"/>
    <w:rsid w:val="00FD109C"/>
    <w:rsid w:val="00FD16D6"/>
    <w:rsid w:val="00FD2639"/>
    <w:rsid w:val="00FD4223"/>
    <w:rsid w:val="00FD5376"/>
    <w:rsid w:val="00FD6982"/>
    <w:rsid w:val="00FD738E"/>
    <w:rsid w:val="00FE31C2"/>
    <w:rsid w:val="00FE3BC1"/>
    <w:rsid w:val="00FE478D"/>
    <w:rsid w:val="00FE4D9A"/>
    <w:rsid w:val="00FE6E20"/>
    <w:rsid w:val="00FF1ADD"/>
    <w:rsid w:val="00FF2AC2"/>
    <w:rsid w:val="00FF422E"/>
    <w:rsid w:val="00FF4D29"/>
    <w:rsid w:val="00FF5EC3"/>
    <w:rsid w:val="00FF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5A"/>
    <w:pPr>
      <w:spacing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745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45A"/>
    <w:rPr>
      <w:rFonts w:ascii="Cambria" w:eastAsia="Cambria" w:hAnsi="Cambria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745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572F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2FE"/>
    <w:rPr>
      <w:rFonts w:ascii="Cambria" w:eastAsia="Cambria" w:hAnsi="Cambria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572FE"/>
    <w:rPr>
      <w:vertAlign w:val="superscript"/>
    </w:rPr>
  </w:style>
  <w:style w:type="table" w:styleId="TableGrid">
    <w:name w:val="Table Grid"/>
    <w:basedOn w:val="TableNormal"/>
    <w:uiPriority w:val="59"/>
    <w:rsid w:val="00A11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318F-5461-4401-A88C-E7D735D8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FLM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Authorized Customer</cp:lastModifiedBy>
  <cp:revision>36</cp:revision>
  <dcterms:created xsi:type="dcterms:W3CDTF">2010-10-06T07:08:00Z</dcterms:created>
  <dcterms:modified xsi:type="dcterms:W3CDTF">2011-12-29T08:11:00Z</dcterms:modified>
</cp:coreProperties>
</file>