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1ADC" w14:textId="77777777" w:rsidR="006B1D33" w:rsidRPr="0097391E" w:rsidRDefault="006B1D33" w:rsidP="006B1D33">
      <w:pPr>
        <w:pStyle w:val="Header"/>
        <w:jc w:val="both"/>
        <w:rPr>
          <w:rFonts w:asciiTheme="majorHAnsi" w:eastAsia="Arial Unicode MS" w:hAnsiTheme="majorHAnsi" w:cs="Arial Unicode MS"/>
          <w:b/>
        </w:rPr>
      </w:pPr>
      <w:r w:rsidRPr="0097391E">
        <w:rPr>
          <w:rFonts w:asciiTheme="majorHAnsi" w:eastAsia="Arial Unicode MS" w:hAnsiTheme="majorHAnsi" w:cs="Arial Unicode MS"/>
          <w:b/>
          <w:noProof/>
        </w:rPr>
        <w:drawing>
          <wp:anchor distT="0" distB="0" distL="114300" distR="114300" simplePos="0" relativeHeight="251659264" behindDoc="1" locked="0" layoutInCell="1" allowOverlap="1" wp14:anchorId="0A1F8D8C" wp14:editId="7785F066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3314065" cy="12865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w 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Arial Unicode MS" w:hAnsiTheme="majorHAnsi" w:cs="Arial Unicode MS"/>
          <w:b/>
        </w:rPr>
        <w:tab/>
      </w:r>
      <w:r>
        <w:rPr>
          <w:rFonts w:asciiTheme="majorHAnsi" w:eastAsia="Arial Unicode MS" w:hAnsiTheme="majorHAnsi" w:cs="Arial Unicode MS"/>
          <w:b/>
        </w:rPr>
        <w:tab/>
      </w:r>
      <w:r w:rsidRPr="0097391E">
        <w:rPr>
          <w:rFonts w:asciiTheme="majorHAnsi" w:eastAsia="Arial Unicode MS" w:hAnsiTheme="majorHAnsi" w:cs="Arial Unicode MS"/>
          <w:b/>
        </w:rPr>
        <w:t>M</w:t>
      </w:r>
      <w:r>
        <w:rPr>
          <w:rFonts w:asciiTheme="majorHAnsi" w:eastAsia="Arial Unicode MS" w:hAnsiTheme="majorHAnsi" w:cs="Arial Unicode MS"/>
          <w:b/>
        </w:rPr>
        <w:t xml:space="preserve">ovement for </w:t>
      </w:r>
      <w:r w:rsidRPr="0097391E">
        <w:rPr>
          <w:rFonts w:asciiTheme="majorHAnsi" w:eastAsia="Arial Unicode MS" w:hAnsiTheme="majorHAnsi" w:cs="Arial Unicode MS"/>
          <w:b/>
        </w:rPr>
        <w:t>S</w:t>
      </w:r>
      <w:r>
        <w:rPr>
          <w:rFonts w:asciiTheme="majorHAnsi" w:eastAsia="Arial Unicode MS" w:hAnsiTheme="majorHAnsi" w:cs="Arial Unicode MS"/>
          <w:b/>
        </w:rPr>
        <w:t xml:space="preserve">olidarity and </w:t>
      </w:r>
      <w:r w:rsidRPr="0097391E">
        <w:rPr>
          <w:rFonts w:asciiTheme="majorHAnsi" w:eastAsia="Arial Unicode MS" w:hAnsiTheme="majorHAnsi" w:cs="Arial Unicode MS"/>
          <w:b/>
        </w:rPr>
        <w:t>P</w:t>
      </w:r>
      <w:r>
        <w:rPr>
          <w:rFonts w:asciiTheme="majorHAnsi" w:eastAsia="Arial Unicode MS" w:hAnsiTheme="majorHAnsi" w:cs="Arial Unicode MS"/>
          <w:b/>
        </w:rPr>
        <w:t>eace in Pakistan</w:t>
      </w:r>
    </w:p>
    <w:p w14:paraId="46786507" w14:textId="77777777" w:rsidR="006B1D33" w:rsidRPr="009270EA" w:rsidRDefault="006B1D33" w:rsidP="006B1D33">
      <w:pPr>
        <w:pStyle w:val="Header"/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ab/>
        <w:t xml:space="preserve">                                                                   </w:t>
      </w:r>
      <w:r w:rsidRPr="009270EA">
        <w:rPr>
          <w:rFonts w:asciiTheme="majorHAnsi" w:eastAsia="Arial Unicode MS" w:hAnsiTheme="majorHAnsi" w:cs="Arial Unicode MS"/>
        </w:rPr>
        <w:t>7 Times Square</w:t>
      </w:r>
      <w:r>
        <w:rPr>
          <w:rFonts w:asciiTheme="majorHAnsi" w:eastAsia="Arial Unicode MS" w:hAnsiTheme="majorHAnsi" w:cs="Arial Unicode MS"/>
        </w:rPr>
        <w:t>, New York</w:t>
      </w:r>
      <w:r w:rsidRPr="009270EA">
        <w:rPr>
          <w:rFonts w:asciiTheme="majorHAnsi" w:eastAsia="Arial Unicode MS" w:hAnsiTheme="majorHAnsi" w:cs="Arial Unicode MS"/>
        </w:rPr>
        <w:t>, NY 10036</w:t>
      </w:r>
    </w:p>
    <w:p w14:paraId="13C8A818" w14:textId="77777777" w:rsidR="006B1D33" w:rsidRPr="009270EA" w:rsidRDefault="006B1D33" w:rsidP="006B1D33">
      <w:pPr>
        <w:pStyle w:val="Header"/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ab/>
        <w:t xml:space="preserve">                                                                    </w:t>
      </w:r>
      <w:r w:rsidRPr="009270EA">
        <w:rPr>
          <w:rFonts w:asciiTheme="majorHAnsi" w:eastAsia="Arial Unicode MS" w:hAnsiTheme="majorHAnsi" w:cs="Arial Unicode MS"/>
        </w:rPr>
        <w:t xml:space="preserve">www.msp-pk.org </w:t>
      </w:r>
      <w:r>
        <w:rPr>
          <w:rFonts w:asciiTheme="majorHAnsi" w:eastAsia="Arial Unicode MS" w:hAnsiTheme="majorHAnsi" w:cs="Arial Unicode MS"/>
        </w:rPr>
        <w:t xml:space="preserve">| </w:t>
      </w:r>
      <w:r w:rsidRPr="009270EA">
        <w:rPr>
          <w:rFonts w:asciiTheme="majorHAnsi" w:eastAsia="Arial Unicode MS" w:hAnsiTheme="majorHAnsi" w:cs="Arial Unicode MS"/>
        </w:rPr>
        <w:t>info@msp-pk.org</w:t>
      </w:r>
    </w:p>
    <w:p w14:paraId="13E55F70" w14:textId="77777777" w:rsidR="006B1D33" w:rsidRDefault="006B1D33" w:rsidP="006B1D33"/>
    <w:p w14:paraId="618B006F" w14:textId="77777777" w:rsidR="006B1D33" w:rsidRDefault="006B1D33" w:rsidP="006B1D33">
      <w:pPr>
        <w:tabs>
          <w:tab w:val="left" w:pos="1580"/>
        </w:tabs>
      </w:pPr>
      <w:r>
        <w:tab/>
      </w:r>
    </w:p>
    <w:p w14:paraId="2C9C9DBC" w14:textId="77777777" w:rsidR="00FD1846" w:rsidRDefault="00FD1846"/>
    <w:p w14:paraId="0F5BEEFF" w14:textId="77777777" w:rsidR="004A2B2A" w:rsidRDefault="006B1D33" w:rsidP="00FD1846">
      <w:pPr>
        <w:jc w:val="center"/>
        <w:rPr>
          <w:rFonts w:ascii="Times New Roman" w:hAnsi="Times New Roman" w:cs="Times New Roman"/>
        </w:rPr>
      </w:pPr>
      <w:r>
        <w:rPr>
          <w:rFonts w:asciiTheme="majorHAnsi" w:eastAsia="Arial Unicode MS" w:hAnsiTheme="majorHAnsi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47043" wp14:editId="7033BA3D">
                <wp:simplePos x="0" y="0"/>
                <wp:positionH relativeFrom="column">
                  <wp:posOffset>-228600</wp:posOffset>
                </wp:positionH>
                <wp:positionV relativeFrom="paragraph">
                  <wp:posOffset>-115570</wp:posOffset>
                </wp:positionV>
                <wp:extent cx="6258305" cy="0"/>
                <wp:effectExtent l="50800" t="25400" r="66675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8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A1801E7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-9.1pt" to="474.8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2I1QEAAAQEAAAOAAAAZHJzL2Uyb0RvYy54bWysU8GO2yAQvVfqPyDujZ2ssoqsOHvIanup&#10;2qjbfgDBYCMBgwYaJ3/fASfeVbfSSlUvYw/MezPvAduHs7PspDAa8C1fLmrOlJfQGd+3/OePp08b&#10;zmISvhMWvGr5RUX+sPv4YTuGRq1gANspZETiYzOGlg8phaaqohyUE3EBQXna1IBOJEqxrzoUI7E7&#10;W63q+r4aAbuAIFWMtPo4bfJd4ddayfRN66gSsy2n2VKJWOIxx2q3FU2PIgxGXscQ/zCFE8ZT05nq&#10;USTBfqF5Q+WMRIig00KCq0BrI1XRQGqW9R9qngcRVNFC5sQw2xT/H638ejogM13L15x54eiInhMK&#10;0w+J7cF7MhCQrbNPY4gNle/9Aa9ZDAfMos8aXf6SHHYu3l5mb9U5MUmL96v15q6mJvK2V70AA8b0&#10;WYFj+afl1vgsWzTi9CUmakalt5K8bH2OEazpnoy1JcH+uLfITiIfdL2p63K2BHxVRlmGVlnJNHv5&#10;SxerJtrvSpMXNO2qtC+3UM20Qkrl0132ojBRdYZpGmEG1u8Dr/UZqsoNncHL98EzonQGn2awMx7w&#10;bwTpvLyOrKf6mwOT7mzBEbpLOdViDV21ovD6LPJdfp0X+Mvj3f0GAAD//wMAUEsDBBQABgAIAAAA&#10;IQBvz0Wo3wAAAAsBAAAPAAAAZHJzL2Rvd25yZXYueG1sTI9Ba8JAEIXvBf/DMkJvutGUoGk2IgUP&#10;7aU0tZ432TEJzc6G7Griv+8UCvU2M+/x5nvZbrKduOLgW0cKVssIBFLlTEu1guPnYbEB4YMmoztH&#10;qOCGHnb57CHTqXEjfeC1CLXgEPKpVtCE0KdS+qpBq/3S9Uisnd1gdeB1qKUZ9MjhtpPrKEqk1S3x&#10;h0b3+NJg9V1crAJTxKeoi/e3t9dTXL4f5eFcjl9KPc6n/TOIgFP4N8MvPqNDzkylu5DxolOwiBPu&#10;EnhYbdYg2LF92iYgyr+LzDN53yH/AQAA//8DAFBLAQItABQABgAIAAAAIQC2gziS/gAAAOEBAAAT&#10;AAAAAAAAAAAAAAAAAAAAAABbQ29udGVudF9UeXBlc10ueG1sUEsBAi0AFAAGAAgAAAAhADj9If/W&#10;AAAAlAEAAAsAAAAAAAAAAAAAAAAALwEAAF9yZWxzLy5yZWxzUEsBAi0AFAAGAAgAAAAhAFyePYjV&#10;AQAABAQAAA4AAAAAAAAAAAAAAAAALgIAAGRycy9lMm9Eb2MueG1sUEsBAi0AFAAGAAgAAAAhAG/P&#10;RajfAAAACwEAAA8AAAAAAAAAAAAAAAAALwQAAGRycy9kb3ducmV2LnhtbFBLBQYAAAAABAAEAPMA&#10;AAA7BQAAAAA=&#10;" strokecolor="green" strokeweight="2pt">
                <v:shadow on="t" color="black" opacity="24903f" origin=",.5" offset="0,.55556mm"/>
              </v:line>
            </w:pict>
          </mc:Fallback>
        </mc:AlternateContent>
      </w:r>
      <w:r w:rsidR="00FD1846">
        <w:rPr>
          <w:rFonts w:ascii="Times New Roman" w:hAnsi="Times New Roman" w:cs="Times New Roman"/>
        </w:rPr>
        <w:t>Global Giving Report</w:t>
      </w:r>
    </w:p>
    <w:p w14:paraId="54EC5ADE" w14:textId="77777777" w:rsidR="00FD1846" w:rsidRDefault="00FD1846" w:rsidP="00FD1846">
      <w:pPr>
        <w:jc w:val="center"/>
        <w:rPr>
          <w:rFonts w:ascii="Times New Roman" w:hAnsi="Times New Roman" w:cs="Times New Roman"/>
        </w:rPr>
      </w:pPr>
    </w:p>
    <w:p w14:paraId="0A66D343" w14:textId="37FBD9D8" w:rsidR="00177C1E" w:rsidRDefault="00FD1846" w:rsidP="00FD184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</w:t>
      </w:r>
      <w:r w:rsidRPr="00FD1846">
        <w:rPr>
          <w:rFonts w:ascii="Times New Roman" w:hAnsi="Times New Roman" w:cs="Times New Roman"/>
        </w:rPr>
        <w:t xml:space="preserve">Movement For Solidarity &amp; Peace </w:t>
      </w:r>
      <w:r>
        <w:rPr>
          <w:rFonts w:ascii="Times New Roman" w:hAnsi="Times New Roman" w:cs="Times New Roman"/>
        </w:rPr>
        <w:t xml:space="preserve">(MSP) </w:t>
      </w:r>
      <w:r w:rsidRPr="00FD1846">
        <w:rPr>
          <w:rFonts w:ascii="Times New Roman" w:hAnsi="Times New Roman" w:cs="Times New Roman"/>
        </w:rPr>
        <w:t>In Pakistan</w:t>
      </w:r>
      <w:r>
        <w:rPr>
          <w:rFonts w:ascii="Times New Roman" w:hAnsi="Times New Roman" w:cs="Times New Roman"/>
        </w:rPr>
        <w:t xml:space="preserve"> submitted “Investigative Report on a Persecuted Community” on August 15</w:t>
      </w:r>
      <w:r w:rsidRPr="00FD184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2014. Since this date, MSP has raised </w:t>
      </w:r>
      <w:r w:rsidR="003F58A0">
        <w:rPr>
          <w:rFonts w:ascii="Times New Roman" w:hAnsi="Times New Roman" w:cs="Times New Roman"/>
        </w:rPr>
        <w:t xml:space="preserve">needed funds </w:t>
      </w:r>
      <w:r>
        <w:rPr>
          <w:rFonts w:ascii="Times New Roman" w:hAnsi="Times New Roman" w:cs="Times New Roman"/>
        </w:rPr>
        <w:t xml:space="preserve">from </w:t>
      </w:r>
      <w:r w:rsidR="003F58A0">
        <w:rPr>
          <w:rFonts w:ascii="Times New Roman" w:hAnsi="Times New Roman" w:cs="Times New Roman"/>
        </w:rPr>
        <w:t xml:space="preserve">concerned </w:t>
      </w:r>
      <w:r>
        <w:rPr>
          <w:rFonts w:ascii="Times New Roman" w:hAnsi="Times New Roman" w:cs="Times New Roman"/>
        </w:rPr>
        <w:t>individual</w:t>
      </w:r>
      <w:r w:rsidR="003F58A0">
        <w:rPr>
          <w:rFonts w:ascii="Times New Roman" w:hAnsi="Times New Roman" w:cs="Times New Roman"/>
        </w:rPr>
        <w:t>s like you</w:t>
      </w:r>
      <w:r>
        <w:rPr>
          <w:rFonts w:ascii="Times New Roman" w:hAnsi="Times New Roman" w:cs="Times New Roman"/>
        </w:rPr>
        <w:t xml:space="preserve">. The funds raised </w:t>
      </w:r>
      <w:r w:rsidR="00FF7896">
        <w:rPr>
          <w:rFonts w:ascii="Times New Roman" w:hAnsi="Times New Roman" w:cs="Times New Roman"/>
        </w:rPr>
        <w:t xml:space="preserve">are helping us undertake </w:t>
      </w:r>
      <w:r>
        <w:rPr>
          <w:rFonts w:ascii="Times New Roman" w:hAnsi="Times New Roman" w:cs="Times New Roman"/>
        </w:rPr>
        <w:t xml:space="preserve">an investigative </w:t>
      </w:r>
      <w:r w:rsidR="00FF7896">
        <w:rPr>
          <w:rFonts w:ascii="Times New Roman" w:hAnsi="Times New Roman" w:cs="Times New Roman"/>
        </w:rPr>
        <w:t xml:space="preserve">into the persecution of the </w:t>
      </w:r>
      <w:r>
        <w:rPr>
          <w:rFonts w:ascii="Times New Roman" w:hAnsi="Times New Roman" w:cs="Times New Roman"/>
        </w:rPr>
        <w:t xml:space="preserve">Ahmadiyya community of Pakistan. </w:t>
      </w:r>
      <w:r w:rsidR="00FF7896">
        <w:rPr>
          <w:rFonts w:ascii="Times New Roman" w:hAnsi="Times New Roman" w:cs="Times New Roman"/>
        </w:rPr>
        <w:t>This community, which is currently sized at an estimated 3 – 5 million individuals</w:t>
      </w:r>
      <w:r w:rsidR="003F58A0">
        <w:rPr>
          <w:rFonts w:ascii="Times New Roman" w:hAnsi="Times New Roman" w:cs="Times New Roman"/>
        </w:rPr>
        <w:t>,</w:t>
      </w:r>
      <w:r w:rsidR="00FF7896">
        <w:rPr>
          <w:rFonts w:ascii="Times New Roman" w:hAnsi="Times New Roman" w:cs="Times New Roman"/>
        </w:rPr>
        <w:t xml:space="preserve"> has faced discrimination and persecution in various forms since the late 1950’s. However, violence against them has accelerated noticeably in recent decades and years.</w:t>
      </w:r>
      <w:r>
        <w:rPr>
          <w:rFonts w:ascii="Times New Roman" w:hAnsi="Times New Roman" w:cs="Times New Roman"/>
        </w:rPr>
        <w:t xml:space="preserve"> </w:t>
      </w:r>
      <w:r w:rsidR="00FF7896">
        <w:rPr>
          <w:rFonts w:ascii="Times New Roman" w:hAnsi="Times New Roman" w:cs="Times New Roman"/>
        </w:rPr>
        <w:t>It is MSP’s objective to draw</w:t>
      </w:r>
      <w:r w:rsidR="00D24ABD">
        <w:rPr>
          <w:rFonts w:ascii="Times New Roman" w:hAnsi="Times New Roman" w:cs="Times New Roman"/>
        </w:rPr>
        <w:t xml:space="preserve"> attention to</w:t>
      </w:r>
      <w:r w:rsidR="00FF7896">
        <w:rPr>
          <w:rFonts w:ascii="Times New Roman" w:hAnsi="Times New Roman" w:cs="Times New Roman"/>
        </w:rPr>
        <w:t xml:space="preserve"> this increased incidence of violence and violation of human rights against the community. </w:t>
      </w:r>
    </w:p>
    <w:p w14:paraId="25C3784D" w14:textId="44E1DF1A" w:rsidR="0089702F" w:rsidRDefault="00177C1E" w:rsidP="00177C1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funds raised thus far have been dedicated to rese</w:t>
      </w:r>
      <w:r w:rsidR="003F58A0">
        <w:rPr>
          <w:rFonts w:ascii="Times New Roman" w:hAnsi="Times New Roman" w:cs="Times New Roman"/>
        </w:rPr>
        <w:t xml:space="preserve">arch </w:t>
      </w:r>
      <w:r>
        <w:rPr>
          <w:rFonts w:ascii="Times New Roman" w:hAnsi="Times New Roman" w:cs="Times New Roman"/>
        </w:rPr>
        <w:t xml:space="preserve">of the Ahmadiyya community </w:t>
      </w:r>
      <w:r w:rsidR="003F58A0">
        <w:rPr>
          <w:rFonts w:ascii="Times New Roman" w:hAnsi="Times New Roman" w:cs="Times New Roman"/>
        </w:rPr>
        <w:t xml:space="preserve">in the United States and </w:t>
      </w:r>
      <w:r w:rsidR="00461C75">
        <w:rPr>
          <w:rFonts w:ascii="Times New Roman" w:hAnsi="Times New Roman" w:cs="Times New Roman"/>
        </w:rPr>
        <w:t>Pakistan</w:t>
      </w:r>
      <w:r w:rsidR="00A04A9D">
        <w:rPr>
          <w:rFonts w:ascii="Times New Roman" w:hAnsi="Times New Roman" w:cs="Times New Roman"/>
        </w:rPr>
        <w:t>. The</w:t>
      </w:r>
      <w:r>
        <w:rPr>
          <w:rFonts w:ascii="Times New Roman" w:hAnsi="Times New Roman" w:cs="Times New Roman"/>
        </w:rPr>
        <w:t xml:space="preserve"> United States Ahmadiyya community</w:t>
      </w:r>
      <w:r w:rsidR="00A04A9D">
        <w:rPr>
          <w:rFonts w:ascii="Times New Roman" w:hAnsi="Times New Roman" w:cs="Times New Roman"/>
        </w:rPr>
        <w:t>’s cooperation with MSP</w:t>
      </w:r>
      <w:r>
        <w:rPr>
          <w:rFonts w:ascii="Times New Roman" w:hAnsi="Times New Roman" w:cs="Times New Roman"/>
        </w:rPr>
        <w:t xml:space="preserve"> is essential in the upcoming </w:t>
      </w:r>
      <w:r w:rsidR="00FF7896">
        <w:rPr>
          <w:rFonts w:ascii="Times New Roman" w:hAnsi="Times New Roman" w:cs="Times New Roman"/>
        </w:rPr>
        <w:t xml:space="preserve">months. This association </w:t>
      </w:r>
      <w:r w:rsidR="00A04A9D">
        <w:rPr>
          <w:rFonts w:ascii="Times New Roman" w:hAnsi="Times New Roman" w:cs="Times New Roman"/>
        </w:rPr>
        <w:t xml:space="preserve">is </w:t>
      </w:r>
      <w:r w:rsidR="000E12AF">
        <w:rPr>
          <w:rFonts w:ascii="Times New Roman" w:hAnsi="Times New Roman" w:cs="Times New Roman"/>
        </w:rPr>
        <w:t>assist</w:t>
      </w:r>
      <w:r w:rsidR="00A04A9D">
        <w:rPr>
          <w:rFonts w:ascii="Times New Roman" w:hAnsi="Times New Roman" w:cs="Times New Roman"/>
        </w:rPr>
        <w:t>ing</w:t>
      </w:r>
      <w:r w:rsidR="000E12AF">
        <w:rPr>
          <w:rFonts w:ascii="Times New Roman" w:hAnsi="Times New Roman" w:cs="Times New Roman"/>
        </w:rPr>
        <w:t xml:space="preserve"> in </w:t>
      </w:r>
      <w:r w:rsidR="00A04A9D">
        <w:rPr>
          <w:rFonts w:ascii="Times New Roman" w:hAnsi="Times New Roman" w:cs="Times New Roman"/>
        </w:rPr>
        <w:t xml:space="preserve">the </w:t>
      </w:r>
      <w:r w:rsidR="000E12AF">
        <w:rPr>
          <w:rFonts w:ascii="Times New Roman" w:hAnsi="Times New Roman" w:cs="Times New Roman"/>
        </w:rPr>
        <w:t xml:space="preserve">disseminating </w:t>
      </w:r>
      <w:r w:rsidR="00A04A9D">
        <w:rPr>
          <w:rFonts w:ascii="Times New Roman" w:hAnsi="Times New Roman" w:cs="Times New Roman"/>
        </w:rPr>
        <w:t xml:space="preserve">of </w:t>
      </w:r>
      <w:r w:rsidR="00461C75">
        <w:rPr>
          <w:rFonts w:ascii="Times New Roman" w:hAnsi="Times New Roman" w:cs="Times New Roman"/>
        </w:rPr>
        <w:t xml:space="preserve">surveys </w:t>
      </w:r>
      <w:r w:rsidR="00A04A9D">
        <w:rPr>
          <w:rFonts w:ascii="Times New Roman" w:hAnsi="Times New Roman" w:cs="Times New Roman"/>
        </w:rPr>
        <w:t xml:space="preserve">which will </w:t>
      </w:r>
      <w:r w:rsidR="000E12AF">
        <w:rPr>
          <w:rFonts w:ascii="Times New Roman" w:hAnsi="Times New Roman" w:cs="Times New Roman"/>
        </w:rPr>
        <w:t xml:space="preserve">provide quantitative data describing the frequency and </w:t>
      </w:r>
      <w:r w:rsidR="00A04A9D">
        <w:rPr>
          <w:rFonts w:ascii="Times New Roman" w:hAnsi="Times New Roman" w:cs="Times New Roman"/>
        </w:rPr>
        <w:t>nature</w:t>
      </w:r>
      <w:r w:rsidR="00FF7896">
        <w:rPr>
          <w:rFonts w:ascii="Times New Roman" w:hAnsi="Times New Roman" w:cs="Times New Roman"/>
        </w:rPr>
        <w:t xml:space="preserve"> of persecution against Ahmadis. The statistical results </w:t>
      </w:r>
      <w:r w:rsidR="000E12AF">
        <w:rPr>
          <w:rFonts w:ascii="Times New Roman" w:hAnsi="Times New Roman" w:cs="Times New Roman"/>
        </w:rPr>
        <w:t xml:space="preserve">of </w:t>
      </w:r>
      <w:r w:rsidR="00DB1B1D">
        <w:rPr>
          <w:rFonts w:ascii="Times New Roman" w:hAnsi="Times New Roman" w:cs="Times New Roman"/>
        </w:rPr>
        <w:t xml:space="preserve">these surveys are a significant </w:t>
      </w:r>
      <w:r w:rsidR="00A04A9D">
        <w:rPr>
          <w:rFonts w:ascii="Times New Roman" w:hAnsi="Times New Roman" w:cs="Times New Roman"/>
        </w:rPr>
        <w:t>component of</w:t>
      </w:r>
      <w:r w:rsidR="00FF7896">
        <w:rPr>
          <w:rFonts w:ascii="Times New Roman" w:hAnsi="Times New Roman" w:cs="Times New Roman"/>
        </w:rPr>
        <w:t xml:space="preserve"> an</w:t>
      </w:r>
      <w:r w:rsidR="000E12AF">
        <w:rPr>
          <w:rFonts w:ascii="Times New Roman" w:hAnsi="Times New Roman" w:cs="Times New Roman"/>
        </w:rPr>
        <w:t xml:space="preserve"> in</w:t>
      </w:r>
      <w:r w:rsidR="00A04A9D">
        <w:rPr>
          <w:rFonts w:ascii="Times New Roman" w:hAnsi="Times New Roman" w:cs="Times New Roman"/>
        </w:rPr>
        <w:t>-</w:t>
      </w:r>
      <w:r w:rsidR="000E12AF">
        <w:rPr>
          <w:rFonts w:ascii="Times New Roman" w:hAnsi="Times New Roman" w:cs="Times New Roman"/>
        </w:rPr>
        <w:t>depth report.</w:t>
      </w:r>
      <w:r w:rsidR="00DB1B1D">
        <w:rPr>
          <w:rFonts w:ascii="Times New Roman" w:hAnsi="Times New Roman" w:cs="Times New Roman"/>
        </w:rPr>
        <w:t xml:space="preserve"> </w:t>
      </w:r>
      <w:r w:rsidR="00A04A9D">
        <w:rPr>
          <w:rFonts w:ascii="Times New Roman" w:hAnsi="Times New Roman" w:cs="Times New Roman"/>
        </w:rPr>
        <w:t>I</w:t>
      </w:r>
      <w:r w:rsidR="00DB1B1D">
        <w:rPr>
          <w:rFonts w:ascii="Times New Roman" w:hAnsi="Times New Roman" w:cs="Times New Roman"/>
        </w:rPr>
        <w:t>nterviews</w:t>
      </w:r>
      <w:r w:rsidR="00FF7896">
        <w:rPr>
          <w:rFonts w:ascii="Times New Roman" w:hAnsi="Times New Roman" w:cs="Times New Roman"/>
        </w:rPr>
        <w:t xml:space="preserve"> with Ahmadis in Pakistan and those that have migrated</w:t>
      </w:r>
      <w:r w:rsidR="00DB1B1D">
        <w:rPr>
          <w:rFonts w:ascii="Times New Roman" w:hAnsi="Times New Roman" w:cs="Times New Roman"/>
        </w:rPr>
        <w:t xml:space="preserve"> </w:t>
      </w:r>
      <w:r w:rsidR="00FF7896">
        <w:rPr>
          <w:rFonts w:ascii="Times New Roman" w:hAnsi="Times New Roman" w:cs="Times New Roman"/>
        </w:rPr>
        <w:t xml:space="preserve">abroad </w:t>
      </w:r>
      <w:r w:rsidR="00A04A9D">
        <w:rPr>
          <w:rFonts w:ascii="Times New Roman" w:hAnsi="Times New Roman" w:cs="Times New Roman"/>
        </w:rPr>
        <w:t>are being conducted as well</w:t>
      </w:r>
      <w:r w:rsidR="00FF7896">
        <w:rPr>
          <w:rFonts w:ascii="Times New Roman" w:hAnsi="Times New Roman" w:cs="Times New Roman"/>
        </w:rPr>
        <w:t>. These</w:t>
      </w:r>
      <w:r w:rsidR="00DB1B1D">
        <w:rPr>
          <w:rFonts w:ascii="Times New Roman" w:hAnsi="Times New Roman" w:cs="Times New Roman"/>
        </w:rPr>
        <w:t xml:space="preserve"> first-hand accounts and experiences will </w:t>
      </w:r>
      <w:r w:rsidR="00FF7896">
        <w:rPr>
          <w:rFonts w:ascii="Times New Roman" w:hAnsi="Times New Roman" w:cs="Times New Roman"/>
        </w:rPr>
        <w:t xml:space="preserve">help us offer both qualitative and quantitative insights into the incidence of persecution and human rights violations. </w:t>
      </w:r>
    </w:p>
    <w:p w14:paraId="56EAD5F9" w14:textId="6E9506E6" w:rsidR="00FD1846" w:rsidRDefault="00D74131" w:rsidP="00177C1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MSP’s </w:t>
      </w:r>
      <w:r w:rsidR="000E12AF">
        <w:rPr>
          <w:rFonts w:ascii="Times New Roman" w:hAnsi="Times New Roman" w:cs="Times New Roman"/>
        </w:rPr>
        <w:t xml:space="preserve">report </w:t>
      </w:r>
      <w:r w:rsidR="00DB1B1D">
        <w:rPr>
          <w:rFonts w:ascii="Times New Roman" w:hAnsi="Times New Roman" w:cs="Times New Roman"/>
        </w:rPr>
        <w:t xml:space="preserve">will provide statistical evidence of persecution as well as a </w:t>
      </w:r>
      <w:r w:rsidR="000E12AF">
        <w:rPr>
          <w:rFonts w:ascii="Times New Roman" w:hAnsi="Times New Roman" w:cs="Times New Roman"/>
        </w:rPr>
        <w:t>historic and contextual analysis of Pakistan’s Ahmadiyya community</w:t>
      </w:r>
      <w:r w:rsidR="00A04A9D">
        <w:rPr>
          <w:rFonts w:ascii="Times New Roman" w:hAnsi="Times New Roman" w:cs="Times New Roman"/>
        </w:rPr>
        <w:t xml:space="preserve"> and </w:t>
      </w:r>
      <w:r w:rsidR="00FF7896">
        <w:rPr>
          <w:rFonts w:ascii="Times" w:hAnsi="Times"/>
        </w:rPr>
        <w:t>emphasiz</w:t>
      </w:r>
      <w:r w:rsidR="00A04A9D">
        <w:rPr>
          <w:rFonts w:ascii="Times" w:hAnsi="Times"/>
        </w:rPr>
        <w:t>e</w:t>
      </w:r>
      <w:r w:rsidR="0089702F">
        <w:rPr>
          <w:rFonts w:ascii="Times" w:hAnsi="Times"/>
        </w:rPr>
        <w:t xml:space="preserve"> policy </w:t>
      </w:r>
      <w:r>
        <w:rPr>
          <w:rFonts w:ascii="Times" w:hAnsi="Times"/>
        </w:rPr>
        <w:t>recommendations.</w:t>
      </w:r>
      <w:r w:rsidR="0089702F" w:rsidRPr="0089702F">
        <w:rPr>
          <w:rFonts w:ascii="Times" w:hAnsi="Times"/>
        </w:rPr>
        <w:t xml:space="preserve"> </w:t>
      </w:r>
      <w:r w:rsidR="001B3789">
        <w:rPr>
          <w:rFonts w:ascii="Times" w:hAnsi="Times"/>
        </w:rPr>
        <w:t xml:space="preserve">After the report is completed, it will be disseminated to human rights organizations, </w:t>
      </w:r>
      <w:r w:rsidR="00A04A9D">
        <w:rPr>
          <w:rFonts w:ascii="Times" w:hAnsi="Times"/>
        </w:rPr>
        <w:t>various</w:t>
      </w:r>
      <w:r w:rsidR="001B3789">
        <w:rPr>
          <w:rFonts w:ascii="Times" w:hAnsi="Times"/>
        </w:rPr>
        <w:t xml:space="preserve"> branches of the </w:t>
      </w:r>
      <w:r w:rsidR="00FF7896">
        <w:rPr>
          <w:rFonts w:ascii="Times" w:hAnsi="Times"/>
        </w:rPr>
        <w:t xml:space="preserve">Pakistani </w:t>
      </w:r>
      <w:r w:rsidR="001B3789">
        <w:rPr>
          <w:rFonts w:ascii="Times" w:hAnsi="Times"/>
        </w:rPr>
        <w:t>government, and other interested stakeholders. With their help, l</w:t>
      </w:r>
      <w:r w:rsidR="0089702F">
        <w:rPr>
          <w:rFonts w:ascii="Times" w:hAnsi="Times"/>
        </w:rPr>
        <w:t>egal, political, and social campaign platforms will be designe</w:t>
      </w:r>
      <w:r w:rsidR="00FF7896">
        <w:rPr>
          <w:rFonts w:ascii="Times" w:hAnsi="Times"/>
        </w:rPr>
        <w:t xml:space="preserve">d </w:t>
      </w:r>
      <w:r>
        <w:rPr>
          <w:rFonts w:ascii="Times" w:hAnsi="Times"/>
        </w:rPr>
        <w:t>to implement our report’s</w:t>
      </w:r>
      <w:r w:rsidR="0089702F">
        <w:rPr>
          <w:rFonts w:ascii="Times" w:hAnsi="Times"/>
        </w:rPr>
        <w:t xml:space="preserve"> recommendations.  </w:t>
      </w:r>
      <w:r w:rsidR="0089702F">
        <w:rPr>
          <w:rFonts w:ascii="Times New Roman" w:hAnsi="Times New Roman" w:cs="Times New Roman"/>
        </w:rPr>
        <w:t>MSP will continue to work with the Ahmadiyya community and other interest stakeholders</w:t>
      </w:r>
      <w:r>
        <w:rPr>
          <w:rFonts w:ascii="Times New Roman" w:hAnsi="Times New Roman" w:cs="Times New Roman"/>
        </w:rPr>
        <w:t xml:space="preserve"> to encourage coalitions dedicated to helping </w:t>
      </w:r>
      <w:r w:rsidR="00A04A9D">
        <w:rPr>
          <w:rFonts w:ascii="Times New Roman" w:hAnsi="Times New Roman" w:cs="Times New Roman"/>
        </w:rPr>
        <w:t>address human rights</w:t>
      </w:r>
      <w:r w:rsidR="0089702F">
        <w:rPr>
          <w:rFonts w:ascii="Times New Roman" w:hAnsi="Times New Roman" w:cs="Times New Roman"/>
        </w:rPr>
        <w:t xml:space="preserve">. </w:t>
      </w:r>
      <w:r w:rsidR="00B343F4">
        <w:rPr>
          <w:rFonts w:ascii="Times New Roman" w:hAnsi="Times New Roman" w:cs="Times New Roman"/>
        </w:rPr>
        <w:t>MSP als</w:t>
      </w:r>
      <w:r w:rsidR="00A04A9D">
        <w:rPr>
          <w:rFonts w:ascii="Times New Roman" w:hAnsi="Times New Roman" w:cs="Times New Roman"/>
        </w:rPr>
        <w:t xml:space="preserve">o encourages our donors to share </w:t>
      </w:r>
      <w:r w:rsidR="001B3789">
        <w:rPr>
          <w:rFonts w:ascii="Times New Roman" w:hAnsi="Times New Roman" w:cs="Times New Roman"/>
        </w:rPr>
        <w:t>questions or</w:t>
      </w:r>
      <w:r w:rsidR="00B343F4">
        <w:rPr>
          <w:rFonts w:ascii="Times New Roman" w:hAnsi="Times New Roman" w:cs="Times New Roman"/>
        </w:rPr>
        <w:t xml:space="preserve"> suggestions on how we can work together to attract wider support. Once again, MSP thanks all who have donated to our project and to our efforts. </w:t>
      </w:r>
      <w:r w:rsidR="00461C75">
        <w:rPr>
          <w:rFonts w:ascii="Times New Roman" w:hAnsi="Times New Roman" w:cs="Times New Roman"/>
        </w:rPr>
        <w:t xml:space="preserve">Together, </w:t>
      </w:r>
      <w:r w:rsidR="0089702F">
        <w:rPr>
          <w:rFonts w:ascii="Times New Roman" w:hAnsi="Times New Roman" w:cs="Times New Roman"/>
        </w:rPr>
        <w:t xml:space="preserve">we </w:t>
      </w:r>
      <w:r w:rsidR="00177C1E">
        <w:rPr>
          <w:rFonts w:ascii="Times New Roman" w:hAnsi="Times New Roman" w:cs="Times New Roman"/>
        </w:rPr>
        <w:t xml:space="preserve">will </w:t>
      </w:r>
      <w:r w:rsidR="00A04A9D">
        <w:rPr>
          <w:rFonts w:ascii="Times New Roman" w:hAnsi="Times New Roman" w:cs="Times New Roman"/>
        </w:rPr>
        <w:t>p</w:t>
      </w:r>
      <w:r w:rsidR="00177C1E">
        <w:rPr>
          <w:rFonts w:ascii="Times New Roman" w:hAnsi="Times New Roman" w:cs="Times New Roman"/>
        </w:rPr>
        <w:t xml:space="preserve">romote human rights for all who live in Pakistan. </w:t>
      </w:r>
      <w:r>
        <w:rPr>
          <w:rFonts w:ascii="Times New Roman" w:hAnsi="Times New Roman" w:cs="Times New Roman"/>
        </w:rPr>
        <w:t xml:space="preserve">See the attached links below to learn more about MSP’s mission and read our two published reports. </w:t>
      </w:r>
    </w:p>
    <w:p w14:paraId="6B77BB69" w14:textId="77777777" w:rsidR="0074599A" w:rsidRDefault="0074599A" w:rsidP="00177C1E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B5D8A4D" w14:textId="77777777" w:rsidR="0074599A" w:rsidRDefault="0074599A" w:rsidP="00177C1E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DC5DD60" w14:textId="7E8FA02F" w:rsidR="0074599A" w:rsidRPr="0074599A" w:rsidRDefault="0074599A" w:rsidP="0074599A">
      <w:pPr>
        <w:rPr>
          <w:rFonts w:ascii="Times New Roman" w:eastAsia="Times New Roman" w:hAnsi="Times New Roman" w:cs="Times New Roman"/>
        </w:rPr>
      </w:pPr>
      <w:r w:rsidRPr="0074599A">
        <w:rPr>
          <w:rFonts w:ascii="Times New Roman" w:eastAsia="Times New Roman" w:hAnsi="Times New Roman" w:cs="Times New Roman"/>
        </w:rPr>
        <w:fldChar w:fldCharType="begin"/>
      </w:r>
      <w:r w:rsidRPr="0074599A">
        <w:rPr>
          <w:rFonts w:ascii="Times New Roman" w:eastAsia="Times New Roman" w:hAnsi="Times New Roman" w:cs="Times New Roman"/>
        </w:rPr>
        <w:instrText xml:space="preserve"> HYPERLINK "http://www.dawn.com/news/1143388/is-this-ship-sinking" \t "_blank" </w:instrText>
      </w:r>
      <w:r w:rsidRPr="0074599A">
        <w:rPr>
          <w:rFonts w:ascii="Times New Roman" w:eastAsia="Times New Roman" w:hAnsi="Times New Roman" w:cs="Times New Roman"/>
        </w:rPr>
      </w:r>
      <w:r w:rsidRPr="0074599A">
        <w:rPr>
          <w:rFonts w:ascii="Times New Roman" w:eastAsia="Times New Roman" w:hAnsi="Times New Roman" w:cs="Times New Roman"/>
        </w:rPr>
        <w:fldChar w:fldCharType="separate"/>
      </w:r>
      <w:r w:rsidRPr="0074599A">
        <w:rPr>
          <w:rStyle w:val="Hyperlink"/>
          <w:rFonts w:ascii="Times New Roman" w:eastAsia="Times New Roman" w:hAnsi="Times New Roman" w:cs="Times New Roman"/>
          <w:color w:val="1155CC"/>
          <w:shd w:val="clear" w:color="auto" w:fill="FFFFFF"/>
        </w:rPr>
        <w:t>http://www.dawn.com/news/1143388/is-this-ship-sinking</w:t>
      </w:r>
      <w:r w:rsidRPr="0074599A">
        <w:rPr>
          <w:rFonts w:ascii="Times New Roman" w:eastAsia="Times New Roman" w:hAnsi="Times New Roman" w:cs="Times New Roman"/>
        </w:rPr>
        <w:fldChar w:fldCharType="end"/>
      </w:r>
    </w:p>
    <w:p w14:paraId="670120C9" w14:textId="77777777" w:rsidR="0074599A" w:rsidRPr="0074599A" w:rsidRDefault="0074599A" w:rsidP="0074599A">
      <w:pPr>
        <w:rPr>
          <w:rFonts w:eastAsia="Times New Roman" w:cs="Times New Roman"/>
        </w:rPr>
      </w:pPr>
    </w:p>
    <w:p w14:paraId="09162B2A" w14:textId="66B26C3C" w:rsidR="00CF0499" w:rsidRDefault="0074599A" w:rsidP="00D74131">
      <w:pPr>
        <w:spacing w:line="480" w:lineRule="auto"/>
        <w:rPr>
          <w:rFonts w:ascii="Times New Roman" w:hAnsi="Times New Roman" w:cs="Times New Roman"/>
        </w:rPr>
      </w:pPr>
      <w:hyperlink r:id="rId6" w:history="1">
        <w:r w:rsidR="00D74131" w:rsidRPr="00FA5F3F">
          <w:rPr>
            <w:rStyle w:val="Hyperlink"/>
            <w:rFonts w:ascii="Times New Roman" w:hAnsi="Times New Roman" w:cs="Times New Roman"/>
          </w:rPr>
          <w:t>https://twitter.com/movesolpeacepk</w:t>
        </w:r>
      </w:hyperlink>
    </w:p>
    <w:p w14:paraId="3DAF87D5" w14:textId="0CD89706" w:rsidR="00D74131" w:rsidRDefault="0074599A" w:rsidP="00D74131">
      <w:pPr>
        <w:spacing w:line="480" w:lineRule="auto"/>
        <w:rPr>
          <w:rFonts w:ascii="Times New Roman" w:hAnsi="Times New Roman" w:cs="Times New Roman"/>
        </w:rPr>
      </w:pPr>
      <w:hyperlink r:id="rId7" w:history="1">
        <w:r w:rsidR="00D74131" w:rsidRPr="00FA5F3F">
          <w:rPr>
            <w:rStyle w:val="Hyperlink"/>
            <w:rFonts w:ascii="Times New Roman" w:hAnsi="Times New Roman" w:cs="Times New Roman"/>
          </w:rPr>
          <w:t>https://www.facebook.com/MSP.pakistan</w:t>
        </w:r>
      </w:hyperlink>
      <w:bookmarkStart w:id="0" w:name="_GoBack"/>
      <w:bookmarkEnd w:id="0"/>
    </w:p>
    <w:p w14:paraId="4DA82C9F" w14:textId="52C5271C" w:rsidR="00D74131" w:rsidRDefault="0074599A" w:rsidP="00D74131">
      <w:pPr>
        <w:spacing w:line="480" w:lineRule="auto"/>
        <w:rPr>
          <w:rFonts w:ascii="Times New Roman" w:hAnsi="Times New Roman" w:cs="Times New Roman"/>
        </w:rPr>
      </w:pPr>
      <w:hyperlink r:id="rId8" w:history="1">
        <w:r w:rsidR="00D74131" w:rsidRPr="00FA5F3F">
          <w:rPr>
            <w:rStyle w:val="Hyperlink"/>
            <w:rFonts w:ascii="Times New Roman" w:hAnsi="Times New Roman" w:cs="Times New Roman"/>
          </w:rPr>
          <w:t>www.msp-pk.org</w:t>
        </w:r>
      </w:hyperlink>
      <w:r w:rsidR="00D74131">
        <w:rPr>
          <w:rFonts w:ascii="Times New Roman" w:hAnsi="Times New Roman" w:cs="Times New Roman"/>
        </w:rPr>
        <w:t xml:space="preserve"> </w:t>
      </w:r>
    </w:p>
    <w:p w14:paraId="74846CA5" w14:textId="628C0AE7" w:rsidR="00D74131" w:rsidRPr="00177C1E" w:rsidRDefault="0074599A" w:rsidP="00D74131">
      <w:pPr>
        <w:spacing w:line="480" w:lineRule="auto"/>
        <w:rPr>
          <w:rFonts w:ascii="Times New Roman" w:hAnsi="Times New Roman" w:cs="Times New Roman"/>
        </w:rPr>
      </w:pPr>
      <w:hyperlink r:id="rId9" w:history="1">
        <w:r w:rsidR="00D74131" w:rsidRPr="00FA5F3F">
          <w:rPr>
            <w:rStyle w:val="Hyperlink"/>
            <w:rFonts w:ascii="Times New Roman" w:hAnsi="Times New Roman" w:cs="Times New Roman"/>
          </w:rPr>
          <w:t>http://www.globalgiving.org/projects/investigative-report-on-human-rights-in-pakistan/</w:t>
        </w:r>
      </w:hyperlink>
      <w:r w:rsidR="00D74131">
        <w:rPr>
          <w:rFonts w:ascii="Times New Roman" w:hAnsi="Times New Roman" w:cs="Times New Roman"/>
        </w:rPr>
        <w:t xml:space="preserve">   </w:t>
      </w:r>
    </w:p>
    <w:sectPr w:rsidR="00D74131" w:rsidRPr="00177C1E" w:rsidSect="004A2B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33"/>
    <w:rsid w:val="000E12AF"/>
    <w:rsid w:val="00177C1E"/>
    <w:rsid w:val="001B3789"/>
    <w:rsid w:val="003F58A0"/>
    <w:rsid w:val="00461C75"/>
    <w:rsid w:val="004A2B2A"/>
    <w:rsid w:val="006B1D33"/>
    <w:rsid w:val="0074599A"/>
    <w:rsid w:val="0089702F"/>
    <w:rsid w:val="009315E2"/>
    <w:rsid w:val="009E69E7"/>
    <w:rsid w:val="00A04A9D"/>
    <w:rsid w:val="00A77DE8"/>
    <w:rsid w:val="00B343F4"/>
    <w:rsid w:val="00CF0499"/>
    <w:rsid w:val="00D24ABD"/>
    <w:rsid w:val="00D74131"/>
    <w:rsid w:val="00DB1B1D"/>
    <w:rsid w:val="00FD184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C5FB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D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33"/>
  </w:style>
  <w:style w:type="character" w:styleId="Hyperlink">
    <w:name w:val="Hyperlink"/>
    <w:basedOn w:val="DefaultParagraphFont"/>
    <w:uiPriority w:val="99"/>
    <w:unhideWhenUsed/>
    <w:rsid w:val="00D74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D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D33"/>
  </w:style>
  <w:style w:type="character" w:styleId="Hyperlink">
    <w:name w:val="Hyperlink"/>
    <w:basedOn w:val="DefaultParagraphFont"/>
    <w:uiPriority w:val="99"/>
    <w:unhideWhenUsed/>
    <w:rsid w:val="00D74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twitter.com/movesolpeacepk" TargetMode="External"/><Relationship Id="rId7" Type="http://schemas.openxmlformats.org/officeDocument/2006/relationships/hyperlink" Target="https://www.facebook.com/MSP.pakistan" TargetMode="External"/><Relationship Id="rId8" Type="http://schemas.openxmlformats.org/officeDocument/2006/relationships/hyperlink" Target="http://www.msp-pk.org" TargetMode="External"/><Relationship Id="rId9" Type="http://schemas.openxmlformats.org/officeDocument/2006/relationships/hyperlink" Target="http://www.globalgiving.org/projects/investigative-report-on-human-rights-in-pakistan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Movement For Solidarity &amp; Peace In Pakistan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Cosenza</dc:creator>
  <cp:keywords/>
  <dc:description/>
  <cp:lastModifiedBy>John Cosenza</cp:lastModifiedBy>
  <cp:revision>3</cp:revision>
  <dcterms:created xsi:type="dcterms:W3CDTF">2014-11-30T14:57:00Z</dcterms:created>
  <dcterms:modified xsi:type="dcterms:W3CDTF">2014-11-30T14:57:00Z</dcterms:modified>
</cp:coreProperties>
</file>