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4A" w:rsidRDefault="008E5E21" w:rsidP="00D50A4A">
      <w:pPr>
        <w:jc w:val="center"/>
        <w:rPr>
          <w:b/>
          <w:bCs/>
          <w:sz w:val="26"/>
          <w:szCs w:val="26"/>
        </w:rPr>
      </w:pPr>
      <w:r>
        <w:rPr>
          <w:b/>
          <w:bCs/>
          <w:sz w:val="26"/>
          <w:szCs w:val="26"/>
        </w:rPr>
        <w:t>Quarterly Progress Report</w:t>
      </w:r>
    </w:p>
    <w:p w:rsidR="00D50A4A" w:rsidRDefault="00D50A4A" w:rsidP="00D50A4A">
      <w:pPr>
        <w:jc w:val="center"/>
        <w:rPr>
          <w:b/>
          <w:bCs/>
          <w:sz w:val="26"/>
          <w:szCs w:val="26"/>
        </w:rPr>
      </w:pPr>
      <w:r>
        <w:rPr>
          <w:b/>
          <w:bCs/>
          <w:sz w:val="26"/>
          <w:szCs w:val="26"/>
        </w:rPr>
        <w:t xml:space="preserve">Education support to 300 slum children of </w:t>
      </w:r>
      <w:proofErr w:type="spellStart"/>
      <w:r>
        <w:rPr>
          <w:b/>
          <w:bCs/>
          <w:sz w:val="26"/>
          <w:szCs w:val="26"/>
        </w:rPr>
        <w:t>Rayagada</w:t>
      </w:r>
      <w:proofErr w:type="spellEnd"/>
    </w:p>
    <w:p w:rsidR="0046674F" w:rsidRDefault="0046674F" w:rsidP="00D50A4A">
      <w:pPr>
        <w:jc w:val="center"/>
        <w:rPr>
          <w:b/>
          <w:bCs/>
          <w:sz w:val="26"/>
          <w:szCs w:val="26"/>
        </w:rPr>
      </w:pPr>
      <w:r>
        <w:rPr>
          <w:b/>
          <w:bCs/>
          <w:sz w:val="26"/>
          <w:szCs w:val="26"/>
        </w:rPr>
        <w:t xml:space="preserve">Implementing </w:t>
      </w:r>
      <w:r w:rsidR="00AB7360">
        <w:rPr>
          <w:b/>
          <w:bCs/>
          <w:sz w:val="26"/>
          <w:szCs w:val="26"/>
        </w:rPr>
        <w:t>Organization</w:t>
      </w:r>
      <w:r>
        <w:rPr>
          <w:b/>
          <w:bCs/>
          <w:sz w:val="26"/>
          <w:szCs w:val="26"/>
        </w:rPr>
        <w:t xml:space="preserve">: Shakti </w:t>
      </w:r>
      <w:r w:rsidR="00AB7360">
        <w:rPr>
          <w:b/>
          <w:bCs/>
          <w:sz w:val="26"/>
          <w:szCs w:val="26"/>
        </w:rPr>
        <w:t>Organization</w:t>
      </w:r>
      <w:r>
        <w:rPr>
          <w:b/>
          <w:bCs/>
          <w:sz w:val="26"/>
          <w:szCs w:val="26"/>
        </w:rPr>
        <w:t>,</w:t>
      </w:r>
      <w:r w:rsidR="00AB7360">
        <w:rPr>
          <w:b/>
          <w:bCs/>
          <w:sz w:val="26"/>
          <w:szCs w:val="26"/>
        </w:rPr>
        <w:t xml:space="preserve"> </w:t>
      </w:r>
      <w:proofErr w:type="spellStart"/>
      <w:r>
        <w:rPr>
          <w:b/>
          <w:bCs/>
          <w:sz w:val="26"/>
          <w:szCs w:val="26"/>
        </w:rPr>
        <w:t>Rayagada</w:t>
      </w:r>
      <w:proofErr w:type="spellEnd"/>
      <w:r w:rsidR="00AB7360">
        <w:rPr>
          <w:b/>
          <w:bCs/>
          <w:sz w:val="26"/>
          <w:szCs w:val="26"/>
        </w:rPr>
        <w:t xml:space="preserve">, </w:t>
      </w:r>
      <w:proofErr w:type="gramStart"/>
      <w:r w:rsidR="00AB7360">
        <w:rPr>
          <w:b/>
          <w:bCs/>
          <w:sz w:val="26"/>
          <w:szCs w:val="26"/>
        </w:rPr>
        <w:t>Odisha</w:t>
      </w:r>
      <w:proofErr w:type="gramEnd"/>
      <w:r w:rsidR="00AB7360">
        <w:rPr>
          <w:b/>
          <w:bCs/>
          <w:sz w:val="26"/>
          <w:szCs w:val="26"/>
        </w:rPr>
        <w:t>, India.</w:t>
      </w:r>
    </w:p>
    <w:p w:rsidR="00EA1F2E" w:rsidRDefault="00AB7360" w:rsidP="00AB7360">
      <w:pPr>
        <w:ind w:left="360" w:hanging="360"/>
        <w:jc w:val="both"/>
        <w:rPr>
          <w:b/>
          <w:bCs/>
          <w:sz w:val="26"/>
          <w:szCs w:val="26"/>
        </w:rPr>
      </w:pPr>
      <w:r>
        <w:rPr>
          <w:rFonts w:ascii="Arial" w:hAnsi="Arial" w:cs="Arial"/>
          <w:color w:val="000000"/>
          <w:sz w:val="20"/>
          <w:szCs w:val="20"/>
          <w:shd w:val="clear" w:color="auto" w:fill="FFFFFF"/>
        </w:rPr>
        <w:t xml:space="preserve">      </w:t>
      </w:r>
      <w:r w:rsidR="00EA1F2E">
        <w:rPr>
          <w:rFonts w:ascii="Arial" w:hAnsi="Arial" w:cs="Arial"/>
          <w:color w:val="000000"/>
          <w:sz w:val="20"/>
          <w:szCs w:val="20"/>
          <w:shd w:val="clear" w:color="auto" w:fill="FFFFFF"/>
        </w:rPr>
        <w:t xml:space="preserve">12 Education centers in 12 Slums of </w:t>
      </w:r>
      <w:proofErr w:type="spellStart"/>
      <w:r w:rsidR="00EA1F2E">
        <w:rPr>
          <w:rFonts w:ascii="Arial" w:hAnsi="Arial" w:cs="Arial"/>
          <w:color w:val="000000"/>
          <w:sz w:val="20"/>
          <w:szCs w:val="20"/>
          <w:shd w:val="clear" w:color="auto" w:fill="FFFFFF"/>
        </w:rPr>
        <w:t>Rayagada</w:t>
      </w:r>
      <w:proofErr w:type="spellEnd"/>
      <w:r w:rsidR="008E5E21">
        <w:rPr>
          <w:rFonts w:ascii="Arial" w:hAnsi="Arial" w:cs="Arial"/>
          <w:color w:val="000000"/>
          <w:sz w:val="20"/>
          <w:szCs w:val="20"/>
          <w:shd w:val="clear" w:color="auto" w:fill="FFFFFF"/>
        </w:rPr>
        <w:t xml:space="preserve"> town are functioning since 1</w:t>
      </w:r>
      <w:r w:rsidR="00EA1F2E">
        <w:rPr>
          <w:rFonts w:ascii="Arial" w:hAnsi="Arial" w:cs="Arial"/>
          <w:color w:val="000000"/>
          <w:sz w:val="20"/>
          <w:szCs w:val="20"/>
          <w:shd w:val="clear" w:color="auto" w:fill="FFFFFF"/>
        </w:rPr>
        <w:t xml:space="preserve">st Sept.2014. These centers enrolled 300 children of marginalized community, out of them 125 are girls and 175 are boys. </w:t>
      </w:r>
      <w:r w:rsidR="008E5E21">
        <w:rPr>
          <w:rFonts w:ascii="Arial" w:hAnsi="Arial" w:cs="Arial"/>
          <w:color w:val="000000"/>
          <w:sz w:val="20"/>
          <w:szCs w:val="20"/>
          <w:shd w:val="clear" w:color="auto" w:fill="FFFFFF"/>
        </w:rPr>
        <w:t xml:space="preserve">Six months has already passed since the start of the </w:t>
      </w:r>
      <w:proofErr w:type="spellStart"/>
      <w:r w:rsidR="008E5E21">
        <w:rPr>
          <w:rFonts w:ascii="Arial" w:hAnsi="Arial" w:cs="Arial"/>
          <w:color w:val="000000"/>
          <w:sz w:val="20"/>
          <w:szCs w:val="20"/>
          <w:shd w:val="clear" w:color="auto" w:fill="FFFFFF"/>
        </w:rPr>
        <w:t>pogramme</w:t>
      </w:r>
      <w:proofErr w:type="spellEnd"/>
      <w:r w:rsidR="008E5E21">
        <w:rPr>
          <w:rFonts w:ascii="Arial" w:hAnsi="Arial" w:cs="Arial"/>
          <w:color w:val="000000"/>
          <w:sz w:val="20"/>
          <w:szCs w:val="20"/>
          <w:shd w:val="clear" w:color="auto" w:fill="FFFFFF"/>
        </w:rPr>
        <w:t xml:space="preserve"> in Sept.-14. </w:t>
      </w:r>
      <w:r w:rsidR="00EA1F2E">
        <w:rPr>
          <w:rFonts w:ascii="Arial" w:hAnsi="Arial" w:cs="Arial"/>
          <w:color w:val="000000"/>
          <w:sz w:val="20"/>
          <w:szCs w:val="20"/>
          <w:shd w:val="clear" w:color="auto" w:fill="FFFFFF"/>
        </w:rPr>
        <w:t xml:space="preserve">During the </w:t>
      </w:r>
      <w:r w:rsidR="008E5E21">
        <w:rPr>
          <w:rFonts w:ascii="Arial" w:hAnsi="Arial" w:cs="Arial"/>
          <w:color w:val="000000"/>
          <w:sz w:val="20"/>
          <w:szCs w:val="20"/>
          <w:shd w:val="clear" w:color="auto" w:fill="FFFFFF"/>
        </w:rPr>
        <w:t>last</w:t>
      </w:r>
      <w:r w:rsidR="00EA1F2E">
        <w:rPr>
          <w:rFonts w:ascii="Arial" w:hAnsi="Arial" w:cs="Arial"/>
          <w:color w:val="000000"/>
          <w:sz w:val="20"/>
          <w:szCs w:val="20"/>
          <w:shd w:val="clear" w:color="auto" w:fill="FFFFFF"/>
        </w:rPr>
        <w:t xml:space="preserve"> quarter our Programme </w:t>
      </w:r>
      <w:r w:rsidR="008E5E21">
        <w:rPr>
          <w:rFonts w:ascii="Arial" w:hAnsi="Arial" w:cs="Arial"/>
          <w:color w:val="000000"/>
          <w:sz w:val="20"/>
          <w:szCs w:val="20"/>
          <w:shd w:val="clear" w:color="auto" w:fill="FFFFFF"/>
        </w:rPr>
        <w:t xml:space="preserve">has shown some good result, all students passed in their annual examination. 23 students stood within the best tenth in their classes, 46 students got position among first 20 good performers in annual exam in their classes. </w:t>
      </w:r>
      <w:r w:rsidR="00E64398">
        <w:rPr>
          <w:rFonts w:ascii="Arial" w:hAnsi="Arial" w:cs="Arial"/>
          <w:color w:val="000000"/>
          <w:sz w:val="20"/>
          <w:szCs w:val="20"/>
          <w:shd w:val="clear" w:color="auto" w:fill="FFFFFF"/>
        </w:rPr>
        <w:t xml:space="preserve">We have conducted 12 </w:t>
      </w:r>
      <w:proofErr w:type="spellStart"/>
      <w:r w:rsidR="00E64398">
        <w:rPr>
          <w:rFonts w:ascii="Arial" w:hAnsi="Arial" w:cs="Arial"/>
          <w:color w:val="000000"/>
          <w:sz w:val="20"/>
          <w:szCs w:val="20"/>
          <w:shd w:val="clear" w:color="auto" w:fill="FFFFFF"/>
        </w:rPr>
        <w:t>nos</w:t>
      </w:r>
      <w:proofErr w:type="spellEnd"/>
      <w:r w:rsidR="00E64398">
        <w:rPr>
          <w:rFonts w:ascii="Arial" w:hAnsi="Arial" w:cs="Arial"/>
          <w:color w:val="000000"/>
          <w:sz w:val="20"/>
          <w:szCs w:val="20"/>
          <w:shd w:val="clear" w:color="auto" w:fill="FFFFFF"/>
        </w:rPr>
        <w:t xml:space="preserve"> of parents and teachers meetings to involve the parents to boost the morale of their children and check drop out from coaching classes. All students are regular in their schools and the drop out is checked, but we found 14 dropout from our coaching classes. 206</w:t>
      </w:r>
      <w:r w:rsidR="00EA1F2E">
        <w:rPr>
          <w:rFonts w:ascii="Arial" w:hAnsi="Arial" w:cs="Arial"/>
          <w:color w:val="000000"/>
          <w:sz w:val="20"/>
          <w:szCs w:val="20"/>
          <w:shd w:val="clear" w:color="auto" w:fill="FFFFFF"/>
        </w:rPr>
        <w:t xml:space="preserve"> students have made improvements in their </w:t>
      </w:r>
      <w:r w:rsidR="00E64398">
        <w:rPr>
          <w:rFonts w:ascii="Arial" w:hAnsi="Arial" w:cs="Arial"/>
          <w:color w:val="000000"/>
          <w:sz w:val="20"/>
          <w:szCs w:val="20"/>
          <w:shd w:val="clear" w:color="auto" w:fill="FFFFFF"/>
        </w:rPr>
        <w:t xml:space="preserve">annual </w:t>
      </w:r>
      <w:r w:rsidR="00EA1F2E">
        <w:rPr>
          <w:rFonts w:ascii="Arial" w:hAnsi="Arial" w:cs="Arial"/>
          <w:color w:val="000000"/>
          <w:sz w:val="20"/>
          <w:szCs w:val="20"/>
          <w:shd w:val="clear" w:color="auto" w:fill="FFFFFF"/>
        </w:rPr>
        <w:t xml:space="preserve">examination. In addition to educational focus, we also emphasized on </w:t>
      </w:r>
      <w:r w:rsidR="00E64398">
        <w:rPr>
          <w:rFonts w:ascii="Arial" w:hAnsi="Arial" w:cs="Arial"/>
          <w:color w:val="000000"/>
          <w:sz w:val="20"/>
          <w:szCs w:val="20"/>
          <w:shd w:val="clear" w:color="auto" w:fill="FFFFFF"/>
        </w:rPr>
        <w:t xml:space="preserve">personal </w:t>
      </w:r>
      <w:r w:rsidR="00EA1F2E">
        <w:rPr>
          <w:rFonts w:ascii="Arial" w:hAnsi="Arial" w:cs="Arial"/>
          <w:color w:val="000000"/>
          <w:sz w:val="20"/>
          <w:szCs w:val="20"/>
          <w:shd w:val="clear" w:color="auto" w:fill="FFFFFF"/>
        </w:rPr>
        <w:t>hygienic practice of students, nail cutting and hand wash practice</w:t>
      </w:r>
      <w:r w:rsidR="00E64398">
        <w:rPr>
          <w:rFonts w:ascii="Arial" w:hAnsi="Arial" w:cs="Arial"/>
          <w:color w:val="000000"/>
          <w:sz w:val="20"/>
          <w:szCs w:val="20"/>
          <w:shd w:val="clear" w:color="auto" w:fill="FFFFFF"/>
        </w:rPr>
        <w:t>.</w:t>
      </w:r>
      <w:r w:rsidR="00EA1F2E">
        <w:rPr>
          <w:rFonts w:ascii="Arial" w:hAnsi="Arial" w:cs="Arial"/>
          <w:color w:val="000000"/>
          <w:sz w:val="20"/>
          <w:szCs w:val="20"/>
          <w:shd w:val="clear" w:color="auto" w:fill="FFFFFF"/>
        </w:rPr>
        <w:t xml:space="preserve"> Still we are sort of </w:t>
      </w:r>
      <w:r w:rsidR="00B3690B">
        <w:rPr>
          <w:rFonts w:ascii="Arial" w:hAnsi="Arial" w:cs="Arial"/>
          <w:color w:val="000000"/>
          <w:sz w:val="20"/>
          <w:szCs w:val="20"/>
          <w:shd w:val="clear" w:color="auto" w:fill="FFFFFF"/>
        </w:rPr>
        <w:t>423</w:t>
      </w:r>
      <w:r w:rsidR="00EA1F2E">
        <w:rPr>
          <w:rFonts w:ascii="Arial" w:hAnsi="Arial" w:cs="Arial"/>
          <w:color w:val="000000"/>
          <w:sz w:val="20"/>
          <w:szCs w:val="20"/>
          <w:shd w:val="clear" w:color="auto" w:fill="FFFFFF"/>
        </w:rPr>
        <w:t xml:space="preserve"> Dollars and expecting donation.</w:t>
      </w:r>
    </w:p>
    <w:tbl>
      <w:tblPr>
        <w:tblStyle w:val="TableGrid"/>
        <w:tblW w:w="0" w:type="auto"/>
        <w:tblInd w:w="558" w:type="dxa"/>
        <w:tblLayout w:type="fixed"/>
        <w:tblLook w:val="04A0" w:firstRow="1" w:lastRow="0" w:firstColumn="1" w:lastColumn="0" w:noHBand="0" w:noVBand="1"/>
      </w:tblPr>
      <w:tblGrid>
        <w:gridCol w:w="550"/>
        <w:gridCol w:w="3141"/>
        <w:gridCol w:w="827"/>
        <w:gridCol w:w="720"/>
        <w:gridCol w:w="810"/>
      </w:tblGrid>
      <w:tr w:rsidR="00D50A4A" w:rsidTr="00AB7360">
        <w:trPr>
          <w:trHeight w:val="260"/>
        </w:trPr>
        <w:tc>
          <w:tcPr>
            <w:tcW w:w="550" w:type="dxa"/>
            <w:vMerge w:val="restart"/>
            <w:tcBorders>
              <w:top w:val="single" w:sz="4" w:space="0" w:color="auto"/>
              <w:left w:val="single" w:sz="4" w:space="0" w:color="auto"/>
              <w:bottom w:val="single" w:sz="4" w:space="0" w:color="auto"/>
              <w:right w:val="single" w:sz="4" w:space="0" w:color="auto"/>
            </w:tcBorders>
            <w:hideMark/>
          </w:tcPr>
          <w:p w:rsidR="00D50A4A" w:rsidRDefault="00D50A4A">
            <w:pPr>
              <w:jc w:val="center"/>
            </w:pPr>
            <w:proofErr w:type="spellStart"/>
            <w:r>
              <w:t>Sl</w:t>
            </w:r>
            <w:proofErr w:type="spellEnd"/>
            <w:r>
              <w:t xml:space="preserve"> no</w:t>
            </w:r>
          </w:p>
        </w:tc>
        <w:tc>
          <w:tcPr>
            <w:tcW w:w="3141" w:type="dxa"/>
            <w:vMerge w:val="restart"/>
            <w:tcBorders>
              <w:top w:val="single" w:sz="4" w:space="0" w:color="auto"/>
              <w:left w:val="single" w:sz="4" w:space="0" w:color="auto"/>
              <w:bottom w:val="single" w:sz="4" w:space="0" w:color="auto"/>
              <w:right w:val="single" w:sz="4" w:space="0" w:color="auto"/>
            </w:tcBorders>
            <w:hideMark/>
          </w:tcPr>
          <w:p w:rsidR="00D50A4A" w:rsidRDefault="00D50A4A">
            <w:pPr>
              <w:jc w:val="center"/>
            </w:pPr>
            <w:r>
              <w:t>Name of Slum, where Education centers functioning</w:t>
            </w:r>
          </w:p>
        </w:tc>
        <w:tc>
          <w:tcPr>
            <w:tcW w:w="2357" w:type="dxa"/>
            <w:gridSpan w:val="3"/>
            <w:tcBorders>
              <w:top w:val="single" w:sz="4" w:space="0" w:color="auto"/>
              <w:left w:val="single" w:sz="4" w:space="0" w:color="auto"/>
              <w:bottom w:val="single" w:sz="4" w:space="0" w:color="auto"/>
              <w:right w:val="single" w:sz="4" w:space="0" w:color="auto"/>
            </w:tcBorders>
            <w:hideMark/>
          </w:tcPr>
          <w:p w:rsidR="00D50A4A" w:rsidRDefault="00D50A4A">
            <w:pPr>
              <w:jc w:val="center"/>
            </w:pPr>
            <w:r>
              <w:t>Students Enrolled</w:t>
            </w:r>
          </w:p>
        </w:tc>
      </w:tr>
      <w:tr w:rsidR="00D50A4A" w:rsidTr="00AB7360">
        <w:tc>
          <w:tcPr>
            <w:tcW w:w="550" w:type="dxa"/>
            <w:vMerge/>
            <w:tcBorders>
              <w:top w:val="single" w:sz="4" w:space="0" w:color="auto"/>
              <w:left w:val="single" w:sz="4" w:space="0" w:color="auto"/>
              <w:bottom w:val="single" w:sz="4" w:space="0" w:color="auto"/>
              <w:right w:val="single" w:sz="4" w:space="0" w:color="auto"/>
            </w:tcBorders>
            <w:vAlign w:val="center"/>
            <w:hideMark/>
          </w:tcPr>
          <w:p w:rsidR="00D50A4A" w:rsidRDefault="00D50A4A"/>
        </w:tc>
        <w:tc>
          <w:tcPr>
            <w:tcW w:w="3141" w:type="dxa"/>
            <w:vMerge/>
            <w:tcBorders>
              <w:top w:val="single" w:sz="4" w:space="0" w:color="auto"/>
              <w:left w:val="single" w:sz="4" w:space="0" w:color="auto"/>
              <w:bottom w:val="single" w:sz="4" w:space="0" w:color="auto"/>
              <w:right w:val="single" w:sz="4" w:space="0" w:color="auto"/>
            </w:tcBorders>
            <w:vAlign w:val="center"/>
            <w:hideMark/>
          </w:tcPr>
          <w:p w:rsidR="00D50A4A" w:rsidRDefault="00D50A4A"/>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Girls</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Boys</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Total</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01</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Ambaguda</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16</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25</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02</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Reli</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28</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03</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Checkaguda</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06</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20</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04</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 xml:space="preserve">Forest Colony  </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27</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05</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Bhavani</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08</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18</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06</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Harijan</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13</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24</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07</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Erakula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16</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08</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Jhodia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23</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 xml:space="preserve">New </w:t>
            </w:r>
            <w:proofErr w:type="spellStart"/>
            <w:r>
              <w:t>Jhodia</w:t>
            </w:r>
            <w:proofErr w:type="spellEnd"/>
            <w:r>
              <w:t xml:space="preserve"> </w:t>
            </w:r>
            <w:proofErr w:type="spellStart"/>
            <w:r>
              <w:t>Sahi</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24</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AB7360">
            <w:r>
              <w:t>Goods Colony</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14</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11</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proofErr w:type="spellStart"/>
            <w:r>
              <w:t>Ramchandrapur</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10</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25</w:t>
            </w:r>
          </w:p>
        </w:tc>
      </w:tr>
      <w:tr w:rsidR="00D50A4A" w:rsidTr="00AB7360">
        <w:tc>
          <w:tcPr>
            <w:tcW w:w="550" w:type="dxa"/>
            <w:tcBorders>
              <w:top w:val="single" w:sz="4" w:space="0" w:color="auto"/>
              <w:left w:val="single" w:sz="4" w:space="0" w:color="auto"/>
              <w:bottom w:val="single" w:sz="4" w:space="0" w:color="auto"/>
              <w:right w:val="single" w:sz="4" w:space="0" w:color="auto"/>
            </w:tcBorders>
            <w:hideMark/>
          </w:tcPr>
          <w:p w:rsidR="00D50A4A" w:rsidRDefault="00D50A4A">
            <w:r>
              <w:t>12</w:t>
            </w:r>
          </w:p>
        </w:tc>
        <w:tc>
          <w:tcPr>
            <w:tcW w:w="3141" w:type="dxa"/>
            <w:tcBorders>
              <w:top w:val="single" w:sz="4" w:space="0" w:color="auto"/>
              <w:left w:val="single" w:sz="4" w:space="0" w:color="auto"/>
              <w:bottom w:val="single" w:sz="4" w:space="0" w:color="auto"/>
              <w:right w:val="single" w:sz="4" w:space="0" w:color="auto"/>
            </w:tcBorders>
            <w:hideMark/>
          </w:tcPr>
          <w:p w:rsidR="00D50A4A" w:rsidRDefault="00AB7360">
            <w:proofErr w:type="spellStart"/>
            <w:r>
              <w:t>Sriram</w:t>
            </w:r>
            <w:proofErr w:type="spellEnd"/>
            <w:r>
              <w:t xml:space="preserve"> Nagar</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09</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26</w:t>
            </w:r>
          </w:p>
        </w:tc>
      </w:tr>
      <w:tr w:rsidR="00D50A4A" w:rsidTr="00AB7360">
        <w:tc>
          <w:tcPr>
            <w:tcW w:w="550" w:type="dxa"/>
            <w:tcBorders>
              <w:top w:val="single" w:sz="4" w:space="0" w:color="auto"/>
              <w:left w:val="single" w:sz="4" w:space="0" w:color="auto"/>
              <w:bottom w:val="single" w:sz="4" w:space="0" w:color="auto"/>
              <w:right w:val="single" w:sz="4" w:space="0" w:color="auto"/>
            </w:tcBorders>
          </w:tcPr>
          <w:p w:rsidR="00D50A4A" w:rsidRDefault="00D50A4A"/>
        </w:tc>
        <w:tc>
          <w:tcPr>
            <w:tcW w:w="3141" w:type="dxa"/>
            <w:tcBorders>
              <w:top w:val="single" w:sz="4" w:space="0" w:color="auto"/>
              <w:left w:val="single" w:sz="4" w:space="0" w:color="auto"/>
              <w:bottom w:val="single" w:sz="4" w:space="0" w:color="auto"/>
              <w:right w:val="single" w:sz="4" w:space="0" w:color="auto"/>
            </w:tcBorders>
            <w:hideMark/>
          </w:tcPr>
          <w:p w:rsidR="00D50A4A" w:rsidRDefault="00D50A4A">
            <w:r>
              <w:t>Total</w:t>
            </w:r>
          </w:p>
        </w:tc>
        <w:tc>
          <w:tcPr>
            <w:tcW w:w="827" w:type="dxa"/>
            <w:tcBorders>
              <w:top w:val="single" w:sz="4" w:space="0" w:color="auto"/>
              <w:left w:val="single" w:sz="4" w:space="0" w:color="auto"/>
              <w:bottom w:val="single" w:sz="4" w:space="0" w:color="auto"/>
              <w:right w:val="single" w:sz="4" w:space="0" w:color="auto"/>
            </w:tcBorders>
            <w:hideMark/>
          </w:tcPr>
          <w:p w:rsidR="00D50A4A" w:rsidRDefault="00D50A4A">
            <w:r>
              <w:t>125</w:t>
            </w:r>
          </w:p>
        </w:tc>
        <w:tc>
          <w:tcPr>
            <w:tcW w:w="720" w:type="dxa"/>
            <w:tcBorders>
              <w:top w:val="single" w:sz="4" w:space="0" w:color="auto"/>
              <w:left w:val="single" w:sz="4" w:space="0" w:color="auto"/>
              <w:bottom w:val="single" w:sz="4" w:space="0" w:color="auto"/>
              <w:right w:val="single" w:sz="4" w:space="0" w:color="auto"/>
            </w:tcBorders>
            <w:hideMark/>
          </w:tcPr>
          <w:p w:rsidR="00D50A4A" w:rsidRDefault="00D50A4A">
            <w:r>
              <w:t>175</w:t>
            </w:r>
          </w:p>
        </w:tc>
        <w:tc>
          <w:tcPr>
            <w:tcW w:w="810" w:type="dxa"/>
            <w:tcBorders>
              <w:top w:val="single" w:sz="4" w:space="0" w:color="auto"/>
              <w:left w:val="single" w:sz="4" w:space="0" w:color="auto"/>
              <w:bottom w:val="single" w:sz="4" w:space="0" w:color="auto"/>
              <w:right w:val="single" w:sz="4" w:space="0" w:color="auto"/>
            </w:tcBorders>
            <w:hideMark/>
          </w:tcPr>
          <w:p w:rsidR="00D50A4A" w:rsidRDefault="00D50A4A">
            <w:r>
              <w:t>300</w:t>
            </w:r>
          </w:p>
        </w:tc>
      </w:tr>
    </w:tbl>
    <w:p w:rsidR="00D50A4A" w:rsidRDefault="00D50A4A" w:rsidP="00D50A4A"/>
    <w:p w:rsidR="00B3690B" w:rsidRDefault="00B3690B"/>
    <w:tbl>
      <w:tblPr>
        <w:tblStyle w:val="TableGrid"/>
        <w:tblW w:w="0" w:type="auto"/>
        <w:tblInd w:w="0" w:type="dxa"/>
        <w:tblLook w:val="04A0" w:firstRow="1" w:lastRow="0" w:firstColumn="1" w:lastColumn="0" w:noHBand="0" w:noVBand="1"/>
      </w:tblPr>
      <w:tblGrid>
        <w:gridCol w:w="5493"/>
        <w:gridCol w:w="5523"/>
      </w:tblGrid>
      <w:tr w:rsidR="00B3690B" w:rsidTr="00B3690B">
        <w:tc>
          <w:tcPr>
            <w:tcW w:w="5508" w:type="dxa"/>
          </w:tcPr>
          <w:p w:rsidR="00B3690B" w:rsidRDefault="00B3690B">
            <w:r>
              <w:rPr>
                <w:noProof/>
                <w:lang w:bidi="or-IN"/>
              </w:rPr>
              <w:drawing>
                <wp:inline distT="0" distB="0" distL="0" distR="0" wp14:anchorId="0E6B3F64" wp14:editId="436B9880">
                  <wp:extent cx="3352800" cy="2206398"/>
                  <wp:effectExtent l="0" t="0" r="0" b="3810"/>
                  <wp:docPr id="2" name="Picture 2" descr="D:\Shakti Official\SHAKTI-1\Shakti New Proposal\Global Giving\Tuition Location Photos\DSC0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hakti Official\SHAKTI-1\Shakti New Proposal\Global Giving\Tuition Location Photos\DSC04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5450" cy="2208142"/>
                          </a:xfrm>
                          <a:prstGeom prst="rect">
                            <a:avLst/>
                          </a:prstGeom>
                          <a:noFill/>
                          <a:ln>
                            <a:noFill/>
                          </a:ln>
                        </pic:spPr>
                      </pic:pic>
                    </a:graphicData>
                  </a:graphic>
                </wp:inline>
              </w:drawing>
            </w:r>
          </w:p>
        </w:tc>
        <w:tc>
          <w:tcPr>
            <w:tcW w:w="5508" w:type="dxa"/>
          </w:tcPr>
          <w:p w:rsidR="00B3690B" w:rsidRDefault="00B3690B">
            <w:r>
              <w:rPr>
                <w:noProof/>
                <w:lang w:bidi="or-IN"/>
              </w:rPr>
              <w:drawing>
                <wp:inline distT="0" distB="0" distL="0" distR="0" wp14:anchorId="41BDE034" wp14:editId="2C4EF466">
                  <wp:extent cx="3362325" cy="2209800"/>
                  <wp:effectExtent l="0" t="0" r="9525" b="0"/>
                  <wp:docPr id="5" name="Picture 5" descr="D:\Shakti Official\SHAKTI-1\Shakti New Proposal\Global Giving\Tuition Location Photos\IMG_20150411_17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hakti Official\SHAKTI-1\Shakti New Proposal\Global Giving\Tuition Location Photos\IMG_20150411_1705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4859" cy="2211465"/>
                          </a:xfrm>
                          <a:prstGeom prst="rect">
                            <a:avLst/>
                          </a:prstGeom>
                          <a:noFill/>
                          <a:ln>
                            <a:noFill/>
                          </a:ln>
                        </pic:spPr>
                      </pic:pic>
                    </a:graphicData>
                  </a:graphic>
                </wp:inline>
              </w:drawing>
            </w:r>
          </w:p>
        </w:tc>
      </w:tr>
      <w:tr w:rsidR="00B3690B" w:rsidTr="00B3690B">
        <w:tc>
          <w:tcPr>
            <w:tcW w:w="5508" w:type="dxa"/>
          </w:tcPr>
          <w:p w:rsidR="00B3690B" w:rsidRDefault="00B3690B" w:rsidP="00B3690B">
            <w:pPr>
              <w:jc w:val="center"/>
            </w:pPr>
            <w:r>
              <w:t>Teacher busy in practicing  students in black Board</w:t>
            </w:r>
          </w:p>
        </w:tc>
        <w:tc>
          <w:tcPr>
            <w:tcW w:w="5508" w:type="dxa"/>
          </w:tcPr>
          <w:p w:rsidR="00B3690B" w:rsidRDefault="00B3690B" w:rsidP="00B3690B">
            <w:pPr>
              <w:jc w:val="center"/>
            </w:pPr>
            <w:r>
              <w:t>Students are doing assigned task</w:t>
            </w:r>
          </w:p>
        </w:tc>
      </w:tr>
    </w:tbl>
    <w:p w:rsidR="0060458A" w:rsidRDefault="0060458A"/>
    <w:p w:rsidR="00B3690B" w:rsidRDefault="00B3690B"/>
    <w:tbl>
      <w:tblPr>
        <w:tblStyle w:val="TableGrid"/>
        <w:tblW w:w="0" w:type="auto"/>
        <w:tblInd w:w="0" w:type="dxa"/>
        <w:tblLook w:val="04A0" w:firstRow="1" w:lastRow="0" w:firstColumn="1" w:lastColumn="0" w:noHBand="0" w:noVBand="1"/>
      </w:tblPr>
      <w:tblGrid>
        <w:gridCol w:w="5478"/>
        <w:gridCol w:w="5538"/>
      </w:tblGrid>
      <w:tr w:rsidR="00B3690B" w:rsidTr="0087066F">
        <w:tc>
          <w:tcPr>
            <w:tcW w:w="5508" w:type="dxa"/>
          </w:tcPr>
          <w:p w:rsidR="00B3690B" w:rsidRDefault="00B3690B" w:rsidP="0087066F">
            <w:r>
              <w:rPr>
                <w:noProof/>
                <w:lang w:bidi="or-IN"/>
              </w:rPr>
              <w:lastRenderedPageBreak/>
              <w:drawing>
                <wp:inline distT="0" distB="0" distL="0" distR="0" wp14:anchorId="57A4C0DD" wp14:editId="6687C8D5">
                  <wp:extent cx="3352800" cy="2209800"/>
                  <wp:effectExtent l="0" t="0" r="0" b="0"/>
                  <wp:docPr id="1" name="Picture 1" descr="D:\Shakti Official\SHAKTI-1\Shakti New Proposal\Global Giving\Tuition Location Photos\DSC0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kti Official\SHAKTI-1\Shakti New Proposal\Global Giving\Tuition Location Photos\DSC04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6267" cy="2212085"/>
                          </a:xfrm>
                          <a:prstGeom prst="rect">
                            <a:avLst/>
                          </a:prstGeom>
                          <a:noFill/>
                          <a:ln>
                            <a:noFill/>
                          </a:ln>
                        </pic:spPr>
                      </pic:pic>
                    </a:graphicData>
                  </a:graphic>
                </wp:inline>
              </w:drawing>
            </w:r>
          </w:p>
        </w:tc>
        <w:tc>
          <w:tcPr>
            <w:tcW w:w="5508" w:type="dxa"/>
          </w:tcPr>
          <w:p w:rsidR="00B3690B" w:rsidRDefault="00BD20DC" w:rsidP="0087066F">
            <w:r>
              <w:rPr>
                <w:noProof/>
                <w:lang w:bidi="or-IN"/>
              </w:rPr>
              <w:drawing>
                <wp:inline distT="0" distB="0" distL="0" distR="0" wp14:anchorId="1A6382EA" wp14:editId="76A20EAA">
                  <wp:extent cx="3390900" cy="2206949"/>
                  <wp:effectExtent l="0" t="0" r="0" b="3175"/>
                  <wp:docPr id="4" name="Picture 4" descr="D:\Shakti Official\SHAKTI-1\Shakti New Proposal\Global Giving\Tuition Location Photos\IMG_20150411_17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hakti Official\SHAKTI-1\Shakti New Proposal\Global Giving\Tuition Location Photos\IMG_20150411_1702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2206949"/>
                          </a:xfrm>
                          <a:prstGeom prst="rect">
                            <a:avLst/>
                          </a:prstGeom>
                          <a:noFill/>
                          <a:ln>
                            <a:noFill/>
                          </a:ln>
                        </pic:spPr>
                      </pic:pic>
                    </a:graphicData>
                  </a:graphic>
                </wp:inline>
              </w:drawing>
            </w:r>
          </w:p>
        </w:tc>
      </w:tr>
      <w:tr w:rsidR="00B3690B" w:rsidTr="0087066F">
        <w:tc>
          <w:tcPr>
            <w:tcW w:w="5508" w:type="dxa"/>
          </w:tcPr>
          <w:p w:rsidR="00B3690B" w:rsidRDefault="00B3690B" w:rsidP="00B3690B">
            <w:pPr>
              <w:jc w:val="center"/>
            </w:pPr>
            <w:r>
              <w:t xml:space="preserve">Maximum students raising their hands when </w:t>
            </w:r>
            <w:r>
              <w:t xml:space="preserve">Teacher </w:t>
            </w:r>
            <w:r>
              <w:t>asked GK Question</w:t>
            </w:r>
          </w:p>
        </w:tc>
        <w:tc>
          <w:tcPr>
            <w:tcW w:w="5508" w:type="dxa"/>
          </w:tcPr>
          <w:p w:rsidR="00B3690B" w:rsidRDefault="00BD20DC" w:rsidP="00BD20DC">
            <w:pPr>
              <w:jc w:val="center"/>
            </w:pPr>
            <w:r>
              <w:t>Teacher checking the Home work of students</w:t>
            </w:r>
          </w:p>
        </w:tc>
      </w:tr>
    </w:tbl>
    <w:p w:rsidR="00B3690B" w:rsidRDefault="00B3690B"/>
    <w:tbl>
      <w:tblPr>
        <w:tblStyle w:val="TableGrid"/>
        <w:tblW w:w="0" w:type="auto"/>
        <w:tblInd w:w="3348" w:type="dxa"/>
        <w:tblLook w:val="04A0" w:firstRow="1" w:lastRow="0" w:firstColumn="1" w:lastColumn="0" w:noHBand="0" w:noVBand="1"/>
      </w:tblPr>
      <w:tblGrid>
        <w:gridCol w:w="4680"/>
      </w:tblGrid>
      <w:tr w:rsidR="00BD20DC" w:rsidTr="00BD20DC">
        <w:tc>
          <w:tcPr>
            <w:tcW w:w="4680" w:type="dxa"/>
          </w:tcPr>
          <w:p w:rsidR="00BD20DC" w:rsidRDefault="00BD20DC" w:rsidP="00BD20DC">
            <w:pPr>
              <w:jc w:val="center"/>
            </w:pPr>
            <w:r>
              <w:rPr>
                <w:noProof/>
                <w:lang w:bidi="or-IN"/>
              </w:rPr>
              <w:drawing>
                <wp:inline distT="0" distB="0" distL="0" distR="0" wp14:anchorId="289579CA" wp14:editId="096DF8BA">
                  <wp:extent cx="2800350" cy="1885950"/>
                  <wp:effectExtent l="0" t="0" r="0" b="0"/>
                  <wp:docPr id="3" name="Picture 3" descr="D:\Shakti Official\SHAKTI-1\Shakti New Proposal\Global Giving\Tuition Location Photos\DSC03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hakti Official\SHAKTI-1\Shakti New Proposal\Global Giving\Tuition Location Photos\DSC039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2010" cy="1887068"/>
                          </a:xfrm>
                          <a:prstGeom prst="rect">
                            <a:avLst/>
                          </a:prstGeom>
                          <a:noFill/>
                          <a:ln>
                            <a:noFill/>
                          </a:ln>
                        </pic:spPr>
                      </pic:pic>
                    </a:graphicData>
                  </a:graphic>
                </wp:inline>
              </w:drawing>
            </w:r>
          </w:p>
        </w:tc>
        <w:bookmarkStart w:id="0" w:name="_GoBack"/>
        <w:bookmarkEnd w:id="0"/>
      </w:tr>
      <w:tr w:rsidR="00BD20DC" w:rsidTr="00BD20DC">
        <w:tc>
          <w:tcPr>
            <w:tcW w:w="4680" w:type="dxa"/>
          </w:tcPr>
          <w:p w:rsidR="00BD20DC" w:rsidRDefault="00BD20DC">
            <w:r>
              <w:t xml:space="preserve">               Parents &amp; Teachers meeting  </w:t>
            </w:r>
          </w:p>
        </w:tc>
      </w:tr>
    </w:tbl>
    <w:p w:rsidR="0060458A" w:rsidRDefault="0060458A"/>
    <w:sectPr w:rsidR="0060458A" w:rsidSect="00AB73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E"/>
    <w:rsid w:val="0046674F"/>
    <w:rsid w:val="0060458A"/>
    <w:rsid w:val="0071726E"/>
    <w:rsid w:val="008E5E21"/>
    <w:rsid w:val="00A93FFE"/>
    <w:rsid w:val="00AB7360"/>
    <w:rsid w:val="00B3690B"/>
    <w:rsid w:val="00BD20DC"/>
    <w:rsid w:val="00D50A4A"/>
    <w:rsid w:val="00E64398"/>
    <w:rsid w:val="00EA1F2E"/>
    <w:rsid w:val="00F12AF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1F2E"/>
    <w:rPr>
      <w:i/>
      <w:iCs/>
    </w:rPr>
  </w:style>
  <w:style w:type="paragraph" w:styleId="BalloonText">
    <w:name w:val="Balloon Text"/>
    <w:basedOn w:val="Normal"/>
    <w:link w:val="BalloonTextChar"/>
    <w:uiPriority w:val="99"/>
    <w:semiHidden/>
    <w:unhideWhenUsed/>
    <w:rsid w:val="00A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1F2E"/>
    <w:rPr>
      <w:i/>
      <w:iCs/>
    </w:rPr>
  </w:style>
  <w:style w:type="paragraph" w:styleId="BalloonText">
    <w:name w:val="Balloon Text"/>
    <w:basedOn w:val="Normal"/>
    <w:link w:val="BalloonTextChar"/>
    <w:uiPriority w:val="99"/>
    <w:semiHidden/>
    <w:unhideWhenUsed/>
    <w:rsid w:val="00A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Ranjan</dc:creator>
  <cp:keywords/>
  <dc:description/>
  <cp:lastModifiedBy>Akhil Ranjan</cp:lastModifiedBy>
  <cp:revision>9</cp:revision>
  <dcterms:created xsi:type="dcterms:W3CDTF">2014-12-31T12:25:00Z</dcterms:created>
  <dcterms:modified xsi:type="dcterms:W3CDTF">2015-05-04T17:35:00Z</dcterms:modified>
</cp:coreProperties>
</file>