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AFF" w:rsidRPr="00B57AFF" w:rsidRDefault="00B57AFF" w:rsidP="00B047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57AFF">
        <w:rPr>
          <w:rFonts w:ascii="Times New Roman" w:hAnsi="Times New Roman" w:cs="Times New Roman"/>
          <w:b/>
          <w:i/>
          <w:color w:val="222222"/>
          <w:sz w:val="24"/>
          <w:szCs w:val="24"/>
          <w:shd w:val="clear" w:color="auto" w:fill="FFFFFF"/>
        </w:rPr>
        <w:t>A supply shipment is arriving in Kamashi this month!</w:t>
      </w:r>
    </w:p>
    <w:p w:rsidR="000D6515" w:rsidRDefault="000D6515" w:rsidP="00B04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</w:t>
      </w:r>
      <w:r w:rsidRPr="00B04730">
        <w:rPr>
          <w:rFonts w:ascii="Times New Roman" w:hAnsi="Times New Roman" w:cs="Times New Roman"/>
          <w:sz w:val="24"/>
          <w:szCs w:val="24"/>
        </w:rPr>
        <w:t xml:space="preserve"> are very thankful to be progressing forward with the generous support provided</w:t>
      </w:r>
      <w:r>
        <w:rPr>
          <w:rFonts w:ascii="Times New Roman" w:hAnsi="Times New Roman" w:cs="Times New Roman"/>
          <w:sz w:val="24"/>
          <w:szCs w:val="24"/>
        </w:rPr>
        <w:t xml:space="preserve"> through GlobalGiving thus far! </w:t>
      </w:r>
      <w:r w:rsidRPr="00B04730">
        <w:rPr>
          <w:rFonts w:ascii="Times New Roman" w:hAnsi="Times New Roman" w:cs="Times New Roman"/>
          <w:sz w:val="24"/>
          <w:szCs w:val="24"/>
        </w:rPr>
        <w:t xml:space="preserve"> </w:t>
      </w:r>
      <w:r w:rsidR="00FE6401">
        <w:rPr>
          <w:rFonts w:ascii="Times New Roman" w:hAnsi="Times New Roman" w:cs="Times New Roman"/>
          <w:sz w:val="24"/>
          <w:szCs w:val="24"/>
        </w:rPr>
        <w:t>KHI</w:t>
      </w:r>
      <w:r>
        <w:rPr>
          <w:rFonts w:ascii="Times New Roman" w:hAnsi="Times New Roman" w:cs="Times New Roman"/>
          <w:sz w:val="24"/>
          <w:szCs w:val="24"/>
        </w:rPr>
        <w:t xml:space="preserve"> will be posting a series of reports on GlobalGiving as our Kamashi Hospital project continues. In this our first report, we would like to share a glimpse of how every bit of support and every step counts until we meet our end goal.</w:t>
      </w:r>
    </w:p>
    <w:p w:rsidR="000D6515" w:rsidRDefault="000D6515" w:rsidP="00B04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AFF" w:rsidRDefault="000D6515" w:rsidP="00B04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682822" w:rsidRPr="00B04730">
        <w:rPr>
          <w:rFonts w:ascii="Times New Roman" w:hAnsi="Times New Roman" w:cs="Times New Roman"/>
          <w:sz w:val="24"/>
          <w:szCs w:val="24"/>
        </w:rPr>
        <w:t>ecent months at Kamashi have seen final touches being completed on the first hospital block, all of which are necessary before the medical equipment arrives.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51C39" w:rsidRPr="00B04730">
        <w:rPr>
          <w:rFonts w:ascii="Times New Roman" w:hAnsi="Times New Roman" w:cs="Times New Roman"/>
          <w:sz w:val="24"/>
          <w:szCs w:val="24"/>
        </w:rPr>
        <w:t>One of the most chal</w:t>
      </w:r>
      <w:r w:rsidR="004A5570" w:rsidRPr="00B04730">
        <w:rPr>
          <w:rFonts w:ascii="Times New Roman" w:hAnsi="Times New Roman" w:cs="Times New Roman"/>
          <w:sz w:val="24"/>
          <w:szCs w:val="24"/>
        </w:rPr>
        <w:t xml:space="preserve">lenging aspects of </w:t>
      </w:r>
      <w:r w:rsidR="00BA4ED6" w:rsidRPr="00B04730">
        <w:rPr>
          <w:rFonts w:ascii="Times New Roman" w:hAnsi="Times New Roman" w:cs="Times New Roman"/>
          <w:sz w:val="24"/>
          <w:szCs w:val="24"/>
        </w:rPr>
        <w:t>constructing a hospital in remote Kamashi is</w:t>
      </w:r>
      <w:r w:rsidR="00B04730" w:rsidRPr="00B04730">
        <w:rPr>
          <w:rFonts w:ascii="Times New Roman" w:hAnsi="Times New Roman" w:cs="Times New Roman"/>
          <w:sz w:val="24"/>
          <w:szCs w:val="24"/>
        </w:rPr>
        <w:t xml:space="preserve"> the</w:t>
      </w:r>
      <w:r w:rsidR="00BA4ED6" w:rsidRPr="00B04730">
        <w:rPr>
          <w:rFonts w:ascii="Times New Roman" w:hAnsi="Times New Roman" w:cs="Times New Roman"/>
          <w:sz w:val="24"/>
          <w:szCs w:val="24"/>
        </w:rPr>
        <w:t xml:space="preserve"> </w:t>
      </w:r>
      <w:r w:rsidR="00D51C39" w:rsidRPr="00B04730">
        <w:rPr>
          <w:rFonts w:ascii="Times New Roman" w:hAnsi="Times New Roman" w:cs="Times New Roman"/>
          <w:sz w:val="24"/>
          <w:szCs w:val="24"/>
        </w:rPr>
        <w:t>Logistics</w:t>
      </w:r>
      <w:r w:rsidR="00B04730" w:rsidRPr="00B04730">
        <w:rPr>
          <w:rFonts w:ascii="Times New Roman" w:hAnsi="Times New Roman" w:cs="Times New Roman"/>
          <w:sz w:val="24"/>
          <w:szCs w:val="24"/>
        </w:rPr>
        <w:t xml:space="preserve"> involved</w:t>
      </w:r>
      <w:r w:rsidR="00D51C39" w:rsidRPr="00B04730">
        <w:rPr>
          <w:rFonts w:ascii="Times New Roman" w:hAnsi="Times New Roman" w:cs="Times New Roman"/>
          <w:sz w:val="24"/>
          <w:szCs w:val="24"/>
        </w:rPr>
        <w:t xml:space="preserve">.  Constantly, the KHI-E Construction and Logistics </w:t>
      </w:r>
      <w:r w:rsidR="00BA4ED6" w:rsidRPr="00B04730">
        <w:rPr>
          <w:rFonts w:ascii="Times New Roman" w:hAnsi="Times New Roman" w:cs="Times New Roman"/>
          <w:sz w:val="24"/>
          <w:szCs w:val="24"/>
        </w:rPr>
        <w:t>staff</w:t>
      </w:r>
      <w:r w:rsidR="00D51C39" w:rsidRPr="00B047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are coordinating</w:t>
      </w:r>
      <w:r w:rsidR="00BA4ED6" w:rsidRPr="00B04730">
        <w:rPr>
          <w:rFonts w:ascii="Times New Roman" w:hAnsi="Times New Roman" w:cs="Times New Roman"/>
          <w:sz w:val="24"/>
          <w:szCs w:val="24"/>
        </w:rPr>
        <w:t xml:space="preserve"> to negotiate deadlines and </w:t>
      </w:r>
      <w:r w:rsidR="00B04730" w:rsidRPr="00B04730">
        <w:rPr>
          <w:rFonts w:ascii="Times New Roman" w:hAnsi="Times New Roman" w:cs="Times New Roman"/>
          <w:sz w:val="24"/>
          <w:szCs w:val="24"/>
        </w:rPr>
        <w:t>reality</w:t>
      </w:r>
      <w:r w:rsidR="00BA4ED6" w:rsidRPr="00B04730">
        <w:rPr>
          <w:rFonts w:ascii="Times New Roman" w:hAnsi="Times New Roman" w:cs="Times New Roman"/>
          <w:sz w:val="24"/>
          <w:szCs w:val="24"/>
        </w:rPr>
        <w:t xml:space="preserve">. </w:t>
      </w:r>
      <w:r w:rsidR="00D51C39" w:rsidRPr="00B04730">
        <w:rPr>
          <w:rFonts w:ascii="Times New Roman" w:hAnsi="Times New Roman" w:cs="Times New Roman"/>
          <w:sz w:val="24"/>
          <w:szCs w:val="24"/>
        </w:rPr>
        <w:t xml:space="preserve"> “</w:t>
      </w:r>
      <w:r w:rsidR="00BA4ED6" w:rsidRPr="00B04730">
        <w:rPr>
          <w:rFonts w:ascii="Times New Roman" w:hAnsi="Times New Roman" w:cs="Times New Roman"/>
          <w:sz w:val="24"/>
          <w:szCs w:val="24"/>
        </w:rPr>
        <w:t>Can we still send the truck with supplies tomorrow, or has the recent rainfall made the road to Kamashi un-traversable?</w:t>
      </w:r>
      <w:r w:rsidR="001A78ED">
        <w:rPr>
          <w:rFonts w:ascii="Times New Roman" w:hAnsi="Times New Roman" w:cs="Times New Roman"/>
          <w:sz w:val="24"/>
          <w:szCs w:val="24"/>
        </w:rPr>
        <w:t>”…</w:t>
      </w:r>
      <w:r w:rsidR="004A5570" w:rsidRPr="00B04730">
        <w:rPr>
          <w:rFonts w:ascii="Times New Roman" w:hAnsi="Times New Roman" w:cs="Times New Roman"/>
          <w:sz w:val="24"/>
          <w:szCs w:val="24"/>
        </w:rPr>
        <w:t xml:space="preserve">“One </w:t>
      </w:r>
      <w:r w:rsidR="00BA4ED6" w:rsidRPr="00B04730">
        <w:rPr>
          <w:rFonts w:ascii="Times New Roman" w:hAnsi="Times New Roman" w:cs="Times New Roman"/>
          <w:sz w:val="24"/>
          <w:szCs w:val="24"/>
        </w:rPr>
        <w:t>variety</w:t>
      </w:r>
      <w:r w:rsidR="004A5570" w:rsidRPr="00B04730">
        <w:rPr>
          <w:rFonts w:ascii="Times New Roman" w:hAnsi="Times New Roman" w:cs="Times New Roman"/>
          <w:sz w:val="24"/>
          <w:szCs w:val="24"/>
        </w:rPr>
        <w:t xml:space="preserve"> of this material is available a few hours from Kamashi, but </w:t>
      </w:r>
      <w:r w:rsidR="00BA4ED6" w:rsidRPr="00B04730">
        <w:rPr>
          <w:rFonts w:ascii="Times New Roman" w:hAnsi="Times New Roman" w:cs="Times New Roman"/>
          <w:sz w:val="24"/>
          <w:szCs w:val="24"/>
        </w:rPr>
        <w:t>is the better quality version available in the capital worth the extra time and cost</w:t>
      </w:r>
      <w:r w:rsidR="004A5570" w:rsidRPr="00B04730">
        <w:rPr>
          <w:rFonts w:ascii="Times New Roman" w:hAnsi="Times New Roman" w:cs="Times New Roman"/>
          <w:sz w:val="24"/>
          <w:szCs w:val="24"/>
        </w:rPr>
        <w:t>?</w:t>
      </w:r>
      <w:r w:rsidR="001A78ED">
        <w:rPr>
          <w:rFonts w:ascii="Times New Roman" w:hAnsi="Times New Roman" w:cs="Times New Roman"/>
          <w:sz w:val="24"/>
          <w:szCs w:val="24"/>
        </w:rPr>
        <w:t>”…</w:t>
      </w:r>
      <w:r w:rsidR="00BA4ED6" w:rsidRPr="00B04730">
        <w:rPr>
          <w:rFonts w:ascii="Times New Roman" w:hAnsi="Times New Roman" w:cs="Times New Roman"/>
          <w:sz w:val="24"/>
          <w:szCs w:val="24"/>
        </w:rPr>
        <w:t>“</w:t>
      </w:r>
      <w:r w:rsidR="004A5570" w:rsidRPr="00B04730">
        <w:rPr>
          <w:rFonts w:ascii="Times New Roman" w:hAnsi="Times New Roman" w:cs="Times New Roman"/>
          <w:sz w:val="24"/>
          <w:szCs w:val="24"/>
        </w:rPr>
        <w:t xml:space="preserve">The </w:t>
      </w:r>
      <w:r w:rsidR="00BA4ED6" w:rsidRPr="00B04730">
        <w:rPr>
          <w:rFonts w:ascii="Times New Roman" w:hAnsi="Times New Roman" w:cs="Times New Roman"/>
          <w:sz w:val="24"/>
          <w:szCs w:val="24"/>
        </w:rPr>
        <w:t xml:space="preserve">painters are waiting on site to apply the final layer of paint after the floor tile has been completed, the floor </w:t>
      </w:r>
      <w:r w:rsidR="004A5570" w:rsidRPr="00B04730">
        <w:rPr>
          <w:rFonts w:ascii="Times New Roman" w:hAnsi="Times New Roman" w:cs="Times New Roman"/>
          <w:sz w:val="24"/>
          <w:szCs w:val="24"/>
        </w:rPr>
        <w:t>tile</w:t>
      </w:r>
      <w:r w:rsidR="00BA4ED6" w:rsidRPr="00B04730">
        <w:rPr>
          <w:rFonts w:ascii="Times New Roman" w:hAnsi="Times New Roman" w:cs="Times New Roman"/>
          <w:sz w:val="24"/>
          <w:szCs w:val="24"/>
        </w:rPr>
        <w:t>s</w:t>
      </w:r>
      <w:r w:rsidR="004A5570" w:rsidRPr="00B04730">
        <w:rPr>
          <w:rFonts w:ascii="Times New Roman" w:hAnsi="Times New Roman" w:cs="Times New Roman"/>
          <w:sz w:val="24"/>
          <w:szCs w:val="24"/>
        </w:rPr>
        <w:t xml:space="preserve"> will be available </w:t>
      </w:r>
      <w:r w:rsidR="00BA4ED6" w:rsidRPr="00B04730">
        <w:rPr>
          <w:rFonts w:ascii="Times New Roman" w:hAnsi="Times New Roman" w:cs="Times New Roman"/>
          <w:sz w:val="24"/>
          <w:szCs w:val="24"/>
        </w:rPr>
        <w:t xml:space="preserve">in Addis Ababa </w:t>
      </w:r>
      <w:r w:rsidR="004A5570" w:rsidRPr="00B04730">
        <w:rPr>
          <w:rFonts w:ascii="Times New Roman" w:hAnsi="Times New Roman" w:cs="Times New Roman"/>
          <w:sz w:val="24"/>
          <w:szCs w:val="24"/>
        </w:rPr>
        <w:t>two</w:t>
      </w:r>
      <w:r w:rsidR="00BA4ED6" w:rsidRPr="00B04730">
        <w:rPr>
          <w:rFonts w:ascii="Times New Roman" w:hAnsi="Times New Roman" w:cs="Times New Roman"/>
          <w:sz w:val="24"/>
          <w:szCs w:val="24"/>
        </w:rPr>
        <w:t xml:space="preserve"> to three</w:t>
      </w:r>
      <w:r w:rsidR="004A5570" w:rsidRPr="00B04730">
        <w:rPr>
          <w:rFonts w:ascii="Times New Roman" w:hAnsi="Times New Roman" w:cs="Times New Roman"/>
          <w:sz w:val="24"/>
          <w:szCs w:val="24"/>
        </w:rPr>
        <w:t xml:space="preserve"> weeks after we place the order, the truck for transport is available now or in one month, and there is a risk our tile will be sold if we do not pick it up as soon as it is ready.”</w:t>
      </w:r>
      <w:r w:rsidR="00E00824">
        <w:rPr>
          <w:rFonts w:ascii="Times New Roman" w:hAnsi="Times New Roman" w:cs="Times New Roman"/>
          <w:sz w:val="24"/>
          <w:szCs w:val="24"/>
        </w:rPr>
        <w:t xml:space="preserve"> </w:t>
      </w:r>
      <w:r w:rsidR="00B57AFF">
        <w:rPr>
          <w:rFonts w:ascii="Times New Roman" w:hAnsi="Times New Roman" w:cs="Times New Roman"/>
          <w:sz w:val="24"/>
          <w:szCs w:val="24"/>
        </w:rPr>
        <w:t>So what comes first, the tile or the transport?...</w:t>
      </w:r>
    </w:p>
    <w:p w:rsidR="00B57AFF" w:rsidRDefault="00B57AFF" w:rsidP="00B04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758F" w:rsidRPr="00B04730" w:rsidRDefault="00CA758F" w:rsidP="00B04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4730">
        <w:rPr>
          <w:rFonts w:ascii="Times New Roman" w:hAnsi="Times New Roman" w:cs="Times New Roman"/>
          <w:sz w:val="24"/>
          <w:szCs w:val="24"/>
        </w:rPr>
        <w:t xml:space="preserve">This month, thanks largely to our GlobalGiving supporters, the KHI-E team is </w:t>
      </w:r>
      <w:r w:rsidR="000D6515">
        <w:rPr>
          <w:rFonts w:ascii="Times New Roman" w:hAnsi="Times New Roman" w:cs="Times New Roman"/>
          <w:sz w:val="24"/>
          <w:szCs w:val="24"/>
        </w:rPr>
        <w:t>finally able to arrange the</w:t>
      </w:r>
      <w:r w:rsidRPr="00B04730">
        <w:rPr>
          <w:rFonts w:ascii="Times New Roman" w:hAnsi="Times New Roman" w:cs="Times New Roman"/>
          <w:sz w:val="24"/>
          <w:szCs w:val="24"/>
        </w:rPr>
        <w:t xml:space="preserve"> transport of the </w:t>
      </w:r>
      <w:r w:rsidR="00B04730" w:rsidRPr="00B04730">
        <w:rPr>
          <w:rFonts w:ascii="Times New Roman" w:hAnsi="Times New Roman" w:cs="Times New Roman"/>
          <w:sz w:val="24"/>
          <w:szCs w:val="24"/>
        </w:rPr>
        <w:t xml:space="preserve">final floor tile </w:t>
      </w:r>
      <w:r w:rsidRPr="00B04730">
        <w:rPr>
          <w:rFonts w:ascii="Times New Roman" w:hAnsi="Times New Roman" w:cs="Times New Roman"/>
          <w:sz w:val="24"/>
          <w:szCs w:val="24"/>
        </w:rPr>
        <w:t xml:space="preserve">shipment necessary to complete the floors in Block One. This </w:t>
      </w:r>
      <w:r w:rsidR="00682822" w:rsidRPr="00B04730">
        <w:rPr>
          <w:rFonts w:ascii="Times New Roman" w:hAnsi="Times New Roman" w:cs="Times New Roman"/>
          <w:sz w:val="24"/>
          <w:szCs w:val="24"/>
        </w:rPr>
        <w:t>is requiring</w:t>
      </w:r>
      <w:r w:rsidRPr="00B04730">
        <w:rPr>
          <w:rFonts w:ascii="Times New Roman" w:hAnsi="Times New Roman" w:cs="Times New Roman"/>
          <w:sz w:val="24"/>
          <w:szCs w:val="24"/>
        </w:rPr>
        <w:t xml:space="preserve"> a</w:t>
      </w:r>
      <w:r w:rsidR="00280AE3">
        <w:rPr>
          <w:rFonts w:ascii="Times New Roman" w:hAnsi="Times New Roman" w:cs="Times New Roman"/>
          <w:sz w:val="24"/>
          <w:szCs w:val="24"/>
        </w:rPr>
        <w:t xml:space="preserve"> </w:t>
      </w:r>
      <w:r w:rsidR="00962313">
        <w:rPr>
          <w:rFonts w:ascii="Times New Roman" w:hAnsi="Times New Roman" w:cs="Times New Roman"/>
          <w:sz w:val="24"/>
          <w:szCs w:val="24"/>
        </w:rPr>
        <w:t>large</w:t>
      </w:r>
      <w:r w:rsidR="00280AE3">
        <w:rPr>
          <w:rFonts w:ascii="Times New Roman" w:hAnsi="Times New Roman" w:cs="Times New Roman"/>
          <w:sz w:val="24"/>
          <w:szCs w:val="24"/>
        </w:rPr>
        <w:t xml:space="preserve"> truck filled </w:t>
      </w:r>
      <w:r w:rsidR="00280AE3" w:rsidRPr="00E00824">
        <w:rPr>
          <w:rFonts w:ascii="Times New Roman" w:hAnsi="Times New Roman" w:cs="Times New Roman"/>
          <w:sz w:val="24"/>
          <w:szCs w:val="24"/>
        </w:rPr>
        <w:t xml:space="preserve">with </w:t>
      </w:r>
      <w:r w:rsidR="00962313" w:rsidRPr="00E00824">
        <w:rPr>
          <w:rFonts w:ascii="Times New Roman" w:hAnsi="Times New Roman" w:cs="Times New Roman"/>
          <w:sz w:val="24"/>
          <w:szCs w:val="24"/>
        </w:rPr>
        <w:t>5,000</w:t>
      </w:r>
      <w:r w:rsidRPr="00E00824">
        <w:rPr>
          <w:rFonts w:ascii="Times New Roman" w:hAnsi="Times New Roman" w:cs="Times New Roman"/>
          <w:sz w:val="24"/>
          <w:szCs w:val="24"/>
        </w:rPr>
        <w:t>kilos (</w:t>
      </w:r>
      <w:r w:rsidR="00962313" w:rsidRPr="00E00824">
        <w:rPr>
          <w:rFonts w:ascii="Times New Roman" w:hAnsi="Times New Roman" w:cs="Times New Roman"/>
          <w:sz w:val="24"/>
          <w:szCs w:val="24"/>
        </w:rPr>
        <w:t>11,000</w:t>
      </w:r>
      <w:r w:rsidRPr="00E00824">
        <w:rPr>
          <w:rFonts w:ascii="Times New Roman" w:hAnsi="Times New Roman" w:cs="Times New Roman"/>
          <w:sz w:val="24"/>
          <w:szCs w:val="24"/>
        </w:rPr>
        <w:t>lbs) of tile,</w:t>
      </w:r>
      <w:r w:rsidRPr="00B04730">
        <w:rPr>
          <w:rFonts w:ascii="Times New Roman" w:hAnsi="Times New Roman" w:cs="Times New Roman"/>
          <w:sz w:val="24"/>
          <w:szCs w:val="24"/>
        </w:rPr>
        <w:t xml:space="preserve"> traveling </w:t>
      </w:r>
      <w:r w:rsidRPr="00BC2E22">
        <w:rPr>
          <w:rFonts w:ascii="Times New Roman" w:hAnsi="Times New Roman" w:cs="Times New Roman"/>
          <w:sz w:val="24"/>
          <w:szCs w:val="24"/>
        </w:rPr>
        <w:t xml:space="preserve">over </w:t>
      </w:r>
      <w:r w:rsidR="00512ABD" w:rsidRPr="00BC2E22">
        <w:rPr>
          <w:rFonts w:ascii="Times New Roman" w:eastAsia="Times New Roman" w:hAnsi="Times New Roman" w:cs="Times New Roman"/>
          <w:color w:val="000000"/>
          <w:sz w:val="24"/>
          <w:szCs w:val="24"/>
        </w:rPr>
        <w:t>525Km</w:t>
      </w:r>
      <w:r w:rsidR="00512ABD" w:rsidRPr="00BC2E22">
        <w:rPr>
          <w:rFonts w:ascii="Times New Roman" w:hAnsi="Times New Roman" w:cs="Times New Roman"/>
          <w:sz w:val="24"/>
          <w:szCs w:val="24"/>
        </w:rPr>
        <w:t xml:space="preserve"> </w:t>
      </w:r>
      <w:r w:rsidRPr="00BC2E22">
        <w:rPr>
          <w:rFonts w:ascii="Times New Roman" w:hAnsi="Times New Roman" w:cs="Times New Roman"/>
          <w:sz w:val="24"/>
          <w:szCs w:val="24"/>
        </w:rPr>
        <w:t>(</w:t>
      </w:r>
      <w:r w:rsidR="00BC2E22" w:rsidRPr="00BC2E22">
        <w:rPr>
          <w:rFonts w:ascii="Times New Roman" w:hAnsi="Times New Roman" w:cs="Times New Roman"/>
          <w:sz w:val="24"/>
          <w:szCs w:val="24"/>
        </w:rPr>
        <w:t xml:space="preserve">326 </w:t>
      </w:r>
      <w:r w:rsidRPr="00BC2E22">
        <w:rPr>
          <w:rFonts w:ascii="Times New Roman" w:hAnsi="Times New Roman" w:cs="Times New Roman"/>
          <w:sz w:val="24"/>
          <w:szCs w:val="24"/>
        </w:rPr>
        <w:t>miles)</w:t>
      </w:r>
      <w:r w:rsidRPr="00B04730">
        <w:rPr>
          <w:rFonts w:ascii="Times New Roman" w:hAnsi="Times New Roman" w:cs="Times New Roman"/>
          <w:sz w:val="24"/>
          <w:szCs w:val="24"/>
        </w:rPr>
        <w:t xml:space="preserve"> of </w:t>
      </w:r>
      <w:r w:rsidR="00BC2E22">
        <w:rPr>
          <w:rFonts w:ascii="Times New Roman" w:hAnsi="Times New Roman" w:cs="Times New Roman"/>
          <w:sz w:val="24"/>
          <w:szCs w:val="24"/>
        </w:rPr>
        <w:t xml:space="preserve">capricious </w:t>
      </w:r>
      <w:r w:rsidR="004C1478" w:rsidRPr="00B04730">
        <w:rPr>
          <w:rFonts w:ascii="Times New Roman" w:hAnsi="Times New Roman" w:cs="Times New Roman"/>
          <w:sz w:val="24"/>
          <w:szCs w:val="24"/>
        </w:rPr>
        <w:t>road</w:t>
      </w:r>
      <w:r w:rsidR="00682822" w:rsidRPr="00B04730">
        <w:rPr>
          <w:rFonts w:ascii="Times New Roman" w:hAnsi="Times New Roman" w:cs="Times New Roman"/>
          <w:sz w:val="24"/>
          <w:szCs w:val="24"/>
        </w:rPr>
        <w:t xml:space="preserve"> from the capital city to Kamashi town</w:t>
      </w:r>
      <w:r w:rsidR="004C1478" w:rsidRPr="00B04730">
        <w:rPr>
          <w:rFonts w:ascii="Times New Roman" w:hAnsi="Times New Roman" w:cs="Times New Roman"/>
          <w:sz w:val="24"/>
          <w:szCs w:val="24"/>
        </w:rPr>
        <w:t xml:space="preserve">. Once the tile is arrived and </w:t>
      </w:r>
      <w:r w:rsidRPr="00B04730">
        <w:rPr>
          <w:rFonts w:ascii="Times New Roman" w:hAnsi="Times New Roman" w:cs="Times New Roman"/>
          <w:sz w:val="24"/>
          <w:szCs w:val="24"/>
        </w:rPr>
        <w:t>laid, other final touches can take place, such as the final layers of paint.</w:t>
      </w:r>
      <w:r w:rsidR="000D6515">
        <w:rPr>
          <w:rFonts w:ascii="Times New Roman" w:hAnsi="Times New Roman" w:cs="Times New Roman"/>
          <w:sz w:val="24"/>
          <w:szCs w:val="24"/>
        </w:rPr>
        <w:t xml:space="preserve">  We are only able to complete this vital logistical piece of the puzzle now thanks to your help!</w:t>
      </w:r>
    </w:p>
    <w:p w:rsidR="00B04730" w:rsidRPr="00B04730" w:rsidRDefault="00B04730" w:rsidP="00B04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753C" w:rsidRDefault="00B04730" w:rsidP="006F1ED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4730">
        <w:rPr>
          <w:rFonts w:ascii="Times New Roman" w:hAnsi="Times New Roman" w:cs="Times New Roman"/>
          <w:sz w:val="24"/>
          <w:szCs w:val="24"/>
        </w:rPr>
        <w:t>“</w:t>
      </w:r>
      <w:r w:rsidRPr="00B04730">
        <w:rPr>
          <w:rFonts w:ascii="Times New Roman" w:hAnsi="Times New Roman" w:cs="Times New Roman"/>
          <w:sz w:val="24"/>
          <w:szCs w:val="24"/>
          <w:shd w:val="clear" w:color="auto" w:fill="FFFFFF"/>
        </w:rPr>
        <w:t>Amesegenalehu</w:t>
      </w:r>
      <w:r w:rsidRPr="00B04730">
        <w:rPr>
          <w:rFonts w:ascii="Times New Roman" w:hAnsi="Times New Roman" w:cs="Times New Roman"/>
          <w:sz w:val="24"/>
          <w:szCs w:val="24"/>
        </w:rPr>
        <w:t>!”</w:t>
      </w:r>
      <w:r w:rsidR="00682822" w:rsidRPr="00B04730">
        <w:rPr>
          <w:rFonts w:ascii="Times New Roman" w:hAnsi="Times New Roman" w:cs="Times New Roman"/>
          <w:sz w:val="24"/>
          <w:szCs w:val="24"/>
        </w:rPr>
        <w:t xml:space="preserve"> for all of your continuing </w:t>
      </w:r>
      <w:r w:rsidR="00B57AFF">
        <w:rPr>
          <w:rFonts w:ascii="Times New Roman" w:hAnsi="Times New Roman" w:cs="Times New Roman"/>
          <w:sz w:val="24"/>
          <w:szCs w:val="24"/>
        </w:rPr>
        <w:t xml:space="preserve">generous </w:t>
      </w:r>
      <w:r w:rsidR="00682822" w:rsidRPr="00B04730">
        <w:rPr>
          <w:rFonts w:ascii="Times New Roman" w:hAnsi="Times New Roman" w:cs="Times New Roman"/>
          <w:sz w:val="24"/>
          <w:szCs w:val="24"/>
        </w:rPr>
        <w:t xml:space="preserve">support, </w:t>
      </w:r>
      <w:r w:rsidR="00682822" w:rsidRPr="00B047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whether it be with donation or your unwavering good wishes!  </w:t>
      </w:r>
      <w:r w:rsidR="00C13135">
        <w:rPr>
          <w:rFonts w:ascii="Times New Roman" w:hAnsi="Times New Roman" w:cs="Times New Roman"/>
          <w:sz w:val="24"/>
          <w:szCs w:val="24"/>
          <w:shd w:val="clear" w:color="auto" w:fill="FFFFFF"/>
        </w:rPr>
        <w:t>With your additional support, our next goal of transporting medical equipment can also be met!</w:t>
      </w:r>
    </w:p>
    <w:p w:rsidR="0063753C" w:rsidRDefault="0063753C" w:rsidP="006F1ED9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C029F" w:rsidRPr="0063753C" w:rsidRDefault="006F1ED9" w:rsidP="00637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09B0748D" wp14:editId="51740BCE">
            <wp:extent cx="5676900" cy="3228975"/>
            <wp:effectExtent l="0" t="0" r="0" b="9525"/>
            <wp:docPr id="1" name="Picture 1" descr="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</w:rPr>
        <w:t>Three dimensional plan/</w:t>
      </w:r>
      <w:r w:rsidRPr="0062194C">
        <w:rPr>
          <w:rFonts w:ascii="Times New Roman" w:hAnsi="Times New Roman" w:cs="Times New Roman"/>
          <w:i/>
          <w:iCs/>
        </w:rPr>
        <w:t xml:space="preserve">sectional axonometric view of the first phase construction </w:t>
      </w:r>
      <w:bookmarkStart w:id="0" w:name="_GoBack"/>
      <w:bookmarkEnd w:id="0"/>
    </w:p>
    <w:sectPr w:rsidR="001C029F" w:rsidRPr="0063753C" w:rsidSect="00E00824">
      <w:pgSz w:w="12240" w:h="15840"/>
      <w:pgMar w:top="126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2503D"/>
    <w:multiLevelType w:val="hybridMultilevel"/>
    <w:tmpl w:val="4B705BFA"/>
    <w:lvl w:ilvl="0" w:tplc="6D908C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58F"/>
    <w:rsid w:val="000D6515"/>
    <w:rsid w:val="001A78ED"/>
    <w:rsid w:val="001C029F"/>
    <w:rsid w:val="00280AE3"/>
    <w:rsid w:val="00310969"/>
    <w:rsid w:val="004A5570"/>
    <w:rsid w:val="004C1478"/>
    <w:rsid w:val="0050362B"/>
    <w:rsid w:val="00512ABD"/>
    <w:rsid w:val="006369C0"/>
    <w:rsid w:val="0063753C"/>
    <w:rsid w:val="00682822"/>
    <w:rsid w:val="006F1ED9"/>
    <w:rsid w:val="008C76B7"/>
    <w:rsid w:val="00962313"/>
    <w:rsid w:val="00B04730"/>
    <w:rsid w:val="00B57AFF"/>
    <w:rsid w:val="00BA4ED6"/>
    <w:rsid w:val="00BC2E22"/>
    <w:rsid w:val="00C13135"/>
    <w:rsid w:val="00C47D90"/>
    <w:rsid w:val="00CA758F"/>
    <w:rsid w:val="00D51C39"/>
    <w:rsid w:val="00E00824"/>
    <w:rsid w:val="00EE217E"/>
    <w:rsid w:val="00F033B9"/>
    <w:rsid w:val="00F111B4"/>
    <w:rsid w:val="00FE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0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2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1C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0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2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1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8709F24D</Template>
  <TotalTime>1</TotalTime>
  <Pages>1</Pages>
  <Words>348</Words>
  <Characters>1989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Lianna</dc:creator>
  <cp:lastModifiedBy>AMohanty</cp:lastModifiedBy>
  <cp:revision>2</cp:revision>
  <dcterms:created xsi:type="dcterms:W3CDTF">2014-05-22T13:16:00Z</dcterms:created>
  <dcterms:modified xsi:type="dcterms:W3CDTF">2014-05-22T13:16:00Z</dcterms:modified>
</cp:coreProperties>
</file>