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73D" w:rsidRDefault="00836366">
      <w:r>
        <w:rPr>
          <w:noProof/>
          <w:lang w:eastAsia="en-ZA"/>
        </w:rPr>
        <w:drawing>
          <wp:anchor distT="0" distB="0" distL="114300" distR="114300" simplePos="0" relativeHeight="251658240" behindDoc="1" locked="0" layoutInCell="1" allowOverlap="1">
            <wp:simplePos x="0" y="0"/>
            <wp:positionH relativeFrom="column">
              <wp:posOffset>-76200</wp:posOffset>
            </wp:positionH>
            <wp:positionV relativeFrom="paragraph">
              <wp:posOffset>228600</wp:posOffset>
            </wp:positionV>
            <wp:extent cx="1733550" cy="1009650"/>
            <wp:effectExtent l="19050" t="0" r="0" b="0"/>
            <wp:wrapNone/>
            <wp:docPr id="4" name="Picture 3" descr="briefhoo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hoof logo.png"/>
                    <pic:cNvPicPr/>
                  </pic:nvPicPr>
                  <pic:blipFill>
                    <a:blip r:embed="rId7" cstate="print"/>
                    <a:stretch>
                      <a:fillRect/>
                    </a:stretch>
                  </pic:blipFill>
                  <pic:spPr>
                    <a:xfrm>
                      <a:off x="0" y="0"/>
                      <a:ext cx="1733550" cy="1009650"/>
                    </a:xfrm>
                    <a:prstGeom prst="rect">
                      <a:avLst/>
                    </a:prstGeom>
                  </pic:spPr>
                </pic:pic>
              </a:graphicData>
            </a:graphic>
          </wp:anchor>
        </w:drawing>
      </w:r>
    </w:p>
    <w:tbl>
      <w:tblPr>
        <w:tblStyle w:val="TableGrid"/>
        <w:tblW w:w="10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5"/>
        <w:gridCol w:w="8222"/>
      </w:tblGrid>
      <w:tr w:rsidR="0000473D" w:rsidRPr="0000473D" w:rsidTr="000B1063">
        <w:trPr>
          <w:trHeight w:val="1608"/>
        </w:trPr>
        <w:tc>
          <w:tcPr>
            <w:tcW w:w="2535" w:type="dxa"/>
            <w:vAlign w:val="center"/>
          </w:tcPr>
          <w:p w:rsidR="0000473D" w:rsidRPr="0000473D" w:rsidRDefault="0000473D" w:rsidP="0000473D">
            <w:pPr>
              <w:jc w:val="center"/>
              <w:rPr>
                <w:rFonts w:ascii="MV Boli" w:hAnsi="MV Boli" w:cs="MV Boli"/>
                <w:b/>
                <w:color w:val="838C2C"/>
                <w:sz w:val="36"/>
              </w:rPr>
            </w:pPr>
          </w:p>
        </w:tc>
        <w:tc>
          <w:tcPr>
            <w:tcW w:w="8222" w:type="dxa"/>
            <w:vAlign w:val="center"/>
          </w:tcPr>
          <w:p w:rsidR="0000473D" w:rsidRDefault="0000473D" w:rsidP="00836366">
            <w:pPr>
              <w:jc w:val="center"/>
              <w:rPr>
                <w:rFonts w:ascii="MV Boli" w:hAnsi="MV Boli" w:cs="MV Boli"/>
                <w:b/>
                <w:color w:val="838C2C"/>
                <w:sz w:val="66"/>
                <w:szCs w:val="66"/>
              </w:rPr>
            </w:pPr>
            <w:r w:rsidRPr="00836366">
              <w:rPr>
                <w:rFonts w:ascii="MV Boli" w:hAnsi="MV Boli" w:cs="MV Boli"/>
                <w:b/>
                <w:color w:val="838C2C"/>
                <w:sz w:val="66"/>
                <w:szCs w:val="66"/>
              </w:rPr>
              <w:t>Sound for Silence NPC</w:t>
            </w:r>
          </w:p>
          <w:p w:rsidR="000B1063" w:rsidRPr="000B1063" w:rsidRDefault="000B1063" w:rsidP="000B1063">
            <w:pPr>
              <w:jc w:val="right"/>
              <w:rPr>
                <w:rFonts w:ascii="MV Boli" w:hAnsi="MV Boli" w:cs="MV Boli"/>
                <w:b/>
                <w:color w:val="838C2C"/>
                <w:sz w:val="14"/>
                <w:szCs w:val="66"/>
              </w:rPr>
            </w:pPr>
            <w:r>
              <w:rPr>
                <w:rFonts w:ascii="MV Boli" w:hAnsi="MV Boli" w:cs="MV Boli"/>
                <w:b/>
                <w:color w:val="838C2C"/>
                <w:sz w:val="14"/>
                <w:szCs w:val="66"/>
              </w:rPr>
              <w:t>Registration number: 2012/186373/08</w:t>
            </w:r>
          </w:p>
          <w:p w:rsidR="0000473D" w:rsidRPr="00836366" w:rsidRDefault="00836366" w:rsidP="00836366">
            <w:pPr>
              <w:jc w:val="center"/>
              <w:rPr>
                <w:rFonts w:ascii="MV Boli" w:hAnsi="MV Boli" w:cs="MV Boli"/>
                <w:color w:val="838C2C"/>
                <w:sz w:val="28"/>
              </w:rPr>
            </w:pPr>
            <w:r w:rsidRPr="00836366">
              <w:rPr>
                <w:rFonts w:ascii="MV Boli" w:hAnsi="MV Boli" w:cs="MV Boli"/>
                <w:color w:val="838C2C"/>
                <w:sz w:val="20"/>
              </w:rPr>
              <w:t xml:space="preserve">www.soundforsilence.org </w:t>
            </w:r>
            <w:r w:rsidRPr="00836366">
              <w:rPr>
                <w:rFonts w:ascii="Arial" w:hAnsi="Arial" w:cs="Arial"/>
                <w:color w:val="838C2C"/>
                <w:sz w:val="20"/>
              </w:rPr>
              <w:t>▪</w:t>
            </w:r>
            <w:r w:rsidRPr="00836366">
              <w:rPr>
                <w:rFonts w:ascii="MV Boli" w:hAnsi="MV Boli" w:cs="MV Boli"/>
                <w:color w:val="838C2C"/>
                <w:sz w:val="20"/>
              </w:rPr>
              <w:t xml:space="preserve"> Promed Building, 73 Fontein Street, Ficksburg, 9730</w:t>
            </w:r>
          </w:p>
        </w:tc>
      </w:tr>
    </w:tbl>
    <w:p w:rsidR="00C37F6B" w:rsidRPr="002C6961" w:rsidRDefault="00C37F6B" w:rsidP="00C37F6B">
      <w:pPr>
        <w:rPr>
          <w:b/>
          <w:sz w:val="28"/>
          <w:szCs w:val="28"/>
        </w:rPr>
      </w:pPr>
    </w:p>
    <w:p w:rsidR="00C37F6B" w:rsidRPr="002C6961" w:rsidRDefault="00C37F6B" w:rsidP="00C37F6B">
      <w:pPr>
        <w:pStyle w:val="ListParagraph"/>
        <w:numPr>
          <w:ilvl w:val="0"/>
          <w:numId w:val="6"/>
        </w:numPr>
        <w:rPr>
          <w:b/>
          <w:sz w:val="28"/>
          <w:szCs w:val="28"/>
        </w:rPr>
      </w:pPr>
      <w:r w:rsidRPr="002C6961">
        <w:rPr>
          <w:b/>
          <w:sz w:val="28"/>
          <w:szCs w:val="28"/>
        </w:rPr>
        <w:t>INTRODUCTION</w:t>
      </w:r>
    </w:p>
    <w:p w:rsidR="00C37F6B" w:rsidRPr="00C37F6B" w:rsidRDefault="00C37F6B" w:rsidP="00EF4E27">
      <w:pPr>
        <w:numPr>
          <w:ilvl w:val="0"/>
          <w:numId w:val="3"/>
        </w:numPr>
        <w:jc w:val="both"/>
        <w:rPr>
          <w:sz w:val="24"/>
          <w:szCs w:val="24"/>
        </w:rPr>
      </w:pPr>
      <w:r w:rsidRPr="00C37F6B">
        <w:rPr>
          <w:b/>
          <w:bCs/>
          <w:sz w:val="24"/>
          <w:szCs w:val="24"/>
        </w:rPr>
        <w:t>17 babies with hearing loss</w:t>
      </w:r>
      <w:r w:rsidRPr="00C37F6B">
        <w:rPr>
          <w:sz w:val="24"/>
          <w:szCs w:val="24"/>
        </w:rPr>
        <w:t> are born in South Africa every day - 2 of these babies in private hospit</w:t>
      </w:r>
      <w:r w:rsidR="00EF4E27">
        <w:rPr>
          <w:sz w:val="24"/>
          <w:szCs w:val="24"/>
        </w:rPr>
        <w:t>als and 15 in public hospitals.</w:t>
      </w:r>
    </w:p>
    <w:p w:rsidR="00C37F6B" w:rsidRPr="00C37F6B" w:rsidRDefault="00C37F6B" w:rsidP="00EF4E27">
      <w:pPr>
        <w:numPr>
          <w:ilvl w:val="0"/>
          <w:numId w:val="3"/>
        </w:numPr>
        <w:jc w:val="both"/>
        <w:rPr>
          <w:sz w:val="24"/>
          <w:szCs w:val="24"/>
        </w:rPr>
      </w:pPr>
      <w:r w:rsidRPr="00C37F6B">
        <w:rPr>
          <w:b/>
          <w:bCs/>
          <w:sz w:val="24"/>
          <w:szCs w:val="24"/>
        </w:rPr>
        <w:t>Only 14%</w:t>
      </w:r>
      <w:r w:rsidRPr="00C37F6B">
        <w:rPr>
          <w:sz w:val="24"/>
          <w:szCs w:val="24"/>
        </w:rPr>
        <w:t> of private hospitals and </w:t>
      </w:r>
      <w:r w:rsidRPr="00C37F6B">
        <w:rPr>
          <w:b/>
          <w:bCs/>
          <w:sz w:val="24"/>
          <w:szCs w:val="24"/>
        </w:rPr>
        <w:t>less than 1%</w:t>
      </w:r>
      <w:r w:rsidRPr="00C37F6B">
        <w:rPr>
          <w:sz w:val="24"/>
          <w:szCs w:val="24"/>
        </w:rPr>
        <w:t> of public health care facilities in South Africa offer a hearing t</w:t>
      </w:r>
      <w:r w:rsidR="00EF4E27">
        <w:rPr>
          <w:sz w:val="24"/>
          <w:szCs w:val="24"/>
        </w:rPr>
        <w:t>est for every baby after birth.</w:t>
      </w:r>
    </w:p>
    <w:p w:rsidR="00C37F6B" w:rsidRPr="00C37F6B" w:rsidRDefault="00C37F6B" w:rsidP="00EF4E27">
      <w:pPr>
        <w:numPr>
          <w:ilvl w:val="0"/>
          <w:numId w:val="3"/>
        </w:numPr>
        <w:jc w:val="both"/>
        <w:rPr>
          <w:sz w:val="24"/>
          <w:szCs w:val="24"/>
        </w:rPr>
      </w:pPr>
      <w:r w:rsidRPr="00C37F6B">
        <w:rPr>
          <w:sz w:val="24"/>
          <w:szCs w:val="24"/>
        </w:rPr>
        <w:t>That means that most children with hearing loss born in South Africa will </w:t>
      </w:r>
      <w:r w:rsidRPr="00C37F6B">
        <w:rPr>
          <w:b/>
          <w:bCs/>
          <w:sz w:val="24"/>
          <w:szCs w:val="24"/>
        </w:rPr>
        <w:t>only be diagnosed when they are toddlers</w:t>
      </w:r>
      <w:r w:rsidRPr="00C37F6B">
        <w:rPr>
          <w:sz w:val="24"/>
          <w:szCs w:val="24"/>
        </w:rPr>
        <w:t> (some are even older), because of the lack of universal infant hearing screening programmes.</w:t>
      </w:r>
    </w:p>
    <w:p w:rsidR="00C37F6B" w:rsidRDefault="00C37F6B" w:rsidP="00EF4E27">
      <w:pPr>
        <w:numPr>
          <w:ilvl w:val="0"/>
          <w:numId w:val="3"/>
        </w:numPr>
        <w:jc w:val="both"/>
        <w:rPr>
          <w:sz w:val="24"/>
          <w:szCs w:val="24"/>
        </w:rPr>
      </w:pPr>
      <w:r w:rsidRPr="00C37F6B">
        <w:rPr>
          <w:sz w:val="24"/>
          <w:szCs w:val="24"/>
        </w:rPr>
        <w:t>These children will </w:t>
      </w:r>
      <w:r w:rsidRPr="00C37F6B">
        <w:rPr>
          <w:b/>
          <w:bCs/>
          <w:sz w:val="24"/>
          <w:szCs w:val="24"/>
        </w:rPr>
        <w:t>NEVER</w:t>
      </w:r>
      <w:r w:rsidRPr="00C37F6B">
        <w:rPr>
          <w:sz w:val="24"/>
          <w:szCs w:val="24"/>
        </w:rPr>
        <w:t> have the same opportunities for </w:t>
      </w:r>
      <w:r w:rsidRPr="00C37F6B">
        <w:rPr>
          <w:b/>
          <w:bCs/>
          <w:sz w:val="24"/>
          <w:szCs w:val="24"/>
        </w:rPr>
        <w:t>development, education or applying for jobs</w:t>
      </w:r>
      <w:r w:rsidRPr="00C37F6B">
        <w:rPr>
          <w:sz w:val="24"/>
          <w:szCs w:val="24"/>
        </w:rPr>
        <w:t> as adults as their normal-hearing friends and friends with hearing loss who were diagnosed as small babies.</w:t>
      </w:r>
    </w:p>
    <w:p w:rsidR="00C37F6B" w:rsidRPr="00C37F6B" w:rsidRDefault="00C37F6B" w:rsidP="00C37F6B">
      <w:pPr>
        <w:ind w:left="720"/>
        <w:rPr>
          <w:sz w:val="24"/>
          <w:szCs w:val="24"/>
        </w:rPr>
      </w:pPr>
    </w:p>
    <w:p w:rsidR="00C37F6B" w:rsidRPr="00C37F6B" w:rsidRDefault="00C37F6B" w:rsidP="00C37F6B">
      <w:pPr>
        <w:pStyle w:val="ListParagraph"/>
        <w:numPr>
          <w:ilvl w:val="0"/>
          <w:numId w:val="6"/>
        </w:numPr>
        <w:rPr>
          <w:b/>
          <w:sz w:val="28"/>
          <w:szCs w:val="24"/>
        </w:rPr>
      </w:pPr>
      <w:r w:rsidRPr="00C37F6B">
        <w:rPr>
          <w:b/>
          <w:sz w:val="28"/>
          <w:szCs w:val="24"/>
        </w:rPr>
        <w:t>WHO WE ARE</w:t>
      </w:r>
    </w:p>
    <w:p w:rsidR="00EF4E27" w:rsidRDefault="00C37F6B" w:rsidP="00EF4E27">
      <w:pPr>
        <w:jc w:val="both"/>
        <w:rPr>
          <w:sz w:val="24"/>
          <w:szCs w:val="24"/>
        </w:rPr>
      </w:pPr>
      <w:r w:rsidRPr="00C37F6B">
        <w:rPr>
          <w:b/>
          <w:bCs/>
          <w:sz w:val="24"/>
          <w:szCs w:val="24"/>
        </w:rPr>
        <w:t>Sound for Silence</w:t>
      </w:r>
      <w:r w:rsidRPr="00C37F6B">
        <w:rPr>
          <w:sz w:val="24"/>
          <w:szCs w:val="24"/>
        </w:rPr>
        <w:t> is a brand new exciting organization </w:t>
      </w:r>
      <w:r w:rsidRPr="00C37F6B">
        <w:rPr>
          <w:b/>
          <w:bCs/>
          <w:sz w:val="24"/>
          <w:szCs w:val="24"/>
        </w:rPr>
        <w:t>passionate about children with hearing loss</w:t>
      </w:r>
      <w:r>
        <w:rPr>
          <w:b/>
          <w:bCs/>
          <w:sz w:val="24"/>
          <w:szCs w:val="24"/>
        </w:rPr>
        <w:t xml:space="preserve"> </w:t>
      </w:r>
      <w:r w:rsidRPr="00C37F6B">
        <w:rPr>
          <w:sz w:val="24"/>
          <w:szCs w:val="24"/>
        </w:rPr>
        <w:t>and </w:t>
      </w:r>
      <w:r w:rsidRPr="00C37F6B">
        <w:rPr>
          <w:b/>
          <w:bCs/>
          <w:sz w:val="24"/>
          <w:szCs w:val="24"/>
        </w:rPr>
        <w:t>providing audiological services</w:t>
      </w:r>
      <w:r w:rsidRPr="00C37F6B">
        <w:rPr>
          <w:sz w:val="24"/>
          <w:szCs w:val="24"/>
        </w:rPr>
        <w:t> to the </w:t>
      </w:r>
      <w:r w:rsidRPr="00C37F6B">
        <w:rPr>
          <w:b/>
          <w:bCs/>
          <w:sz w:val="24"/>
          <w:szCs w:val="24"/>
        </w:rPr>
        <w:t>children with hearing loss and their families in the rural areas.</w:t>
      </w:r>
      <w:r w:rsidRPr="00C37F6B">
        <w:rPr>
          <w:sz w:val="24"/>
          <w:szCs w:val="24"/>
        </w:rPr>
        <w:br/>
      </w:r>
      <w:r w:rsidRPr="00C37F6B">
        <w:rPr>
          <w:sz w:val="24"/>
          <w:szCs w:val="24"/>
        </w:rPr>
        <w:br/>
        <w:t>We are strong believers that </w:t>
      </w:r>
      <w:r w:rsidRPr="00C37F6B">
        <w:rPr>
          <w:b/>
          <w:bCs/>
          <w:sz w:val="24"/>
          <w:szCs w:val="24"/>
        </w:rPr>
        <w:t>early hearing detection and intervention (EHDI) services</w:t>
      </w:r>
      <w:r w:rsidRPr="00C37F6B">
        <w:rPr>
          <w:sz w:val="24"/>
          <w:szCs w:val="24"/>
        </w:rPr>
        <w:t> for children with hearing loss are of </w:t>
      </w:r>
      <w:r w:rsidRPr="00C37F6B">
        <w:rPr>
          <w:b/>
          <w:bCs/>
          <w:sz w:val="24"/>
          <w:szCs w:val="24"/>
        </w:rPr>
        <w:t>utmost importance</w:t>
      </w:r>
      <w:r w:rsidRPr="00C37F6B">
        <w:rPr>
          <w:sz w:val="24"/>
          <w:szCs w:val="24"/>
        </w:rPr>
        <w:t> in providing these children with </w:t>
      </w:r>
      <w:r w:rsidRPr="00C37F6B">
        <w:rPr>
          <w:b/>
          <w:bCs/>
          <w:sz w:val="24"/>
          <w:szCs w:val="24"/>
        </w:rPr>
        <w:t>equal opportunities</w:t>
      </w:r>
      <w:r w:rsidRPr="00C37F6B">
        <w:rPr>
          <w:sz w:val="24"/>
          <w:szCs w:val="24"/>
        </w:rPr>
        <w:t> for optimal development </w:t>
      </w:r>
      <w:r w:rsidRPr="00C37F6B">
        <w:rPr>
          <w:b/>
          <w:bCs/>
          <w:sz w:val="24"/>
          <w:szCs w:val="24"/>
        </w:rPr>
        <w:t>comparable to those of their normal-hearing peers</w:t>
      </w:r>
      <w:r w:rsidR="00EF4E27">
        <w:rPr>
          <w:sz w:val="24"/>
          <w:szCs w:val="24"/>
        </w:rPr>
        <w:t>.</w:t>
      </w:r>
    </w:p>
    <w:p w:rsidR="00EF4E27" w:rsidRDefault="00C37F6B" w:rsidP="00EF4E27">
      <w:pPr>
        <w:jc w:val="both"/>
        <w:rPr>
          <w:sz w:val="24"/>
          <w:szCs w:val="24"/>
        </w:rPr>
      </w:pPr>
      <w:r w:rsidRPr="00C37F6B">
        <w:rPr>
          <w:sz w:val="24"/>
          <w:szCs w:val="24"/>
        </w:rPr>
        <w:br/>
        <w:t>We feel even more strongly that EHDI services should be </w:t>
      </w:r>
      <w:r w:rsidRPr="00C37F6B">
        <w:rPr>
          <w:b/>
          <w:bCs/>
          <w:sz w:val="24"/>
          <w:szCs w:val="24"/>
        </w:rPr>
        <w:t>comparable to international standards </w:t>
      </w:r>
      <w:r w:rsidRPr="00C37F6B">
        <w:rPr>
          <w:sz w:val="24"/>
          <w:szCs w:val="24"/>
        </w:rPr>
        <w:t>and </w:t>
      </w:r>
      <w:r w:rsidRPr="00C37F6B">
        <w:rPr>
          <w:b/>
          <w:bCs/>
          <w:sz w:val="24"/>
          <w:szCs w:val="24"/>
        </w:rPr>
        <w:t>accessible for ALL children with hearing loss,</w:t>
      </w:r>
      <w:r w:rsidRPr="00C37F6B">
        <w:rPr>
          <w:sz w:val="24"/>
          <w:szCs w:val="24"/>
        </w:rPr>
        <w:t> especially those living in the </w:t>
      </w:r>
      <w:r w:rsidRPr="00C37F6B">
        <w:rPr>
          <w:b/>
          <w:bCs/>
          <w:sz w:val="24"/>
          <w:szCs w:val="24"/>
        </w:rPr>
        <w:t>rural areas.</w:t>
      </w:r>
      <w:r w:rsidRPr="00C37F6B">
        <w:rPr>
          <w:sz w:val="24"/>
          <w:szCs w:val="24"/>
        </w:rPr>
        <w:br/>
      </w:r>
      <w:r w:rsidRPr="00C37F6B">
        <w:rPr>
          <w:sz w:val="24"/>
          <w:szCs w:val="24"/>
        </w:rPr>
        <w:br/>
        <w:t>We aim to raise funds to establish EHDI programs in the </w:t>
      </w:r>
      <w:r w:rsidRPr="00C37F6B">
        <w:rPr>
          <w:b/>
          <w:bCs/>
          <w:sz w:val="24"/>
          <w:szCs w:val="24"/>
        </w:rPr>
        <w:t>rural areas of South Africa,</w:t>
      </w:r>
      <w:r w:rsidRPr="00C37F6B">
        <w:rPr>
          <w:sz w:val="24"/>
          <w:szCs w:val="24"/>
        </w:rPr>
        <w:t> where the </w:t>
      </w:r>
      <w:r w:rsidRPr="00C37F6B">
        <w:rPr>
          <w:b/>
          <w:bCs/>
          <w:sz w:val="24"/>
          <w:szCs w:val="24"/>
        </w:rPr>
        <w:t>biggest need</w:t>
      </w:r>
      <w:r w:rsidR="00EF4E27">
        <w:rPr>
          <w:sz w:val="24"/>
          <w:szCs w:val="24"/>
        </w:rPr>
        <w:t> for these services are.</w:t>
      </w:r>
    </w:p>
    <w:p w:rsidR="00C37F6B" w:rsidRDefault="00C37F6B" w:rsidP="00EF4E27">
      <w:pPr>
        <w:jc w:val="both"/>
        <w:rPr>
          <w:sz w:val="24"/>
          <w:szCs w:val="24"/>
        </w:rPr>
      </w:pPr>
      <w:r w:rsidRPr="00C37F6B">
        <w:rPr>
          <w:sz w:val="24"/>
          <w:szCs w:val="24"/>
        </w:rPr>
        <w:br/>
        <w:t xml:space="preserve">We are registered as a non-profit company, and are in the process of registering as a non-government organization and public benefit organization, in order to raise funds for our mission. </w:t>
      </w:r>
    </w:p>
    <w:p w:rsidR="00C37F6B" w:rsidRDefault="00C37F6B" w:rsidP="00C37F6B">
      <w:pPr>
        <w:rPr>
          <w:sz w:val="24"/>
          <w:szCs w:val="24"/>
        </w:rPr>
      </w:pPr>
    </w:p>
    <w:p w:rsidR="002C6961" w:rsidRPr="00C37F6B" w:rsidRDefault="002C6961" w:rsidP="00C37F6B">
      <w:pPr>
        <w:rPr>
          <w:sz w:val="24"/>
          <w:szCs w:val="24"/>
        </w:rPr>
      </w:pPr>
    </w:p>
    <w:p w:rsidR="00C37F6B" w:rsidRPr="00C37F6B" w:rsidRDefault="00C37F6B" w:rsidP="00C37F6B">
      <w:pPr>
        <w:pStyle w:val="ListParagraph"/>
        <w:numPr>
          <w:ilvl w:val="0"/>
          <w:numId w:val="6"/>
        </w:numPr>
        <w:rPr>
          <w:b/>
          <w:sz w:val="28"/>
          <w:szCs w:val="24"/>
        </w:rPr>
      </w:pPr>
      <w:r>
        <w:rPr>
          <w:b/>
          <w:sz w:val="28"/>
          <w:szCs w:val="24"/>
        </w:rPr>
        <w:t>WHERE IN THE WORLD ARE WE?</w:t>
      </w:r>
    </w:p>
    <w:p w:rsidR="00C37F6B" w:rsidRPr="00C37F6B" w:rsidRDefault="00C37F6B" w:rsidP="00EF4E27">
      <w:pPr>
        <w:jc w:val="both"/>
        <w:rPr>
          <w:sz w:val="24"/>
          <w:szCs w:val="24"/>
        </w:rPr>
      </w:pPr>
      <w:r w:rsidRPr="00C37F6B">
        <w:rPr>
          <w:sz w:val="24"/>
          <w:szCs w:val="24"/>
        </w:rPr>
        <w:t>We are very privileged to live and work in one of South Africa's most beautiful areas, the Eastern Free State, which is situated in central South Africa, right on the border between South Africa and Lesotho.</w:t>
      </w:r>
    </w:p>
    <w:p w:rsidR="00C37F6B" w:rsidRPr="00C37F6B" w:rsidRDefault="00C37F6B" w:rsidP="00EF4E27">
      <w:pPr>
        <w:jc w:val="both"/>
        <w:rPr>
          <w:sz w:val="24"/>
          <w:szCs w:val="24"/>
        </w:rPr>
      </w:pPr>
      <w:r w:rsidRPr="00C37F6B">
        <w:rPr>
          <w:sz w:val="24"/>
          <w:szCs w:val="24"/>
        </w:rPr>
        <w:t xml:space="preserve">Our area falls under the </w:t>
      </w:r>
      <w:proofErr w:type="spellStart"/>
      <w:r w:rsidRPr="00C37F6B">
        <w:rPr>
          <w:sz w:val="24"/>
          <w:szCs w:val="24"/>
        </w:rPr>
        <w:t>Setsoto</w:t>
      </w:r>
      <w:proofErr w:type="spellEnd"/>
      <w:r w:rsidRPr="00C37F6B">
        <w:rPr>
          <w:sz w:val="24"/>
          <w:szCs w:val="24"/>
        </w:rPr>
        <w:t xml:space="preserve"> Municipality, which governs the towns of Ficksburg, </w:t>
      </w:r>
      <w:proofErr w:type="spellStart"/>
      <w:r w:rsidRPr="00C37F6B">
        <w:rPr>
          <w:sz w:val="24"/>
          <w:szCs w:val="24"/>
        </w:rPr>
        <w:t>Clocolan</w:t>
      </w:r>
      <w:proofErr w:type="spellEnd"/>
      <w:r w:rsidRPr="00C37F6B">
        <w:rPr>
          <w:sz w:val="24"/>
          <w:szCs w:val="24"/>
        </w:rPr>
        <w:t xml:space="preserve">, Senekal and </w:t>
      </w:r>
      <w:proofErr w:type="spellStart"/>
      <w:r w:rsidRPr="00C37F6B">
        <w:rPr>
          <w:sz w:val="24"/>
          <w:szCs w:val="24"/>
        </w:rPr>
        <w:t>Marquard</w:t>
      </w:r>
      <w:proofErr w:type="spellEnd"/>
      <w:r w:rsidRPr="00C37F6B">
        <w:rPr>
          <w:sz w:val="24"/>
          <w:szCs w:val="24"/>
        </w:rPr>
        <w:t>. The town of Ficksburg is the main administrative town in this area, with a population of about 8 307 (Census 2010). It is an important agricultural area where crops like corn, sunflowers, cherries, and asparagus are grown. There are four primary healthcare clinics in Ficksburg and its adjacent township (Meqheleng), as well as a district hospital. The </w:t>
      </w:r>
      <w:r w:rsidRPr="00C37F6B">
        <w:rPr>
          <w:b/>
          <w:bCs/>
          <w:sz w:val="24"/>
          <w:szCs w:val="24"/>
        </w:rPr>
        <w:t>nearest secondary regional hospital</w:t>
      </w:r>
      <w:r w:rsidRPr="00C37F6B">
        <w:rPr>
          <w:sz w:val="24"/>
          <w:szCs w:val="24"/>
        </w:rPr>
        <w:t xml:space="preserve"> is </w:t>
      </w:r>
      <w:proofErr w:type="spellStart"/>
      <w:r w:rsidRPr="00C37F6B">
        <w:rPr>
          <w:sz w:val="24"/>
          <w:szCs w:val="24"/>
        </w:rPr>
        <w:t>in</w:t>
      </w:r>
      <w:r w:rsidRPr="00C37F6B">
        <w:rPr>
          <w:b/>
          <w:bCs/>
          <w:sz w:val="24"/>
          <w:szCs w:val="24"/>
        </w:rPr>
        <w:t>Bethlehem</w:t>
      </w:r>
      <w:proofErr w:type="spellEnd"/>
      <w:r w:rsidRPr="00C37F6B">
        <w:rPr>
          <w:b/>
          <w:bCs/>
          <w:sz w:val="24"/>
          <w:szCs w:val="24"/>
        </w:rPr>
        <w:t>,</w:t>
      </w:r>
      <w:r w:rsidRPr="00C37F6B">
        <w:rPr>
          <w:sz w:val="24"/>
          <w:szCs w:val="24"/>
        </w:rPr>
        <w:t> roughly </w:t>
      </w:r>
      <w:r w:rsidRPr="00C37F6B">
        <w:rPr>
          <w:b/>
          <w:bCs/>
          <w:sz w:val="24"/>
          <w:szCs w:val="24"/>
        </w:rPr>
        <w:t>100km</w:t>
      </w:r>
      <w:r w:rsidRPr="00C37F6B">
        <w:rPr>
          <w:sz w:val="24"/>
          <w:szCs w:val="24"/>
        </w:rPr>
        <w:t> to the northeast, and the </w:t>
      </w:r>
      <w:r w:rsidRPr="00C37F6B">
        <w:rPr>
          <w:b/>
          <w:bCs/>
          <w:sz w:val="24"/>
          <w:szCs w:val="24"/>
        </w:rPr>
        <w:t>nearest tertiary hospital</w:t>
      </w:r>
      <w:r w:rsidRPr="00C37F6B">
        <w:rPr>
          <w:sz w:val="24"/>
          <w:szCs w:val="24"/>
        </w:rPr>
        <w:t> (which is </w:t>
      </w:r>
      <w:r w:rsidRPr="00C37F6B">
        <w:rPr>
          <w:b/>
          <w:bCs/>
          <w:sz w:val="24"/>
          <w:szCs w:val="24"/>
        </w:rPr>
        <w:t>THE ONLY hospital</w:t>
      </w:r>
      <w:r w:rsidRPr="00C37F6B">
        <w:rPr>
          <w:sz w:val="24"/>
          <w:szCs w:val="24"/>
        </w:rPr>
        <w:t> in the Free State province which offers </w:t>
      </w:r>
      <w:r w:rsidRPr="00C37F6B">
        <w:rPr>
          <w:b/>
          <w:bCs/>
          <w:sz w:val="24"/>
          <w:szCs w:val="24"/>
        </w:rPr>
        <w:t>diagnostic audiological services</w:t>
      </w:r>
      <w:r w:rsidRPr="00C37F6B">
        <w:rPr>
          <w:sz w:val="24"/>
          <w:szCs w:val="24"/>
        </w:rPr>
        <w:t> for children </w:t>
      </w:r>
      <w:proofErr w:type="gramStart"/>
      <w:r w:rsidRPr="00C37F6B">
        <w:rPr>
          <w:b/>
          <w:bCs/>
          <w:sz w:val="24"/>
          <w:szCs w:val="24"/>
        </w:rPr>
        <w:t>under</w:t>
      </w:r>
      <w:proofErr w:type="gramEnd"/>
      <w:r w:rsidRPr="00C37F6B">
        <w:rPr>
          <w:b/>
          <w:bCs/>
          <w:sz w:val="24"/>
          <w:szCs w:val="24"/>
        </w:rPr>
        <w:t xml:space="preserve"> 4 years of age</w:t>
      </w:r>
      <w:r w:rsidRPr="00C37F6B">
        <w:rPr>
          <w:sz w:val="24"/>
          <w:szCs w:val="24"/>
        </w:rPr>
        <w:t>) is in </w:t>
      </w:r>
      <w:r w:rsidRPr="00C37F6B">
        <w:rPr>
          <w:b/>
          <w:bCs/>
          <w:sz w:val="24"/>
          <w:szCs w:val="24"/>
        </w:rPr>
        <w:t>Bloemfontein</w:t>
      </w:r>
      <w:r w:rsidRPr="00C37F6B">
        <w:rPr>
          <w:sz w:val="24"/>
          <w:szCs w:val="24"/>
        </w:rPr>
        <w:t>, approximately </w:t>
      </w:r>
      <w:r w:rsidRPr="00C37F6B">
        <w:rPr>
          <w:b/>
          <w:bCs/>
          <w:sz w:val="24"/>
          <w:szCs w:val="24"/>
        </w:rPr>
        <w:t>200km</w:t>
      </w:r>
      <w:r w:rsidRPr="00C37F6B">
        <w:rPr>
          <w:sz w:val="24"/>
          <w:szCs w:val="24"/>
        </w:rPr>
        <w:t> to the west.</w:t>
      </w:r>
    </w:p>
    <w:p w:rsidR="00C37F6B" w:rsidRDefault="00C37F6B" w:rsidP="00C37F6B">
      <w:pPr>
        <w:rPr>
          <w:sz w:val="24"/>
          <w:szCs w:val="24"/>
        </w:rPr>
      </w:pPr>
    </w:p>
    <w:p w:rsidR="00C37F6B" w:rsidRPr="00C37F6B" w:rsidRDefault="00C37F6B" w:rsidP="00C37F6B">
      <w:pPr>
        <w:pStyle w:val="ListParagraph"/>
        <w:numPr>
          <w:ilvl w:val="0"/>
          <w:numId w:val="6"/>
        </w:numPr>
        <w:rPr>
          <w:b/>
          <w:sz w:val="28"/>
          <w:szCs w:val="24"/>
        </w:rPr>
      </w:pPr>
      <w:r w:rsidRPr="00C37F6B">
        <w:rPr>
          <w:b/>
          <w:sz w:val="28"/>
          <w:szCs w:val="24"/>
        </w:rPr>
        <w:t>THE PROBLEM</w:t>
      </w:r>
    </w:p>
    <w:p w:rsidR="00C37F6B" w:rsidRPr="00C37F6B" w:rsidRDefault="00C37F6B" w:rsidP="00EF4E27">
      <w:pPr>
        <w:jc w:val="both"/>
        <w:rPr>
          <w:sz w:val="24"/>
          <w:szCs w:val="24"/>
        </w:rPr>
      </w:pPr>
      <w:r w:rsidRPr="00C37F6B">
        <w:rPr>
          <w:b/>
          <w:bCs/>
          <w:sz w:val="24"/>
          <w:szCs w:val="24"/>
        </w:rPr>
        <w:t>Children with hearing loss </w:t>
      </w:r>
      <w:r w:rsidRPr="00C37F6B">
        <w:rPr>
          <w:sz w:val="24"/>
          <w:szCs w:val="24"/>
        </w:rPr>
        <w:t>born in the </w:t>
      </w:r>
      <w:r w:rsidRPr="00C37F6B">
        <w:rPr>
          <w:b/>
          <w:bCs/>
          <w:sz w:val="24"/>
          <w:szCs w:val="24"/>
        </w:rPr>
        <w:t>rural areas</w:t>
      </w:r>
      <w:r w:rsidRPr="00C37F6B">
        <w:rPr>
          <w:sz w:val="24"/>
          <w:szCs w:val="24"/>
        </w:rPr>
        <w:t> of South Africa face a </w:t>
      </w:r>
      <w:r w:rsidRPr="00C37F6B">
        <w:rPr>
          <w:b/>
          <w:bCs/>
          <w:sz w:val="24"/>
          <w:szCs w:val="24"/>
        </w:rPr>
        <w:t>bleak future</w:t>
      </w:r>
      <w:r w:rsidRPr="00C37F6B">
        <w:rPr>
          <w:sz w:val="24"/>
          <w:szCs w:val="24"/>
        </w:rPr>
        <w:t> in the absence of EHDI services. Not only are their </w:t>
      </w:r>
      <w:r w:rsidRPr="00C37F6B">
        <w:rPr>
          <w:b/>
          <w:bCs/>
          <w:sz w:val="24"/>
          <w:szCs w:val="24"/>
        </w:rPr>
        <w:t>chances of early identification next to nothing</w:t>
      </w:r>
      <w:r w:rsidRPr="00C37F6B">
        <w:rPr>
          <w:sz w:val="24"/>
          <w:szCs w:val="24"/>
        </w:rPr>
        <w:t>, but should they get diagnosed by some sort of miracle, </w:t>
      </w:r>
      <w:r w:rsidRPr="00C37F6B">
        <w:rPr>
          <w:b/>
          <w:bCs/>
          <w:sz w:val="24"/>
          <w:szCs w:val="24"/>
        </w:rPr>
        <w:t>access to services</w:t>
      </w:r>
      <w:r w:rsidRPr="00C37F6B">
        <w:rPr>
          <w:sz w:val="24"/>
          <w:szCs w:val="24"/>
        </w:rPr>
        <w:t> in bigger towns and cities are </w:t>
      </w:r>
      <w:r w:rsidRPr="00C37F6B">
        <w:rPr>
          <w:b/>
          <w:bCs/>
          <w:sz w:val="24"/>
          <w:szCs w:val="24"/>
        </w:rPr>
        <w:t>severely limited</w:t>
      </w:r>
      <w:r>
        <w:rPr>
          <w:b/>
          <w:bCs/>
          <w:sz w:val="24"/>
          <w:szCs w:val="24"/>
        </w:rPr>
        <w:t xml:space="preserve"> </w:t>
      </w:r>
      <w:r w:rsidRPr="00C37F6B">
        <w:rPr>
          <w:sz w:val="24"/>
          <w:szCs w:val="24"/>
        </w:rPr>
        <w:t>due to</w:t>
      </w:r>
      <w:r w:rsidRPr="00C37F6B">
        <w:rPr>
          <w:b/>
          <w:bCs/>
          <w:sz w:val="24"/>
          <w:szCs w:val="24"/>
        </w:rPr>
        <w:t> poverty</w:t>
      </w:r>
      <w:r w:rsidRPr="00C37F6B">
        <w:rPr>
          <w:sz w:val="24"/>
          <w:szCs w:val="24"/>
        </w:rPr>
        <w:t> and </w:t>
      </w:r>
      <w:r w:rsidRPr="00C37F6B">
        <w:rPr>
          <w:b/>
          <w:bCs/>
          <w:sz w:val="24"/>
          <w:szCs w:val="24"/>
        </w:rPr>
        <w:t>lack of resources</w:t>
      </w:r>
      <w:r w:rsidRPr="00C37F6B">
        <w:rPr>
          <w:sz w:val="24"/>
          <w:szCs w:val="24"/>
        </w:rPr>
        <w:t> and </w:t>
      </w:r>
      <w:r w:rsidRPr="00C37F6B">
        <w:rPr>
          <w:b/>
          <w:bCs/>
          <w:sz w:val="24"/>
          <w:szCs w:val="24"/>
        </w:rPr>
        <w:t>infrastructure</w:t>
      </w:r>
      <w:r w:rsidRPr="00C37F6B">
        <w:rPr>
          <w:sz w:val="24"/>
          <w:szCs w:val="24"/>
        </w:rPr>
        <w:t>. If a parent and child are reliant on the public healthcare sector, a </w:t>
      </w:r>
      <w:r w:rsidRPr="00C37F6B">
        <w:rPr>
          <w:b/>
          <w:bCs/>
          <w:sz w:val="24"/>
          <w:szCs w:val="24"/>
        </w:rPr>
        <w:t>routine appointment</w:t>
      </w:r>
      <w:r w:rsidRPr="00C37F6B">
        <w:rPr>
          <w:sz w:val="24"/>
          <w:szCs w:val="24"/>
        </w:rPr>
        <w:t> with an Ear, Nose and Throat specialist may turn into a </w:t>
      </w:r>
      <w:r w:rsidRPr="00C37F6B">
        <w:rPr>
          <w:b/>
          <w:bCs/>
          <w:sz w:val="24"/>
          <w:szCs w:val="24"/>
        </w:rPr>
        <w:t>three-day excursion</w:t>
      </w:r>
      <w:r w:rsidRPr="00C37F6B">
        <w:rPr>
          <w:sz w:val="24"/>
          <w:szCs w:val="24"/>
        </w:rPr>
        <w:t>, of which they have to </w:t>
      </w:r>
      <w:r w:rsidRPr="00C37F6B">
        <w:rPr>
          <w:b/>
          <w:bCs/>
          <w:sz w:val="24"/>
          <w:szCs w:val="24"/>
        </w:rPr>
        <w:t>spend the nights in the waiting room</w:t>
      </w:r>
      <w:r w:rsidRPr="00C37F6B">
        <w:rPr>
          <w:sz w:val="24"/>
          <w:szCs w:val="24"/>
        </w:rPr>
        <w:t> of the nearest regional hospital (100km from our area), waiting for the public transport to take them to the tertiary hospital (another 200km away from our area) the next morning and vice versa. </w:t>
      </w:r>
    </w:p>
    <w:p w:rsidR="00C37F6B" w:rsidRDefault="00C37F6B" w:rsidP="00EF4E27">
      <w:pPr>
        <w:jc w:val="both"/>
        <w:rPr>
          <w:sz w:val="24"/>
          <w:szCs w:val="24"/>
        </w:rPr>
      </w:pPr>
      <w:r w:rsidRPr="00C37F6B">
        <w:rPr>
          <w:sz w:val="24"/>
          <w:szCs w:val="24"/>
        </w:rPr>
        <w:t>Furthermore, due to lack of manpower, the specialist services at the tertiary hospitals (including Audiology, Paediatrics, and Ear-, Nose and Throat services) are way overbooked, and a four-month old infant referred from our screening programme may have to wait 5 to 6 months for a diagnostic audiological work-up at the tertiary hospital.</w:t>
      </w:r>
    </w:p>
    <w:p w:rsidR="002C6961" w:rsidRPr="00C37F6B" w:rsidRDefault="002C6961" w:rsidP="00C37F6B">
      <w:pPr>
        <w:rPr>
          <w:sz w:val="24"/>
          <w:szCs w:val="24"/>
        </w:rPr>
      </w:pPr>
    </w:p>
    <w:p w:rsidR="00170810" w:rsidRPr="00C37F6B" w:rsidRDefault="00170810" w:rsidP="00170810">
      <w:pPr>
        <w:pStyle w:val="ListParagraph"/>
        <w:numPr>
          <w:ilvl w:val="0"/>
          <w:numId w:val="6"/>
        </w:numPr>
        <w:rPr>
          <w:b/>
          <w:sz w:val="28"/>
          <w:szCs w:val="24"/>
        </w:rPr>
      </w:pPr>
      <w:r w:rsidRPr="00C37F6B">
        <w:rPr>
          <w:b/>
          <w:sz w:val="28"/>
          <w:szCs w:val="24"/>
        </w:rPr>
        <w:t>WHAT WE’VE BEEN DOING SO FAR…</w:t>
      </w:r>
    </w:p>
    <w:p w:rsidR="00170810" w:rsidRPr="00C37F6B" w:rsidRDefault="00170810" w:rsidP="00EF4E27">
      <w:pPr>
        <w:jc w:val="both"/>
        <w:rPr>
          <w:sz w:val="24"/>
          <w:szCs w:val="24"/>
        </w:rPr>
      </w:pPr>
      <w:r w:rsidRPr="00C37F6B">
        <w:rPr>
          <w:sz w:val="24"/>
          <w:szCs w:val="24"/>
        </w:rPr>
        <w:t>An </w:t>
      </w:r>
      <w:r w:rsidRPr="00C37F6B">
        <w:rPr>
          <w:b/>
          <w:bCs/>
          <w:sz w:val="24"/>
          <w:szCs w:val="24"/>
        </w:rPr>
        <w:t>independent infant hearing screening pilot project</w:t>
      </w:r>
      <w:r w:rsidRPr="00C37F6B">
        <w:rPr>
          <w:sz w:val="24"/>
          <w:szCs w:val="24"/>
        </w:rPr>
        <w:t> in 2009 at two of the four primary healthcare clinics were conducted, where  </w:t>
      </w:r>
      <w:r w:rsidRPr="00C37F6B">
        <w:rPr>
          <w:b/>
          <w:bCs/>
          <w:sz w:val="24"/>
          <w:szCs w:val="24"/>
        </w:rPr>
        <w:t>every baby under a year</w:t>
      </w:r>
      <w:r w:rsidRPr="00C37F6B">
        <w:rPr>
          <w:sz w:val="24"/>
          <w:szCs w:val="24"/>
        </w:rPr>
        <w:t> that attended the </w:t>
      </w:r>
      <w:r w:rsidRPr="00C37F6B">
        <w:rPr>
          <w:b/>
          <w:bCs/>
          <w:sz w:val="24"/>
          <w:szCs w:val="24"/>
        </w:rPr>
        <w:t>weekly immunization day</w:t>
      </w:r>
      <w:r w:rsidRPr="00C37F6B">
        <w:rPr>
          <w:sz w:val="24"/>
          <w:szCs w:val="24"/>
        </w:rPr>
        <w:t> at the clinic for the duration of 2009 were screened. Certain </w:t>
      </w:r>
      <w:r w:rsidRPr="00C37F6B">
        <w:rPr>
          <w:b/>
          <w:bCs/>
          <w:sz w:val="24"/>
          <w:szCs w:val="24"/>
        </w:rPr>
        <w:t>obstacles </w:t>
      </w:r>
      <w:r w:rsidRPr="00C37F6B">
        <w:rPr>
          <w:sz w:val="24"/>
          <w:szCs w:val="24"/>
        </w:rPr>
        <w:t>and </w:t>
      </w:r>
      <w:r w:rsidRPr="00C37F6B">
        <w:rPr>
          <w:b/>
          <w:bCs/>
          <w:sz w:val="24"/>
          <w:szCs w:val="24"/>
        </w:rPr>
        <w:t>flaws </w:t>
      </w:r>
      <w:r w:rsidRPr="00C37F6B">
        <w:rPr>
          <w:sz w:val="24"/>
          <w:szCs w:val="24"/>
        </w:rPr>
        <w:t>in the service delivery system were identified, and in June 2012 we have launched a </w:t>
      </w:r>
      <w:r w:rsidRPr="00C37F6B">
        <w:rPr>
          <w:b/>
          <w:bCs/>
          <w:sz w:val="24"/>
          <w:szCs w:val="24"/>
        </w:rPr>
        <w:t>NEW </w:t>
      </w:r>
      <w:r w:rsidRPr="00C37F6B">
        <w:rPr>
          <w:sz w:val="24"/>
          <w:szCs w:val="24"/>
        </w:rPr>
        <w:t>and </w:t>
      </w:r>
      <w:r w:rsidRPr="00C37F6B">
        <w:rPr>
          <w:b/>
          <w:bCs/>
          <w:sz w:val="24"/>
          <w:szCs w:val="24"/>
        </w:rPr>
        <w:t>IMPROVED </w:t>
      </w:r>
      <w:r w:rsidRPr="00C37F6B">
        <w:rPr>
          <w:sz w:val="24"/>
          <w:szCs w:val="24"/>
        </w:rPr>
        <w:t>universal infant hearing screening programme at </w:t>
      </w:r>
      <w:r w:rsidRPr="00C37F6B">
        <w:rPr>
          <w:b/>
          <w:bCs/>
          <w:sz w:val="24"/>
          <w:szCs w:val="24"/>
        </w:rPr>
        <w:t>all four primary healthcare clinics</w:t>
      </w:r>
      <w:r w:rsidRPr="00C37F6B">
        <w:rPr>
          <w:sz w:val="24"/>
          <w:szCs w:val="24"/>
        </w:rPr>
        <w:t> in our area, based on the results from the pilot project.</w:t>
      </w:r>
    </w:p>
    <w:p w:rsidR="00170810" w:rsidRPr="00C37F6B" w:rsidRDefault="00170810" w:rsidP="00EF4E27">
      <w:pPr>
        <w:spacing w:after="0"/>
        <w:jc w:val="both"/>
        <w:rPr>
          <w:b/>
          <w:i/>
          <w:sz w:val="24"/>
          <w:szCs w:val="24"/>
        </w:rPr>
      </w:pPr>
      <w:r w:rsidRPr="00C37F6B">
        <w:rPr>
          <w:b/>
          <w:i/>
          <w:sz w:val="24"/>
          <w:szCs w:val="24"/>
        </w:rPr>
        <w:t>The new rural infant hearing screening project (RIHS Project)</w:t>
      </w:r>
    </w:p>
    <w:p w:rsidR="00170810" w:rsidRDefault="00170810" w:rsidP="00EF4E27">
      <w:pPr>
        <w:spacing w:after="0"/>
        <w:jc w:val="both"/>
        <w:rPr>
          <w:sz w:val="24"/>
          <w:szCs w:val="24"/>
        </w:rPr>
      </w:pPr>
      <w:r w:rsidRPr="00C37F6B">
        <w:rPr>
          <w:sz w:val="24"/>
          <w:szCs w:val="24"/>
        </w:rPr>
        <w:t>So in June 2012, we've launched our new rural infant hearing screening project (promptly named the RIHS Project) after we've carefully considered the flaws and obstacles observed</w:t>
      </w:r>
      <w:r>
        <w:rPr>
          <w:sz w:val="24"/>
          <w:szCs w:val="24"/>
        </w:rPr>
        <w:t xml:space="preserve"> in the pilot project, namely:</w:t>
      </w:r>
      <w:r>
        <w:rPr>
          <w:sz w:val="24"/>
          <w:szCs w:val="24"/>
        </w:rPr>
        <w:br/>
      </w:r>
    </w:p>
    <w:p w:rsidR="00EF4E27" w:rsidRPr="00C37F6B" w:rsidRDefault="00EF4E27" w:rsidP="00EF4E27">
      <w:pPr>
        <w:spacing w:after="0"/>
        <w:jc w:val="both"/>
        <w:rPr>
          <w:sz w:val="24"/>
          <w:szCs w:val="24"/>
        </w:rPr>
      </w:pPr>
    </w:p>
    <w:p w:rsidR="00170810" w:rsidRPr="00C37F6B" w:rsidRDefault="00170810" w:rsidP="00170810">
      <w:pPr>
        <w:numPr>
          <w:ilvl w:val="0"/>
          <w:numId w:val="4"/>
        </w:numPr>
        <w:rPr>
          <w:sz w:val="24"/>
          <w:szCs w:val="24"/>
        </w:rPr>
      </w:pPr>
      <w:r w:rsidRPr="00C37F6B">
        <w:rPr>
          <w:sz w:val="24"/>
          <w:szCs w:val="24"/>
        </w:rPr>
        <w:t>That we had to drastically</w:t>
      </w:r>
      <w:r w:rsidRPr="00C37F6B">
        <w:rPr>
          <w:b/>
          <w:bCs/>
          <w:sz w:val="24"/>
          <w:szCs w:val="24"/>
        </w:rPr>
        <w:t> improve our return rate</w:t>
      </w:r>
      <w:r w:rsidRPr="00C37F6B">
        <w:rPr>
          <w:sz w:val="24"/>
          <w:szCs w:val="24"/>
        </w:rPr>
        <w:t> of infants who come back for the second screen.</w:t>
      </w:r>
    </w:p>
    <w:p w:rsidR="00170810" w:rsidRPr="00C37F6B" w:rsidRDefault="00170810" w:rsidP="00170810">
      <w:pPr>
        <w:numPr>
          <w:ilvl w:val="0"/>
          <w:numId w:val="4"/>
        </w:numPr>
        <w:rPr>
          <w:sz w:val="24"/>
          <w:szCs w:val="24"/>
        </w:rPr>
      </w:pPr>
      <w:r w:rsidRPr="00C37F6B">
        <w:rPr>
          <w:sz w:val="24"/>
          <w:szCs w:val="24"/>
        </w:rPr>
        <w:t>That we had to </w:t>
      </w:r>
      <w:r w:rsidRPr="00C37F6B">
        <w:rPr>
          <w:b/>
          <w:bCs/>
          <w:sz w:val="24"/>
          <w:szCs w:val="24"/>
        </w:rPr>
        <w:t>reduce</w:t>
      </w:r>
      <w:r w:rsidRPr="00C37F6B">
        <w:rPr>
          <w:sz w:val="24"/>
          <w:szCs w:val="24"/>
        </w:rPr>
        <w:t> the number of infants referred for </w:t>
      </w:r>
      <w:r w:rsidRPr="00C37F6B">
        <w:rPr>
          <w:b/>
          <w:bCs/>
          <w:sz w:val="24"/>
          <w:szCs w:val="24"/>
        </w:rPr>
        <w:t>medical attention.</w:t>
      </w:r>
    </w:p>
    <w:p w:rsidR="00170810" w:rsidRDefault="00170810" w:rsidP="00170810">
      <w:pPr>
        <w:numPr>
          <w:ilvl w:val="0"/>
          <w:numId w:val="4"/>
        </w:numPr>
        <w:rPr>
          <w:sz w:val="24"/>
          <w:szCs w:val="24"/>
        </w:rPr>
      </w:pPr>
      <w:r w:rsidRPr="00C37F6B">
        <w:rPr>
          <w:sz w:val="24"/>
          <w:szCs w:val="24"/>
        </w:rPr>
        <w:t>That the majority of people in our area are </w:t>
      </w:r>
      <w:r w:rsidRPr="00C37F6B">
        <w:rPr>
          <w:b/>
          <w:bCs/>
          <w:sz w:val="24"/>
          <w:szCs w:val="24"/>
        </w:rPr>
        <w:t>unable to afford the extra expenses</w:t>
      </w:r>
      <w:r w:rsidRPr="00C37F6B">
        <w:rPr>
          <w:sz w:val="24"/>
          <w:szCs w:val="24"/>
        </w:rPr>
        <w:t xml:space="preserve"> accompanying hearing loss, for example hearing aids, travelling costs to Bloemfontein, batteries, </w:t>
      </w:r>
      <w:proofErr w:type="spellStart"/>
      <w:r w:rsidRPr="00C37F6B">
        <w:rPr>
          <w:sz w:val="24"/>
          <w:szCs w:val="24"/>
        </w:rPr>
        <w:t>earmoulds</w:t>
      </w:r>
      <w:proofErr w:type="spellEnd"/>
      <w:r w:rsidRPr="00C37F6B">
        <w:rPr>
          <w:sz w:val="24"/>
          <w:szCs w:val="24"/>
        </w:rPr>
        <w:t>, repairs, etc.</w:t>
      </w:r>
    </w:p>
    <w:p w:rsidR="00EF4E27" w:rsidRDefault="00170810" w:rsidP="00EF4E27">
      <w:pPr>
        <w:jc w:val="both"/>
        <w:rPr>
          <w:sz w:val="24"/>
          <w:szCs w:val="24"/>
        </w:rPr>
      </w:pPr>
      <w:r w:rsidRPr="00C37F6B">
        <w:rPr>
          <w:sz w:val="24"/>
          <w:szCs w:val="24"/>
        </w:rPr>
        <w:br/>
        <w:t xml:space="preserve">These issues were addressed by only screening those infants receiving their 6- and 10-week immunizations, so that we have at least one more chance (at their 14-week immunization) if they need to come back for a second screen. The prevalence of middle ear disorders in this age group is also very </w:t>
      </w:r>
      <w:proofErr w:type="gramStart"/>
      <w:r w:rsidRPr="00C37F6B">
        <w:rPr>
          <w:sz w:val="24"/>
          <w:szCs w:val="24"/>
        </w:rPr>
        <w:t>low,</w:t>
      </w:r>
      <w:proofErr w:type="gramEnd"/>
      <w:r w:rsidRPr="00C37F6B">
        <w:rPr>
          <w:sz w:val="24"/>
          <w:szCs w:val="24"/>
        </w:rPr>
        <w:t xml:space="preserve"> therefore the referral rate for medical attention is also kept at a minimum. So far, it's been proved to work like a bomb. </w:t>
      </w:r>
    </w:p>
    <w:p w:rsidR="00170810" w:rsidRPr="00C37F6B" w:rsidRDefault="00170810" w:rsidP="00EF4E27">
      <w:pPr>
        <w:rPr>
          <w:sz w:val="24"/>
          <w:szCs w:val="24"/>
        </w:rPr>
      </w:pPr>
      <w:r w:rsidRPr="00C37F6B">
        <w:rPr>
          <w:sz w:val="24"/>
          <w:szCs w:val="24"/>
        </w:rPr>
        <w:t>Here are s</w:t>
      </w:r>
      <w:r>
        <w:rPr>
          <w:sz w:val="24"/>
          <w:szCs w:val="24"/>
        </w:rPr>
        <w:t>ome of our initial statistics:</w:t>
      </w:r>
      <w:r>
        <w:rPr>
          <w:sz w:val="24"/>
          <w:szCs w:val="24"/>
        </w:rPr>
        <w:br/>
      </w:r>
    </w:p>
    <w:p w:rsidR="00170810" w:rsidRPr="00C37F6B" w:rsidRDefault="00170810" w:rsidP="00170810">
      <w:pPr>
        <w:numPr>
          <w:ilvl w:val="0"/>
          <w:numId w:val="5"/>
        </w:numPr>
        <w:rPr>
          <w:sz w:val="24"/>
          <w:szCs w:val="24"/>
        </w:rPr>
      </w:pPr>
      <w:r w:rsidRPr="00C37F6B">
        <w:rPr>
          <w:sz w:val="24"/>
          <w:szCs w:val="24"/>
        </w:rPr>
        <w:t xml:space="preserve">From June 2012 to </w:t>
      </w:r>
      <w:r>
        <w:rPr>
          <w:sz w:val="24"/>
          <w:szCs w:val="24"/>
        </w:rPr>
        <w:t>July 2013</w:t>
      </w:r>
      <w:r w:rsidRPr="00C37F6B">
        <w:rPr>
          <w:sz w:val="24"/>
          <w:szCs w:val="24"/>
        </w:rPr>
        <w:t>, we have screened </w:t>
      </w:r>
      <w:r>
        <w:rPr>
          <w:b/>
          <w:bCs/>
          <w:sz w:val="24"/>
          <w:szCs w:val="24"/>
        </w:rPr>
        <w:t>544</w:t>
      </w:r>
      <w:r w:rsidRPr="00C37F6B">
        <w:rPr>
          <w:b/>
          <w:bCs/>
          <w:sz w:val="24"/>
          <w:szCs w:val="24"/>
        </w:rPr>
        <w:t xml:space="preserve"> babies.</w:t>
      </w:r>
    </w:p>
    <w:p w:rsidR="00170810" w:rsidRPr="00C37F6B" w:rsidRDefault="00170810" w:rsidP="00170810">
      <w:pPr>
        <w:numPr>
          <w:ilvl w:val="0"/>
          <w:numId w:val="5"/>
        </w:numPr>
        <w:rPr>
          <w:sz w:val="24"/>
          <w:szCs w:val="24"/>
        </w:rPr>
      </w:pPr>
      <w:r>
        <w:rPr>
          <w:b/>
          <w:bCs/>
          <w:sz w:val="24"/>
          <w:szCs w:val="24"/>
        </w:rPr>
        <w:t>60</w:t>
      </w:r>
      <w:r w:rsidRPr="00C37F6B">
        <w:rPr>
          <w:sz w:val="24"/>
          <w:szCs w:val="24"/>
        </w:rPr>
        <w:t> of these babies were </w:t>
      </w:r>
      <w:r w:rsidRPr="00C37F6B">
        <w:rPr>
          <w:b/>
          <w:bCs/>
          <w:sz w:val="24"/>
          <w:szCs w:val="24"/>
        </w:rPr>
        <w:t>referred </w:t>
      </w:r>
      <w:r w:rsidRPr="00C37F6B">
        <w:rPr>
          <w:sz w:val="24"/>
          <w:szCs w:val="24"/>
        </w:rPr>
        <w:t>for a </w:t>
      </w:r>
      <w:r w:rsidRPr="00C37F6B">
        <w:rPr>
          <w:b/>
          <w:bCs/>
          <w:sz w:val="24"/>
          <w:szCs w:val="24"/>
        </w:rPr>
        <w:t>follow-up screen</w:t>
      </w:r>
      <w:r w:rsidRPr="00C37F6B">
        <w:rPr>
          <w:sz w:val="24"/>
          <w:szCs w:val="24"/>
        </w:rPr>
        <w:t> at the clinic.</w:t>
      </w:r>
    </w:p>
    <w:p w:rsidR="00170810" w:rsidRPr="00C37F6B" w:rsidRDefault="00170810" w:rsidP="00170810">
      <w:pPr>
        <w:numPr>
          <w:ilvl w:val="0"/>
          <w:numId w:val="5"/>
        </w:numPr>
        <w:rPr>
          <w:sz w:val="24"/>
          <w:szCs w:val="24"/>
        </w:rPr>
      </w:pPr>
      <w:r>
        <w:rPr>
          <w:b/>
          <w:bCs/>
          <w:sz w:val="24"/>
          <w:szCs w:val="24"/>
        </w:rPr>
        <w:t>40</w:t>
      </w:r>
      <w:r w:rsidRPr="00C37F6B">
        <w:rPr>
          <w:sz w:val="24"/>
          <w:szCs w:val="24"/>
        </w:rPr>
        <w:t> of these babies</w:t>
      </w:r>
      <w:r w:rsidRPr="00C37F6B">
        <w:rPr>
          <w:b/>
          <w:bCs/>
          <w:sz w:val="24"/>
          <w:szCs w:val="24"/>
        </w:rPr>
        <w:t> came back </w:t>
      </w:r>
      <w:r w:rsidRPr="00C37F6B">
        <w:rPr>
          <w:sz w:val="24"/>
          <w:szCs w:val="24"/>
        </w:rPr>
        <w:t>for follow-up (</w:t>
      </w:r>
      <w:r w:rsidRPr="00C37F6B">
        <w:rPr>
          <w:b/>
          <w:bCs/>
          <w:sz w:val="24"/>
          <w:szCs w:val="24"/>
        </w:rPr>
        <w:t>7</w:t>
      </w:r>
      <w:r>
        <w:rPr>
          <w:b/>
          <w:bCs/>
          <w:sz w:val="24"/>
          <w:szCs w:val="24"/>
        </w:rPr>
        <w:t>1</w:t>
      </w:r>
      <w:r w:rsidRPr="00C37F6B">
        <w:rPr>
          <w:b/>
          <w:bCs/>
          <w:sz w:val="24"/>
          <w:szCs w:val="24"/>
        </w:rPr>
        <w:t>% return rate).</w:t>
      </w:r>
    </w:p>
    <w:p w:rsidR="00170810" w:rsidRPr="00170810" w:rsidRDefault="00170810" w:rsidP="00170810">
      <w:pPr>
        <w:numPr>
          <w:ilvl w:val="0"/>
          <w:numId w:val="5"/>
        </w:numPr>
        <w:rPr>
          <w:sz w:val="24"/>
          <w:szCs w:val="24"/>
        </w:rPr>
      </w:pPr>
      <w:r w:rsidRPr="00C37F6B">
        <w:rPr>
          <w:b/>
          <w:bCs/>
          <w:sz w:val="24"/>
          <w:szCs w:val="24"/>
        </w:rPr>
        <w:t>1</w:t>
      </w:r>
      <w:r w:rsidRPr="00C37F6B">
        <w:rPr>
          <w:sz w:val="24"/>
          <w:szCs w:val="24"/>
        </w:rPr>
        <w:t> infant was referred for a </w:t>
      </w:r>
      <w:r w:rsidRPr="00C37F6B">
        <w:rPr>
          <w:b/>
          <w:bCs/>
          <w:sz w:val="24"/>
          <w:szCs w:val="24"/>
        </w:rPr>
        <w:t>diagnostic hearing test</w:t>
      </w:r>
      <w:r w:rsidRPr="00C37F6B">
        <w:rPr>
          <w:sz w:val="24"/>
          <w:szCs w:val="24"/>
        </w:rPr>
        <w:t>, and presented with </w:t>
      </w:r>
      <w:r w:rsidRPr="00C37F6B">
        <w:rPr>
          <w:b/>
          <w:bCs/>
          <w:sz w:val="24"/>
          <w:szCs w:val="24"/>
        </w:rPr>
        <w:t>bilateral hearing loss.</w:t>
      </w:r>
    </w:p>
    <w:p w:rsidR="00170810" w:rsidRPr="00170810" w:rsidRDefault="00170810" w:rsidP="00170810">
      <w:pPr>
        <w:numPr>
          <w:ilvl w:val="0"/>
          <w:numId w:val="5"/>
        </w:numPr>
        <w:rPr>
          <w:sz w:val="24"/>
          <w:szCs w:val="24"/>
        </w:rPr>
      </w:pPr>
      <w:r>
        <w:rPr>
          <w:b/>
          <w:bCs/>
          <w:sz w:val="24"/>
          <w:szCs w:val="24"/>
        </w:rPr>
        <w:t xml:space="preserve">2 </w:t>
      </w:r>
      <w:r>
        <w:rPr>
          <w:bCs/>
          <w:sz w:val="24"/>
          <w:szCs w:val="24"/>
        </w:rPr>
        <w:t>infants were referred for diagnostic assessments, and we are still awaiting the results.</w:t>
      </w:r>
    </w:p>
    <w:p w:rsidR="00170810" w:rsidRPr="002C6961" w:rsidRDefault="00170810" w:rsidP="00170810">
      <w:pPr>
        <w:ind w:left="720"/>
        <w:rPr>
          <w:sz w:val="24"/>
          <w:szCs w:val="24"/>
        </w:rPr>
      </w:pPr>
    </w:p>
    <w:p w:rsidR="00C37F6B" w:rsidRPr="00C37F6B" w:rsidRDefault="00C37F6B" w:rsidP="00C37F6B">
      <w:pPr>
        <w:pStyle w:val="ListParagraph"/>
        <w:numPr>
          <w:ilvl w:val="0"/>
          <w:numId w:val="6"/>
        </w:numPr>
        <w:rPr>
          <w:b/>
          <w:sz w:val="28"/>
          <w:szCs w:val="24"/>
        </w:rPr>
      </w:pPr>
      <w:r w:rsidRPr="00C37F6B">
        <w:rPr>
          <w:b/>
          <w:sz w:val="28"/>
          <w:szCs w:val="24"/>
        </w:rPr>
        <w:t>THE PLAN</w:t>
      </w:r>
    </w:p>
    <w:p w:rsidR="00EF4E27" w:rsidRDefault="00C37F6B" w:rsidP="00EF4E27">
      <w:pPr>
        <w:jc w:val="both"/>
        <w:rPr>
          <w:sz w:val="24"/>
          <w:szCs w:val="24"/>
        </w:rPr>
      </w:pPr>
      <w:r w:rsidRPr="00C37F6B">
        <w:rPr>
          <w:sz w:val="24"/>
          <w:szCs w:val="24"/>
        </w:rPr>
        <w:t>First of all, we would like to </w:t>
      </w:r>
      <w:r w:rsidRPr="00C37F6B">
        <w:rPr>
          <w:b/>
          <w:bCs/>
          <w:sz w:val="24"/>
          <w:szCs w:val="24"/>
        </w:rPr>
        <w:t>expand our universal infant hearing screening programme</w:t>
      </w:r>
      <w:r w:rsidRPr="00C37F6B">
        <w:rPr>
          <w:sz w:val="24"/>
          <w:szCs w:val="24"/>
        </w:rPr>
        <w:t> to include the primary healthcare clinics in the </w:t>
      </w:r>
      <w:r w:rsidRPr="00C37F6B">
        <w:rPr>
          <w:b/>
          <w:bCs/>
          <w:sz w:val="24"/>
          <w:szCs w:val="24"/>
        </w:rPr>
        <w:t>other towns</w:t>
      </w:r>
      <w:r w:rsidRPr="00C37F6B">
        <w:rPr>
          <w:sz w:val="24"/>
          <w:szCs w:val="24"/>
        </w:rPr>
        <w:t xml:space="preserve"> of the </w:t>
      </w:r>
      <w:proofErr w:type="spellStart"/>
      <w:r w:rsidRPr="00C37F6B">
        <w:rPr>
          <w:sz w:val="24"/>
          <w:szCs w:val="24"/>
        </w:rPr>
        <w:t>Setsoto</w:t>
      </w:r>
      <w:proofErr w:type="spellEnd"/>
      <w:r w:rsidRPr="00C37F6B">
        <w:rPr>
          <w:sz w:val="24"/>
          <w:szCs w:val="24"/>
        </w:rPr>
        <w:t xml:space="preserve"> Local Municipality - 2 clinics in </w:t>
      </w:r>
      <w:proofErr w:type="spellStart"/>
      <w:r w:rsidRPr="00C37F6B">
        <w:rPr>
          <w:sz w:val="24"/>
          <w:szCs w:val="24"/>
        </w:rPr>
        <w:t>Clocolan</w:t>
      </w:r>
      <w:proofErr w:type="spellEnd"/>
      <w:r w:rsidRPr="00C37F6B">
        <w:rPr>
          <w:sz w:val="24"/>
          <w:szCs w:val="24"/>
        </w:rPr>
        <w:t>, 3 clinics in Sene</w:t>
      </w:r>
      <w:r w:rsidR="00EF4E27">
        <w:rPr>
          <w:sz w:val="24"/>
          <w:szCs w:val="24"/>
        </w:rPr>
        <w:t xml:space="preserve">kal, and 3 clinics in </w:t>
      </w:r>
      <w:proofErr w:type="spellStart"/>
      <w:r w:rsidR="00EF4E27">
        <w:rPr>
          <w:sz w:val="24"/>
          <w:szCs w:val="24"/>
        </w:rPr>
        <w:t>Marquard</w:t>
      </w:r>
      <w:proofErr w:type="spellEnd"/>
      <w:r w:rsidR="00EF4E27">
        <w:rPr>
          <w:sz w:val="24"/>
          <w:szCs w:val="24"/>
        </w:rPr>
        <w:t>.</w:t>
      </w:r>
    </w:p>
    <w:p w:rsidR="00EF4E27" w:rsidRDefault="00C37F6B" w:rsidP="00EF4E27">
      <w:pPr>
        <w:jc w:val="both"/>
        <w:rPr>
          <w:sz w:val="24"/>
          <w:szCs w:val="24"/>
        </w:rPr>
      </w:pPr>
      <w:r w:rsidRPr="00C37F6B">
        <w:rPr>
          <w:sz w:val="24"/>
          <w:szCs w:val="24"/>
        </w:rPr>
        <w:br/>
        <w:t>Then we would like to establish a </w:t>
      </w:r>
      <w:r w:rsidRPr="00C37F6B">
        <w:rPr>
          <w:b/>
          <w:bCs/>
          <w:sz w:val="24"/>
          <w:szCs w:val="24"/>
        </w:rPr>
        <w:t>diagnostic facility</w:t>
      </w:r>
      <w:r w:rsidRPr="00C37F6B">
        <w:rPr>
          <w:sz w:val="24"/>
          <w:szCs w:val="24"/>
        </w:rPr>
        <w:t> in Ficksburg where children referred from the screening programme can receive a </w:t>
      </w:r>
      <w:r w:rsidRPr="00C37F6B">
        <w:rPr>
          <w:b/>
          <w:bCs/>
          <w:sz w:val="24"/>
          <w:szCs w:val="24"/>
        </w:rPr>
        <w:t>full diagnostic audiological work-up</w:t>
      </w:r>
      <w:r w:rsidRPr="00C37F6B">
        <w:rPr>
          <w:sz w:val="24"/>
          <w:szCs w:val="24"/>
        </w:rPr>
        <w:t>, as well as </w:t>
      </w:r>
      <w:r w:rsidRPr="00C37F6B">
        <w:rPr>
          <w:b/>
          <w:bCs/>
          <w:sz w:val="24"/>
          <w:szCs w:val="24"/>
        </w:rPr>
        <w:t>follow-up appointments</w:t>
      </w:r>
      <w:r w:rsidRPr="00C37F6B">
        <w:rPr>
          <w:sz w:val="24"/>
          <w:szCs w:val="24"/>
        </w:rPr>
        <w:t> such as hearing aid fittings, hearing aid verifications and validations. </w:t>
      </w:r>
      <w:r w:rsidRPr="00C37F6B">
        <w:rPr>
          <w:b/>
          <w:bCs/>
          <w:sz w:val="24"/>
          <w:szCs w:val="24"/>
        </w:rPr>
        <w:t>Free of charge.</w:t>
      </w:r>
      <w:r w:rsidRPr="00C37F6B">
        <w:rPr>
          <w:sz w:val="24"/>
          <w:szCs w:val="24"/>
        </w:rPr>
        <w:br/>
      </w:r>
      <w:r w:rsidRPr="00C37F6B">
        <w:rPr>
          <w:sz w:val="24"/>
          <w:szCs w:val="24"/>
        </w:rPr>
        <w:br/>
        <w:t>We would also like to establish an </w:t>
      </w:r>
      <w:r w:rsidRPr="00C37F6B">
        <w:rPr>
          <w:b/>
          <w:bCs/>
          <w:sz w:val="24"/>
          <w:szCs w:val="24"/>
        </w:rPr>
        <w:t>auditory-verbal parent guidance programme</w:t>
      </w:r>
      <w:r w:rsidRPr="00C37F6B">
        <w:rPr>
          <w:sz w:val="24"/>
          <w:szCs w:val="24"/>
        </w:rPr>
        <w:t>, which will provide these families with </w:t>
      </w:r>
      <w:r w:rsidRPr="00C37F6B">
        <w:rPr>
          <w:b/>
          <w:bCs/>
          <w:sz w:val="24"/>
          <w:szCs w:val="24"/>
        </w:rPr>
        <w:t>weekly parent guidance sessions</w:t>
      </w:r>
      <w:r w:rsidRPr="00C37F6B">
        <w:rPr>
          <w:sz w:val="24"/>
          <w:szCs w:val="24"/>
        </w:rPr>
        <w:t> as well as weekly and bimonthly </w:t>
      </w:r>
      <w:r w:rsidRPr="00C37F6B">
        <w:rPr>
          <w:b/>
          <w:bCs/>
          <w:sz w:val="24"/>
          <w:szCs w:val="24"/>
        </w:rPr>
        <w:t>support groups</w:t>
      </w:r>
      <w:r w:rsidRPr="00C37F6B">
        <w:rPr>
          <w:sz w:val="24"/>
          <w:szCs w:val="24"/>
        </w:rPr>
        <w:t>.</w:t>
      </w:r>
      <w:r w:rsidRPr="00C37F6B">
        <w:rPr>
          <w:sz w:val="24"/>
          <w:szCs w:val="24"/>
        </w:rPr>
        <w:br/>
      </w:r>
      <w:r w:rsidRPr="00C37F6B">
        <w:rPr>
          <w:sz w:val="24"/>
          <w:szCs w:val="24"/>
        </w:rPr>
        <w:br/>
        <w:t>We also want to conduct </w:t>
      </w:r>
      <w:r w:rsidRPr="00C37F6B">
        <w:rPr>
          <w:b/>
          <w:bCs/>
          <w:sz w:val="24"/>
          <w:szCs w:val="24"/>
        </w:rPr>
        <w:t>ethically sound</w:t>
      </w:r>
      <w:r w:rsidRPr="00C37F6B">
        <w:rPr>
          <w:sz w:val="24"/>
          <w:szCs w:val="24"/>
        </w:rPr>
        <w:t>, </w:t>
      </w:r>
      <w:r w:rsidRPr="00C37F6B">
        <w:rPr>
          <w:b/>
          <w:bCs/>
          <w:sz w:val="24"/>
          <w:szCs w:val="24"/>
        </w:rPr>
        <w:t>culturally appropriate</w:t>
      </w:r>
      <w:r w:rsidRPr="00C37F6B">
        <w:rPr>
          <w:sz w:val="24"/>
          <w:szCs w:val="24"/>
        </w:rPr>
        <w:t> and </w:t>
      </w:r>
      <w:r w:rsidRPr="00C37F6B">
        <w:rPr>
          <w:b/>
          <w:bCs/>
          <w:sz w:val="24"/>
          <w:szCs w:val="24"/>
        </w:rPr>
        <w:t>area-specific research</w:t>
      </w:r>
      <w:r>
        <w:rPr>
          <w:b/>
          <w:bCs/>
          <w:sz w:val="24"/>
          <w:szCs w:val="24"/>
        </w:rPr>
        <w:t xml:space="preserve"> </w:t>
      </w:r>
      <w:r w:rsidRPr="00C37F6B">
        <w:rPr>
          <w:sz w:val="24"/>
          <w:szCs w:val="24"/>
        </w:rPr>
        <w:t>regarding </w:t>
      </w:r>
      <w:r w:rsidRPr="00C37F6B">
        <w:rPr>
          <w:b/>
          <w:bCs/>
          <w:sz w:val="24"/>
          <w:szCs w:val="24"/>
        </w:rPr>
        <w:t>rural children with hearing loss, </w:t>
      </w:r>
      <w:r w:rsidRPr="00C37F6B">
        <w:rPr>
          <w:sz w:val="24"/>
          <w:szCs w:val="24"/>
        </w:rPr>
        <w:t>in order to </w:t>
      </w:r>
      <w:r w:rsidRPr="00C37F6B">
        <w:rPr>
          <w:b/>
          <w:bCs/>
          <w:sz w:val="24"/>
          <w:szCs w:val="24"/>
        </w:rPr>
        <w:t>improve </w:t>
      </w:r>
      <w:r w:rsidRPr="00C37F6B">
        <w:rPr>
          <w:sz w:val="24"/>
          <w:szCs w:val="24"/>
        </w:rPr>
        <w:t>our </w:t>
      </w:r>
      <w:r w:rsidRPr="00C37F6B">
        <w:rPr>
          <w:b/>
          <w:bCs/>
          <w:sz w:val="24"/>
          <w:szCs w:val="24"/>
        </w:rPr>
        <w:t>service delivery</w:t>
      </w:r>
      <w:r w:rsidRPr="00C37F6B">
        <w:rPr>
          <w:sz w:val="24"/>
          <w:szCs w:val="24"/>
        </w:rPr>
        <w:t> and to </w:t>
      </w:r>
      <w:r w:rsidRPr="00C37F6B">
        <w:rPr>
          <w:b/>
          <w:bCs/>
          <w:sz w:val="24"/>
          <w:szCs w:val="24"/>
        </w:rPr>
        <w:t>contribute</w:t>
      </w:r>
      <w:r>
        <w:rPr>
          <w:b/>
          <w:bCs/>
          <w:sz w:val="24"/>
          <w:szCs w:val="24"/>
        </w:rPr>
        <w:t xml:space="preserve"> </w:t>
      </w:r>
      <w:r w:rsidRPr="00C37F6B">
        <w:rPr>
          <w:sz w:val="24"/>
          <w:szCs w:val="24"/>
        </w:rPr>
        <w:t>towards the </w:t>
      </w:r>
      <w:r w:rsidRPr="00C37F6B">
        <w:rPr>
          <w:b/>
          <w:bCs/>
          <w:sz w:val="24"/>
          <w:szCs w:val="24"/>
        </w:rPr>
        <w:t>body of research</w:t>
      </w:r>
      <w:r w:rsidRPr="00C37F6B">
        <w:rPr>
          <w:sz w:val="24"/>
          <w:szCs w:val="24"/>
        </w:rPr>
        <w:t> in the field of </w:t>
      </w:r>
      <w:r w:rsidRPr="00C37F6B">
        <w:rPr>
          <w:b/>
          <w:bCs/>
          <w:sz w:val="24"/>
          <w:szCs w:val="24"/>
        </w:rPr>
        <w:t>paediatric audiology</w:t>
      </w:r>
      <w:r w:rsidR="00EF4E27">
        <w:rPr>
          <w:sz w:val="24"/>
          <w:szCs w:val="24"/>
        </w:rPr>
        <w:t>.</w:t>
      </w:r>
    </w:p>
    <w:p w:rsidR="00170810" w:rsidRDefault="00C37F6B" w:rsidP="00EF4E27">
      <w:pPr>
        <w:jc w:val="both"/>
        <w:rPr>
          <w:sz w:val="24"/>
          <w:szCs w:val="24"/>
        </w:rPr>
      </w:pPr>
      <w:r w:rsidRPr="00C37F6B">
        <w:rPr>
          <w:sz w:val="24"/>
          <w:szCs w:val="24"/>
        </w:rPr>
        <w:lastRenderedPageBreak/>
        <w:br/>
        <w:t>Finally, we would like to establish a </w:t>
      </w:r>
      <w:r w:rsidRPr="00C37F6B">
        <w:rPr>
          <w:b/>
          <w:bCs/>
          <w:sz w:val="24"/>
          <w:szCs w:val="24"/>
        </w:rPr>
        <w:t>fund </w:t>
      </w:r>
      <w:r w:rsidRPr="00C37F6B">
        <w:rPr>
          <w:sz w:val="24"/>
          <w:szCs w:val="24"/>
        </w:rPr>
        <w:t>from which </w:t>
      </w:r>
      <w:r w:rsidRPr="00C37F6B">
        <w:rPr>
          <w:b/>
          <w:bCs/>
          <w:sz w:val="24"/>
          <w:szCs w:val="24"/>
        </w:rPr>
        <w:t>hearing aids, FM systems and cochlear implants</w:t>
      </w:r>
      <w:r>
        <w:rPr>
          <w:b/>
          <w:bCs/>
          <w:sz w:val="24"/>
          <w:szCs w:val="24"/>
        </w:rPr>
        <w:t xml:space="preserve"> </w:t>
      </w:r>
      <w:r w:rsidRPr="00C37F6B">
        <w:rPr>
          <w:sz w:val="24"/>
          <w:szCs w:val="24"/>
        </w:rPr>
        <w:t>can be funded if necessary.</w:t>
      </w:r>
    </w:p>
    <w:p w:rsidR="00EF4E27" w:rsidRDefault="00EF4E27" w:rsidP="00EF4E27">
      <w:pPr>
        <w:jc w:val="both"/>
        <w:rPr>
          <w:sz w:val="24"/>
          <w:szCs w:val="24"/>
        </w:rPr>
      </w:pPr>
    </w:p>
    <w:p w:rsidR="000B1063" w:rsidRPr="00C37F6B" w:rsidRDefault="000B1063" w:rsidP="00C37F6B">
      <w:pPr>
        <w:rPr>
          <w:sz w:val="24"/>
          <w:szCs w:val="24"/>
        </w:rPr>
      </w:pPr>
    </w:p>
    <w:sectPr w:rsidR="000B1063" w:rsidRPr="00C37F6B" w:rsidSect="0000473D">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63D" w:rsidRDefault="00B9363D" w:rsidP="00703999">
      <w:pPr>
        <w:spacing w:after="0" w:line="240" w:lineRule="auto"/>
      </w:pPr>
      <w:r>
        <w:separator/>
      </w:r>
    </w:p>
  </w:endnote>
  <w:endnote w:type="continuationSeparator" w:id="0">
    <w:p w:rsidR="00B9363D" w:rsidRDefault="00B9363D" w:rsidP="00703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99" w:rsidRPr="00703999" w:rsidRDefault="00703999" w:rsidP="00703999">
    <w:pPr>
      <w:pStyle w:val="Footer"/>
      <w:jc w:val="center"/>
      <w:rPr>
        <w:rFonts w:ascii="MV Boli" w:hAnsi="MV Boli" w:cs="MV Boli"/>
        <w:color w:val="9BBB59" w:themeColor="accent3"/>
        <w:sz w:val="18"/>
      </w:rPr>
    </w:pPr>
    <w:r w:rsidRPr="00703999">
      <w:rPr>
        <w:rFonts w:ascii="MV Boli" w:hAnsi="MV Boli" w:cs="MV Boli"/>
        <w:color w:val="9BBB59" w:themeColor="accent3"/>
        <w:sz w:val="18"/>
      </w:rPr>
      <w:t>“Speak up for those who cannot speak for themselves, for the rights of all who are destitute.” – Proverbs 31:8 (NIV)</w:t>
    </w:r>
  </w:p>
  <w:p w:rsidR="00703999" w:rsidRDefault="00703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63D" w:rsidRDefault="00B9363D" w:rsidP="00703999">
      <w:pPr>
        <w:spacing w:after="0" w:line="240" w:lineRule="auto"/>
      </w:pPr>
      <w:r>
        <w:separator/>
      </w:r>
    </w:p>
  </w:footnote>
  <w:footnote w:type="continuationSeparator" w:id="0">
    <w:p w:rsidR="00B9363D" w:rsidRDefault="00B9363D" w:rsidP="00703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4FDC"/>
    <w:multiLevelType w:val="multilevel"/>
    <w:tmpl w:val="CFB4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5E1746"/>
    <w:multiLevelType w:val="hybridMultilevel"/>
    <w:tmpl w:val="5E6253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AC04CE8"/>
    <w:multiLevelType w:val="hybridMultilevel"/>
    <w:tmpl w:val="D276AD04"/>
    <w:lvl w:ilvl="0" w:tplc="D1D8F27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66BF78C3"/>
    <w:multiLevelType w:val="multilevel"/>
    <w:tmpl w:val="4B160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A5774E"/>
    <w:multiLevelType w:val="hybridMultilevel"/>
    <w:tmpl w:val="5AC82B10"/>
    <w:lvl w:ilvl="0" w:tplc="1C090005">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69E42B05"/>
    <w:multiLevelType w:val="multilevel"/>
    <w:tmpl w:val="130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0473D"/>
    <w:rsid w:val="0000473D"/>
    <w:rsid w:val="00067B3E"/>
    <w:rsid w:val="000B1063"/>
    <w:rsid w:val="00170810"/>
    <w:rsid w:val="00243E05"/>
    <w:rsid w:val="002C6961"/>
    <w:rsid w:val="0035728A"/>
    <w:rsid w:val="00362933"/>
    <w:rsid w:val="00486A19"/>
    <w:rsid w:val="004C191D"/>
    <w:rsid w:val="004D082D"/>
    <w:rsid w:val="0069722C"/>
    <w:rsid w:val="006B0D5D"/>
    <w:rsid w:val="006E4B91"/>
    <w:rsid w:val="00703999"/>
    <w:rsid w:val="007D2FB8"/>
    <w:rsid w:val="007D6272"/>
    <w:rsid w:val="00836366"/>
    <w:rsid w:val="0087062D"/>
    <w:rsid w:val="00892CB2"/>
    <w:rsid w:val="009C1D74"/>
    <w:rsid w:val="00AE050C"/>
    <w:rsid w:val="00B235CB"/>
    <w:rsid w:val="00B9363D"/>
    <w:rsid w:val="00BB5CC0"/>
    <w:rsid w:val="00C37F6B"/>
    <w:rsid w:val="00C55D08"/>
    <w:rsid w:val="00DA5533"/>
    <w:rsid w:val="00DE337D"/>
    <w:rsid w:val="00E75C76"/>
    <w:rsid w:val="00EF4E27"/>
    <w:rsid w:val="00F87185"/>
    <w:rsid w:val="00FE3A6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72"/>
  </w:style>
  <w:style w:type="paragraph" w:styleId="Heading2">
    <w:name w:val="heading 2"/>
    <w:basedOn w:val="Normal"/>
    <w:link w:val="Heading2Char"/>
    <w:uiPriority w:val="9"/>
    <w:qFormat/>
    <w:rsid w:val="000B106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73D"/>
    <w:rPr>
      <w:rFonts w:ascii="Tahoma" w:hAnsi="Tahoma" w:cs="Tahoma"/>
      <w:sz w:val="16"/>
      <w:szCs w:val="16"/>
    </w:rPr>
  </w:style>
  <w:style w:type="table" w:styleId="TableGrid">
    <w:name w:val="Table Grid"/>
    <w:basedOn w:val="TableNormal"/>
    <w:uiPriority w:val="59"/>
    <w:rsid w:val="00004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933"/>
    <w:pPr>
      <w:ind w:left="720"/>
      <w:contextualSpacing/>
    </w:pPr>
  </w:style>
  <w:style w:type="paragraph" w:styleId="Caption">
    <w:name w:val="caption"/>
    <w:basedOn w:val="Normal"/>
    <w:next w:val="Normal"/>
    <w:uiPriority w:val="35"/>
    <w:unhideWhenUsed/>
    <w:qFormat/>
    <w:rsid w:val="00362933"/>
    <w:pPr>
      <w:spacing w:line="240" w:lineRule="auto"/>
    </w:pPr>
    <w:rPr>
      <w:b/>
      <w:bCs/>
      <w:color w:val="4F81BD" w:themeColor="accent1"/>
      <w:sz w:val="18"/>
      <w:szCs w:val="18"/>
    </w:rPr>
  </w:style>
  <w:style w:type="character" w:styleId="Hyperlink">
    <w:name w:val="Hyperlink"/>
    <w:basedOn w:val="DefaultParagraphFont"/>
    <w:uiPriority w:val="99"/>
    <w:unhideWhenUsed/>
    <w:rsid w:val="00836366"/>
    <w:rPr>
      <w:color w:val="0000FF" w:themeColor="hyperlink"/>
      <w:u w:val="single"/>
    </w:rPr>
  </w:style>
  <w:style w:type="paragraph" w:styleId="Header">
    <w:name w:val="header"/>
    <w:basedOn w:val="Normal"/>
    <w:link w:val="HeaderChar"/>
    <w:uiPriority w:val="99"/>
    <w:semiHidden/>
    <w:unhideWhenUsed/>
    <w:rsid w:val="007039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3999"/>
  </w:style>
  <w:style w:type="paragraph" w:styleId="Footer">
    <w:name w:val="footer"/>
    <w:basedOn w:val="Normal"/>
    <w:link w:val="FooterChar"/>
    <w:uiPriority w:val="99"/>
    <w:unhideWhenUsed/>
    <w:rsid w:val="00703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999"/>
  </w:style>
  <w:style w:type="character" w:customStyle="1" w:styleId="Heading2Char">
    <w:name w:val="Heading 2 Char"/>
    <w:basedOn w:val="DefaultParagraphFont"/>
    <w:link w:val="Heading2"/>
    <w:uiPriority w:val="9"/>
    <w:rsid w:val="000B1063"/>
    <w:rPr>
      <w:rFonts w:ascii="Times New Roman" w:eastAsia="Times New Roman" w:hAnsi="Times New Roman" w:cs="Times New Roman"/>
      <w:b/>
      <w:bCs/>
      <w:sz w:val="36"/>
      <w:szCs w:val="36"/>
      <w:lang w:eastAsia="en-ZA"/>
    </w:rPr>
  </w:style>
  <w:style w:type="character" w:styleId="Strong">
    <w:name w:val="Strong"/>
    <w:basedOn w:val="DefaultParagraphFont"/>
    <w:uiPriority w:val="22"/>
    <w:qFormat/>
    <w:rsid w:val="000B1063"/>
    <w:rPr>
      <w:b/>
      <w:bCs/>
    </w:rPr>
  </w:style>
  <w:style w:type="character" w:customStyle="1" w:styleId="apple-converted-space">
    <w:name w:val="apple-converted-space"/>
    <w:basedOn w:val="DefaultParagraphFont"/>
    <w:rsid w:val="000B1063"/>
  </w:style>
  <w:style w:type="character" w:styleId="Emphasis">
    <w:name w:val="Emphasis"/>
    <w:basedOn w:val="DefaultParagraphFont"/>
    <w:uiPriority w:val="20"/>
    <w:qFormat/>
    <w:rsid w:val="00C37F6B"/>
    <w:rPr>
      <w:i/>
      <w:iCs/>
    </w:rPr>
  </w:style>
</w:styles>
</file>

<file path=word/webSettings.xml><?xml version="1.0" encoding="utf-8"?>
<w:webSettings xmlns:r="http://schemas.openxmlformats.org/officeDocument/2006/relationships" xmlns:w="http://schemas.openxmlformats.org/wordprocessingml/2006/main">
  <w:divs>
    <w:div w:id="208807077">
      <w:bodyDiv w:val="1"/>
      <w:marLeft w:val="0"/>
      <w:marRight w:val="0"/>
      <w:marTop w:val="0"/>
      <w:marBottom w:val="0"/>
      <w:divBdr>
        <w:top w:val="none" w:sz="0" w:space="0" w:color="auto"/>
        <w:left w:val="none" w:sz="0" w:space="0" w:color="auto"/>
        <w:bottom w:val="none" w:sz="0" w:space="0" w:color="auto"/>
        <w:right w:val="none" w:sz="0" w:space="0" w:color="auto"/>
      </w:divBdr>
    </w:div>
    <w:div w:id="470757491">
      <w:bodyDiv w:val="1"/>
      <w:marLeft w:val="0"/>
      <w:marRight w:val="0"/>
      <w:marTop w:val="0"/>
      <w:marBottom w:val="0"/>
      <w:divBdr>
        <w:top w:val="none" w:sz="0" w:space="0" w:color="auto"/>
        <w:left w:val="none" w:sz="0" w:space="0" w:color="auto"/>
        <w:bottom w:val="none" w:sz="0" w:space="0" w:color="auto"/>
        <w:right w:val="none" w:sz="0" w:space="0" w:color="auto"/>
      </w:divBdr>
    </w:div>
    <w:div w:id="497506229">
      <w:bodyDiv w:val="1"/>
      <w:marLeft w:val="0"/>
      <w:marRight w:val="0"/>
      <w:marTop w:val="0"/>
      <w:marBottom w:val="0"/>
      <w:divBdr>
        <w:top w:val="none" w:sz="0" w:space="0" w:color="auto"/>
        <w:left w:val="none" w:sz="0" w:space="0" w:color="auto"/>
        <w:bottom w:val="none" w:sz="0" w:space="0" w:color="auto"/>
        <w:right w:val="none" w:sz="0" w:space="0" w:color="auto"/>
      </w:divBdr>
    </w:div>
    <w:div w:id="766660327">
      <w:bodyDiv w:val="1"/>
      <w:marLeft w:val="0"/>
      <w:marRight w:val="0"/>
      <w:marTop w:val="0"/>
      <w:marBottom w:val="0"/>
      <w:divBdr>
        <w:top w:val="none" w:sz="0" w:space="0" w:color="auto"/>
        <w:left w:val="none" w:sz="0" w:space="0" w:color="auto"/>
        <w:bottom w:val="none" w:sz="0" w:space="0" w:color="auto"/>
        <w:right w:val="none" w:sz="0" w:space="0" w:color="auto"/>
      </w:divBdr>
    </w:div>
    <w:div w:id="933391899">
      <w:bodyDiv w:val="1"/>
      <w:marLeft w:val="0"/>
      <w:marRight w:val="0"/>
      <w:marTop w:val="0"/>
      <w:marBottom w:val="0"/>
      <w:divBdr>
        <w:top w:val="none" w:sz="0" w:space="0" w:color="auto"/>
        <w:left w:val="none" w:sz="0" w:space="0" w:color="auto"/>
        <w:bottom w:val="none" w:sz="0" w:space="0" w:color="auto"/>
        <w:right w:val="none" w:sz="0" w:space="0" w:color="auto"/>
      </w:divBdr>
    </w:div>
    <w:div w:id="955940385">
      <w:bodyDiv w:val="1"/>
      <w:marLeft w:val="0"/>
      <w:marRight w:val="0"/>
      <w:marTop w:val="0"/>
      <w:marBottom w:val="0"/>
      <w:divBdr>
        <w:top w:val="none" w:sz="0" w:space="0" w:color="auto"/>
        <w:left w:val="none" w:sz="0" w:space="0" w:color="auto"/>
        <w:bottom w:val="none" w:sz="0" w:space="0" w:color="auto"/>
        <w:right w:val="none" w:sz="0" w:space="0" w:color="auto"/>
      </w:divBdr>
    </w:div>
    <w:div w:id="1325813398">
      <w:bodyDiv w:val="1"/>
      <w:marLeft w:val="0"/>
      <w:marRight w:val="0"/>
      <w:marTop w:val="0"/>
      <w:marBottom w:val="0"/>
      <w:divBdr>
        <w:top w:val="none" w:sz="0" w:space="0" w:color="auto"/>
        <w:left w:val="none" w:sz="0" w:space="0" w:color="auto"/>
        <w:bottom w:val="none" w:sz="0" w:space="0" w:color="auto"/>
        <w:right w:val="none" w:sz="0" w:space="0" w:color="auto"/>
      </w:divBdr>
    </w:div>
    <w:div w:id="1696999147">
      <w:bodyDiv w:val="1"/>
      <w:marLeft w:val="0"/>
      <w:marRight w:val="0"/>
      <w:marTop w:val="0"/>
      <w:marBottom w:val="0"/>
      <w:divBdr>
        <w:top w:val="none" w:sz="0" w:space="0" w:color="auto"/>
        <w:left w:val="none" w:sz="0" w:space="0" w:color="auto"/>
        <w:bottom w:val="none" w:sz="0" w:space="0" w:color="auto"/>
        <w:right w:val="none" w:sz="0" w:space="0" w:color="auto"/>
      </w:divBdr>
    </w:div>
    <w:div w:id="1731726734">
      <w:bodyDiv w:val="1"/>
      <w:marLeft w:val="0"/>
      <w:marRight w:val="0"/>
      <w:marTop w:val="0"/>
      <w:marBottom w:val="0"/>
      <w:divBdr>
        <w:top w:val="none" w:sz="0" w:space="0" w:color="auto"/>
        <w:left w:val="none" w:sz="0" w:space="0" w:color="auto"/>
        <w:bottom w:val="none" w:sz="0" w:space="0" w:color="auto"/>
        <w:right w:val="none" w:sz="0" w:space="0" w:color="auto"/>
      </w:divBdr>
    </w:div>
    <w:div w:id="2030713046">
      <w:bodyDiv w:val="1"/>
      <w:marLeft w:val="0"/>
      <w:marRight w:val="0"/>
      <w:marTop w:val="0"/>
      <w:marBottom w:val="0"/>
      <w:divBdr>
        <w:top w:val="none" w:sz="0" w:space="0" w:color="auto"/>
        <w:left w:val="none" w:sz="0" w:space="0" w:color="auto"/>
        <w:bottom w:val="none" w:sz="0" w:space="0" w:color="auto"/>
        <w:right w:val="none" w:sz="0" w:space="0" w:color="auto"/>
      </w:divBdr>
    </w:div>
    <w:div w:id="21186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Annerina</dc:creator>
  <cp:lastModifiedBy>Annerina</cp:lastModifiedBy>
  <cp:revision>7</cp:revision>
  <cp:lastPrinted>2012-10-02T10:10:00Z</cp:lastPrinted>
  <dcterms:created xsi:type="dcterms:W3CDTF">2013-08-16T12:10:00Z</dcterms:created>
  <dcterms:modified xsi:type="dcterms:W3CDTF">2013-11-12T21:02:00Z</dcterms:modified>
</cp:coreProperties>
</file>