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9AD6BA" w14:textId="77777777" w:rsidR="006F1F89" w:rsidRDefault="006F1F89" w:rsidP="002850AE">
      <w:pPr>
        <w:jc w:val="center"/>
        <w:rPr>
          <w:rStyle w:val="Heading1Char"/>
        </w:rPr>
      </w:pPr>
      <w:r>
        <w:rPr>
          <w:rFonts w:asciiTheme="majorHAnsi" w:eastAsiaTheme="majorEastAsia" w:hAnsiTheme="majorHAnsi" w:cstheme="majorBidi"/>
          <w:b/>
          <w:bCs/>
          <w:noProof/>
          <w:color w:val="345A8A" w:themeColor="accent1" w:themeShade="B5"/>
          <w:sz w:val="32"/>
          <w:szCs w:val="32"/>
        </w:rPr>
        <w:drawing>
          <wp:anchor distT="0" distB="0" distL="114300" distR="114300" simplePos="0" relativeHeight="251658240" behindDoc="0" locked="0" layoutInCell="1" allowOverlap="1" wp14:anchorId="4F25908D" wp14:editId="6F27478A">
            <wp:simplePos x="0" y="0"/>
            <wp:positionH relativeFrom="margin">
              <wp:align>left</wp:align>
            </wp:positionH>
            <wp:positionV relativeFrom="margin">
              <wp:align>top</wp:align>
            </wp:positionV>
            <wp:extent cx="1371600" cy="786130"/>
            <wp:effectExtent l="0" t="0" r="0" b="1270"/>
            <wp:wrapSquare wrapText="bothSides"/>
            <wp:docPr id="3" name="Picture 3" descr="Macintosh HD:Users:jean:Desktop:CALU LogoR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jean:Desktop:CALU LogoRB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2156" cy="78658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2C6415" w14:textId="77777777" w:rsidR="006F1F89" w:rsidRDefault="006F1F89" w:rsidP="002850AE">
      <w:pPr>
        <w:jc w:val="center"/>
        <w:rPr>
          <w:rStyle w:val="Heading1Char"/>
        </w:rPr>
      </w:pPr>
    </w:p>
    <w:p w14:paraId="11082A30" w14:textId="77777777" w:rsidR="006F1F89" w:rsidRDefault="006F1F89" w:rsidP="002850AE">
      <w:pPr>
        <w:jc w:val="center"/>
        <w:rPr>
          <w:rStyle w:val="Heading1Char"/>
        </w:rPr>
      </w:pPr>
    </w:p>
    <w:p w14:paraId="01471B87" w14:textId="77777777" w:rsidR="006F1F89" w:rsidRDefault="006F1F89" w:rsidP="002850AE">
      <w:pPr>
        <w:jc w:val="center"/>
        <w:rPr>
          <w:rStyle w:val="Heading1Char"/>
        </w:rPr>
      </w:pPr>
    </w:p>
    <w:p w14:paraId="1FF7C457" w14:textId="77777777" w:rsidR="002850AE" w:rsidRDefault="002850AE" w:rsidP="002850AE">
      <w:pPr>
        <w:jc w:val="center"/>
      </w:pPr>
      <w:r w:rsidRPr="002850AE">
        <w:rPr>
          <w:rStyle w:val="Heading1Char"/>
        </w:rPr>
        <w:t>Quarters for Water</w:t>
      </w:r>
      <w:r w:rsidRPr="00D97829">
        <w:t xml:space="preserve"> </w:t>
      </w:r>
    </w:p>
    <w:p w14:paraId="7F33FD38" w14:textId="77777777" w:rsidR="002850AE" w:rsidRDefault="002850AE" w:rsidP="002850AE">
      <w:pPr>
        <w:jc w:val="center"/>
      </w:pPr>
      <w:r>
        <w:t>Clean Water for Migyera, Uganda</w:t>
      </w:r>
    </w:p>
    <w:p w14:paraId="08863ADB" w14:textId="77777777" w:rsidR="006F1F89" w:rsidRDefault="006F1F89" w:rsidP="002850AE">
      <w:pPr>
        <w:jc w:val="center"/>
      </w:pPr>
      <w:r>
        <w:t>www.changealifeuganda.org</w:t>
      </w:r>
    </w:p>
    <w:p w14:paraId="208C95D6" w14:textId="77777777" w:rsidR="002850AE" w:rsidRDefault="002850AE" w:rsidP="002850AE">
      <w:pPr>
        <w:jc w:val="center"/>
      </w:pPr>
    </w:p>
    <w:p w14:paraId="4C5D0803" w14:textId="77777777" w:rsidR="002850AE" w:rsidRDefault="002850AE" w:rsidP="002850AE">
      <w:r>
        <w:t xml:space="preserve">Quarters for Water </w:t>
      </w:r>
      <w:r w:rsidRPr="00D97829">
        <w:t xml:space="preserve">addresses the very serious challenge of access to clean water that is extremely limited in this </w:t>
      </w:r>
      <w:r>
        <w:t>semi arid</w:t>
      </w:r>
      <w:r w:rsidRPr="00D97829">
        <w:t xml:space="preserve"> climate</w:t>
      </w:r>
      <w:r>
        <w:t xml:space="preserve"> of Migyera</w:t>
      </w:r>
      <w:r w:rsidRPr="00D97829">
        <w:t>.</w:t>
      </w:r>
      <w:r>
        <w:t xml:space="preserve">  W</w:t>
      </w:r>
      <w:r w:rsidRPr="00D97829">
        <w:t xml:space="preserve">omen and children spend hours walking to streams and ponds to collect small amounts of water, much of which is contaminated, making it the source of life-threatening illnesses such as typhoid and malaria.  </w:t>
      </w:r>
      <w:r>
        <w:t xml:space="preserve">Shallow wells have dried up and lack of water is critical. </w:t>
      </w:r>
      <w:r w:rsidRPr="00D97829">
        <w:t>Through don</w:t>
      </w:r>
      <w:r>
        <w:t xml:space="preserve">ations to our “Quarters for Water Program” from US school children and </w:t>
      </w:r>
      <w:r w:rsidRPr="00D97829">
        <w:t xml:space="preserve">individuals we are raising the money to provide </w:t>
      </w:r>
      <w:r w:rsidR="00CA2E06">
        <w:t xml:space="preserve">a permanent solution to bring </w:t>
      </w:r>
      <w:r w:rsidRPr="00D97829">
        <w:t xml:space="preserve">clean, on-site drinking water for students of St. Lawrence School, the health center and their rural village of Migyera.  </w:t>
      </w:r>
    </w:p>
    <w:p w14:paraId="280929B1" w14:textId="77777777" w:rsidR="002850AE" w:rsidRDefault="002850AE" w:rsidP="002850AE"/>
    <w:p w14:paraId="02913389" w14:textId="77777777" w:rsidR="002850AE" w:rsidRPr="00D97829" w:rsidRDefault="002850AE" w:rsidP="002850AE">
      <w:r w:rsidRPr="00C87C1F">
        <w:rPr>
          <w:b/>
        </w:rPr>
        <w:t>Progress</w:t>
      </w:r>
      <w:r w:rsidRPr="00D97829">
        <w:t>:</w:t>
      </w:r>
    </w:p>
    <w:p w14:paraId="1772C625" w14:textId="77777777" w:rsidR="002850AE" w:rsidRPr="00D97829" w:rsidRDefault="002850AE" w:rsidP="002850AE">
      <w:pPr>
        <w:numPr>
          <w:ilvl w:val="0"/>
          <w:numId w:val="1"/>
        </w:numPr>
      </w:pPr>
      <w:r w:rsidRPr="00D97829">
        <w:t xml:space="preserve">A new roof water collection system has been installed on the school consisting of four tanks along with one at the health center.  </w:t>
      </w:r>
    </w:p>
    <w:p w14:paraId="292835D6" w14:textId="77777777" w:rsidR="002850AE" w:rsidRPr="00D97829" w:rsidRDefault="002850AE" w:rsidP="002850AE">
      <w:pPr>
        <w:numPr>
          <w:ilvl w:val="0"/>
          <w:numId w:val="1"/>
        </w:numPr>
      </w:pPr>
      <w:r w:rsidRPr="00D97829">
        <w:t>The new well site is just 1.5 miles from the school on land purchased with funding from this program.</w:t>
      </w:r>
    </w:p>
    <w:p w14:paraId="06A62CA9" w14:textId="77777777" w:rsidR="002850AE" w:rsidRPr="00D97829" w:rsidRDefault="002850AE" w:rsidP="002850AE">
      <w:pPr>
        <w:numPr>
          <w:ilvl w:val="0"/>
          <w:numId w:val="1"/>
        </w:numPr>
      </w:pPr>
      <w:r w:rsidRPr="00D97829">
        <w:t xml:space="preserve">In </w:t>
      </w:r>
      <w:r w:rsidR="006B5077" w:rsidRPr="00D97829">
        <w:t>November</w:t>
      </w:r>
      <w:r w:rsidRPr="00D97829">
        <w:t xml:space="preserve"> 2011, a 510’ well was dug.</w:t>
      </w:r>
    </w:p>
    <w:p w14:paraId="300C01AC" w14:textId="77777777" w:rsidR="002850AE" w:rsidRDefault="002850AE" w:rsidP="002850AE">
      <w:pPr>
        <w:numPr>
          <w:ilvl w:val="0"/>
          <w:numId w:val="1"/>
        </w:numPr>
      </w:pPr>
      <w:r w:rsidRPr="00D97829">
        <w:t xml:space="preserve">In </w:t>
      </w:r>
      <w:r>
        <w:t>2012, a pump house and 50,000 L water tank was constructed</w:t>
      </w:r>
      <w:r w:rsidR="00CA2E06">
        <w:t xml:space="preserve"> and electric poles and lines were installed</w:t>
      </w:r>
      <w:r>
        <w:t>.</w:t>
      </w:r>
    </w:p>
    <w:p w14:paraId="57A8F8C0" w14:textId="77777777" w:rsidR="006F1F89" w:rsidRDefault="006F1F89" w:rsidP="002850AE"/>
    <w:p w14:paraId="085BD2B7" w14:textId="77777777" w:rsidR="006F1F89" w:rsidRDefault="006F1F89" w:rsidP="002850AE"/>
    <w:p w14:paraId="45AF7EB6" w14:textId="77777777" w:rsidR="002850AE" w:rsidRDefault="006F1F89" w:rsidP="006F1F89">
      <w:pPr>
        <w:jc w:val="center"/>
      </w:pPr>
      <w:r>
        <w:rPr>
          <w:noProof/>
        </w:rPr>
        <w:drawing>
          <wp:inline distT="0" distB="0" distL="0" distR="0" wp14:anchorId="50F05C90" wp14:editId="301BDBA7">
            <wp:extent cx="1684240" cy="1684240"/>
            <wp:effectExtent l="0" t="0" r="0" b="0"/>
            <wp:docPr id="2" name="Picture 2" descr="Macintosh HD:Users:jean:Pictures:iPhoto Library Computer:Masters:2012:10:19:20121019-044700:Image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ean:Pictures:iPhoto Library Computer:Masters:2012:10:19:20121019-044700:Image 1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4240" cy="1684240"/>
                    </a:xfrm>
                    <a:prstGeom prst="rect">
                      <a:avLst/>
                    </a:prstGeom>
                    <a:noFill/>
                    <a:ln>
                      <a:noFill/>
                    </a:ln>
                  </pic:spPr>
                </pic:pic>
              </a:graphicData>
            </a:graphic>
          </wp:inline>
        </w:drawing>
      </w:r>
      <w:r>
        <w:rPr>
          <w:noProof/>
        </w:rPr>
        <w:drawing>
          <wp:inline distT="0" distB="0" distL="0" distR="0" wp14:anchorId="37C65941" wp14:editId="4F5AE64F">
            <wp:extent cx="2301757" cy="1726228"/>
            <wp:effectExtent l="0" t="0" r="10160" b="1270"/>
            <wp:docPr id="1" name="Picture 1" descr="Macintosh HD:Users:jean:Pictures:iPhoto Library Computer:Masters:2012:10:19:20121019-044700:Image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ean:Pictures:iPhoto Library Computer:Masters:2012:10:19:20121019-044700:Image 1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1757" cy="1726228"/>
                    </a:xfrm>
                    <a:prstGeom prst="rect">
                      <a:avLst/>
                    </a:prstGeom>
                    <a:noFill/>
                    <a:ln>
                      <a:noFill/>
                    </a:ln>
                  </pic:spPr>
                </pic:pic>
              </a:graphicData>
            </a:graphic>
          </wp:inline>
        </w:drawing>
      </w:r>
    </w:p>
    <w:p w14:paraId="789CE9D9" w14:textId="77777777" w:rsidR="006F1F89" w:rsidRDefault="006F1F89" w:rsidP="002850AE"/>
    <w:p w14:paraId="36C432F4" w14:textId="77777777" w:rsidR="006F1F89" w:rsidRPr="00D97829" w:rsidRDefault="006F1F89" w:rsidP="002850AE"/>
    <w:p w14:paraId="1FE37DB4" w14:textId="299BF15A" w:rsidR="00CA2E06" w:rsidRDefault="00CA2E06" w:rsidP="002850AE">
      <w:pPr>
        <w:rPr>
          <w:bCs/>
        </w:rPr>
      </w:pPr>
      <w:r w:rsidRPr="00C87C1F">
        <w:rPr>
          <w:b/>
        </w:rPr>
        <w:t>Goal</w:t>
      </w:r>
      <w:r>
        <w:t xml:space="preserve">: </w:t>
      </w:r>
      <w:r w:rsidR="00C87C1F">
        <w:t xml:space="preserve">The project balance is </w:t>
      </w:r>
      <w:r w:rsidR="002850AE" w:rsidRPr="00D97829">
        <w:t>$</w:t>
      </w:r>
      <w:r w:rsidR="006246C3">
        <w:t>93</w:t>
      </w:r>
      <w:r w:rsidR="006B5077">
        <w:t>,0000 which is</w:t>
      </w:r>
      <w:r w:rsidR="00C87C1F">
        <w:t xml:space="preserve"> the cost to</w:t>
      </w:r>
      <w:r w:rsidR="002850AE">
        <w:t xml:space="preserve"> </w:t>
      </w:r>
      <w:r w:rsidR="006B5077">
        <w:t xml:space="preserve">purchase a submersible pump, </w:t>
      </w:r>
      <w:r w:rsidR="002850AE">
        <w:t xml:space="preserve">lay the pipes to connect the </w:t>
      </w:r>
      <w:r w:rsidR="002850AE" w:rsidRPr="00D97829">
        <w:t xml:space="preserve">pump house </w:t>
      </w:r>
      <w:r w:rsidR="00C87C1F">
        <w:t xml:space="preserve">with the </w:t>
      </w:r>
      <w:r w:rsidR="002850AE" w:rsidRPr="00D97829">
        <w:t>water tower</w:t>
      </w:r>
      <w:r w:rsidR="00C87C1F">
        <w:t>, a distance of 1.5 miles</w:t>
      </w:r>
      <w:r w:rsidR="006B5077">
        <w:t xml:space="preserve">, </w:t>
      </w:r>
      <w:r w:rsidR="006B5077" w:rsidRPr="00D97829">
        <w:t>and</w:t>
      </w:r>
      <w:r w:rsidR="00C87C1F">
        <w:t xml:space="preserve"> distribute the water to the school and health center </w:t>
      </w:r>
      <w:r w:rsidR="002850AE">
        <w:t>before the next dry season</w:t>
      </w:r>
      <w:r w:rsidR="002850AE" w:rsidRPr="00D97829">
        <w:t xml:space="preserve">. </w:t>
      </w:r>
      <w:r w:rsidR="00101561">
        <w:t xml:space="preserve"> </w:t>
      </w:r>
      <w:r w:rsidR="006246C3">
        <w:rPr>
          <w:bCs/>
        </w:rPr>
        <w:t>CALU has $81</w:t>
      </w:r>
      <w:r w:rsidR="006B5077">
        <w:rPr>
          <w:bCs/>
        </w:rPr>
        <w:t>,000</w:t>
      </w:r>
      <w:r w:rsidR="00101561">
        <w:rPr>
          <w:bCs/>
        </w:rPr>
        <w:t xml:space="preserve"> toward the goal</w:t>
      </w:r>
      <w:r w:rsidR="006B5077">
        <w:rPr>
          <w:bCs/>
        </w:rPr>
        <w:t xml:space="preserve">. </w:t>
      </w:r>
    </w:p>
    <w:p w14:paraId="54BF0D25" w14:textId="77777777" w:rsidR="00101561" w:rsidRDefault="00101561" w:rsidP="002850AE"/>
    <w:p w14:paraId="755A2BAB" w14:textId="77777777" w:rsidR="006B5077" w:rsidRPr="00D97829" w:rsidRDefault="006B5077" w:rsidP="002850AE"/>
    <w:p w14:paraId="1F4A31B0" w14:textId="01E4DB19" w:rsidR="00C87C1F" w:rsidRPr="00C87C1F" w:rsidRDefault="006B5077" w:rsidP="00C87C1F">
      <w:pPr>
        <w:rPr>
          <w:bCs/>
        </w:rPr>
      </w:pPr>
      <w:r w:rsidRPr="00101561">
        <w:rPr>
          <w:b/>
          <w:bCs/>
        </w:rPr>
        <w:lastRenderedPageBreak/>
        <w:t>Background</w:t>
      </w:r>
      <w:r>
        <w:rPr>
          <w:bCs/>
        </w:rPr>
        <w:t xml:space="preserve">: </w:t>
      </w:r>
      <w:r w:rsidR="002850AE" w:rsidRPr="00C87C1F">
        <w:rPr>
          <w:bCs/>
        </w:rPr>
        <w:t xml:space="preserve">This is our priority </w:t>
      </w:r>
      <w:r>
        <w:rPr>
          <w:bCs/>
        </w:rPr>
        <w:t>2013 project</w:t>
      </w:r>
      <w:r w:rsidR="002850AE" w:rsidRPr="00C87C1F">
        <w:rPr>
          <w:bCs/>
        </w:rPr>
        <w:t xml:space="preserve">. </w:t>
      </w:r>
      <w:r>
        <w:rPr>
          <w:bCs/>
        </w:rPr>
        <w:t xml:space="preserve"> When finished i</w:t>
      </w:r>
      <w:r w:rsidR="002850AE" w:rsidRPr="00C87C1F">
        <w:rPr>
          <w:bCs/>
        </w:rPr>
        <w:t xml:space="preserve">t will bring clean water to our school </w:t>
      </w:r>
      <w:r>
        <w:rPr>
          <w:bCs/>
        </w:rPr>
        <w:t>of</w:t>
      </w:r>
      <w:r w:rsidR="002850AE" w:rsidRPr="00C87C1F">
        <w:rPr>
          <w:bCs/>
        </w:rPr>
        <w:t xml:space="preserve"> more than 500 children and the new health center in addition to the village of </w:t>
      </w:r>
      <w:r>
        <w:rPr>
          <w:bCs/>
        </w:rPr>
        <w:t>Mig</w:t>
      </w:r>
      <w:r w:rsidRPr="00C87C1F">
        <w:rPr>
          <w:bCs/>
        </w:rPr>
        <w:t>y</w:t>
      </w:r>
      <w:r>
        <w:rPr>
          <w:bCs/>
        </w:rPr>
        <w:t>e</w:t>
      </w:r>
      <w:r w:rsidRPr="00C87C1F">
        <w:rPr>
          <w:bCs/>
        </w:rPr>
        <w:t>ra</w:t>
      </w:r>
      <w:r w:rsidR="002850AE" w:rsidRPr="00C87C1F">
        <w:rPr>
          <w:bCs/>
        </w:rPr>
        <w:t>. The project was started in 2009 with brainstorming on how to bring water to this semi arid area.  Drilling a shallow well was unsuccessful and the few that exist in the town dry up.  We hired a hydrologist from Ethiopia who found water in NOV 2011 at the first drill site down 512’ into the aquifer!  After the engineering plans were drawn up and approved, the 50,000L tower and the pump house were constructed in 2012.  Now a submersible pump and the pipes to connect the water tower and pump house are needed. School children in NJ have contributed over $5</w:t>
      </w:r>
      <w:r w:rsidR="001111DC">
        <w:rPr>
          <w:bCs/>
        </w:rPr>
        <w:t>5</w:t>
      </w:r>
      <w:r w:rsidR="002850AE" w:rsidRPr="00C87C1F">
        <w:rPr>
          <w:bCs/>
        </w:rPr>
        <w:t>,000 of the $1</w:t>
      </w:r>
      <w:r w:rsidR="001111DC">
        <w:rPr>
          <w:bCs/>
        </w:rPr>
        <w:t>59</w:t>
      </w:r>
      <w:r w:rsidR="002850AE" w:rsidRPr="00C87C1F">
        <w:rPr>
          <w:bCs/>
        </w:rPr>
        <w:t xml:space="preserve">,000 we have already </w:t>
      </w:r>
      <w:r w:rsidR="001111DC">
        <w:rPr>
          <w:bCs/>
        </w:rPr>
        <w:t>funded</w:t>
      </w:r>
      <w:r w:rsidR="002850AE" w:rsidRPr="00C87C1F">
        <w:rPr>
          <w:bCs/>
        </w:rPr>
        <w:t xml:space="preserve"> to bring the project to its current level. </w:t>
      </w:r>
    </w:p>
    <w:p w14:paraId="7C60FC6F" w14:textId="77777777" w:rsidR="002850AE" w:rsidRDefault="002850AE" w:rsidP="00C87C1F">
      <w:pPr>
        <w:pStyle w:val="ListParagraph"/>
        <w:rPr>
          <w:bCs/>
        </w:rPr>
      </w:pPr>
    </w:p>
    <w:p w14:paraId="2FC123D0" w14:textId="77777777" w:rsidR="006B5077" w:rsidRDefault="006B5077" w:rsidP="00C87C1F">
      <w:pPr>
        <w:rPr>
          <w:b/>
          <w:bCs/>
        </w:rPr>
      </w:pPr>
      <w:r>
        <w:rPr>
          <w:b/>
          <w:bCs/>
        </w:rPr>
        <w:t>Future Components of CALU Water Project:</w:t>
      </w:r>
    </w:p>
    <w:p w14:paraId="1F87B536" w14:textId="77777777" w:rsidR="002850AE" w:rsidRPr="00206380" w:rsidRDefault="002850AE" w:rsidP="00C87C1F">
      <w:pPr>
        <w:rPr>
          <w:bCs/>
        </w:rPr>
      </w:pPr>
      <w:r w:rsidRPr="00206380">
        <w:rPr>
          <w:b/>
          <w:bCs/>
        </w:rPr>
        <w:t>Water for Education</w:t>
      </w:r>
      <w:r w:rsidRPr="00206380">
        <w:rPr>
          <w:bCs/>
        </w:rPr>
        <w:t xml:space="preserve"> educates children on the most modern means of water usage and conservation, water harvesting, water purification and water storage.</w:t>
      </w:r>
    </w:p>
    <w:p w14:paraId="343F9982" w14:textId="77777777" w:rsidR="002850AE" w:rsidRPr="00206380" w:rsidRDefault="002850AE" w:rsidP="00C87C1F">
      <w:pPr>
        <w:rPr>
          <w:bCs/>
        </w:rPr>
      </w:pPr>
    </w:p>
    <w:p w14:paraId="06F0CF3F" w14:textId="77777777" w:rsidR="002850AE" w:rsidRPr="00206380" w:rsidRDefault="002850AE" w:rsidP="00C87C1F">
      <w:pPr>
        <w:rPr>
          <w:bCs/>
        </w:rPr>
      </w:pPr>
      <w:r w:rsidRPr="00206380">
        <w:rPr>
          <w:bCs/>
        </w:rPr>
        <w:t>Gray water system installa</w:t>
      </w:r>
      <w:r>
        <w:rPr>
          <w:bCs/>
        </w:rPr>
        <w:t xml:space="preserve">tion to be used for irrigation </w:t>
      </w:r>
    </w:p>
    <w:p w14:paraId="5F4B4E25" w14:textId="77777777" w:rsidR="002850AE" w:rsidRPr="00206380" w:rsidRDefault="002850AE" w:rsidP="00C87C1F">
      <w:pPr>
        <w:rPr>
          <w:bCs/>
        </w:rPr>
      </w:pPr>
      <w:r w:rsidRPr="00206380">
        <w:rPr>
          <w:bCs/>
        </w:rPr>
        <w:t>With this the school will be able to implement the following irrigational projects, because of the water supply will be constant from the gray system.</w:t>
      </w:r>
    </w:p>
    <w:p w14:paraId="6701CC5D" w14:textId="77777777" w:rsidR="002850AE" w:rsidRPr="00206380" w:rsidRDefault="002850AE" w:rsidP="00C87C1F">
      <w:pPr>
        <w:rPr>
          <w:bCs/>
        </w:rPr>
      </w:pPr>
    </w:p>
    <w:p w14:paraId="4B09ED57" w14:textId="77777777" w:rsidR="002850AE" w:rsidRPr="00206380" w:rsidRDefault="002850AE" w:rsidP="00C87C1F">
      <w:pPr>
        <w:numPr>
          <w:ilvl w:val="0"/>
          <w:numId w:val="3"/>
        </w:numPr>
        <w:rPr>
          <w:bCs/>
        </w:rPr>
      </w:pPr>
      <w:r w:rsidRPr="00206380">
        <w:rPr>
          <w:bCs/>
        </w:rPr>
        <w:t xml:space="preserve">Bucket method for demonstrations at school </w:t>
      </w:r>
    </w:p>
    <w:p w14:paraId="56E30F7A" w14:textId="77777777" w:rsidR="002850AE" w:rsidRPr="00206380" w:rsidRDefault="002850AE" w:rsidP="00C87C1F">
      <w:pPr>
        <w:numPr>
          <w:ilvl w:val="0"/>
          <w:numId w:val="3"/>
        </w:numPr>
        <w:rPr>
          <w:bCs/>
        </w:rPr>
      </w:pPr>
      <w:r w:rsidRPr="00206380">
        <w:rPr>
          <w:bCs/>
        </w:rPr>
        <w:t xml:space="preserve">Keep environment green program: (this maintains the grass, planting tree </w:t>
      </w:r>
      <w:r w:rsidR="006B5077" w:rsidRPr="00206380">
        <w:rPr>
          <w:bCs/>
        </w:rPr>
        <w:t>etc.</w:t>
      </w:r>
      <w:r w:rsidRPr="00206380">
        <w:rPr>
          <w:bCs/>
        </w:rPr>
        <w:t xml:space="preserve">) </w:t>
      </w:r>
    </w:p>
    <w:p w14:paraId="5FD5923C" w14:textId="77777777" w:rsidR="002850AE" w:rsidRPr="00206380" w:rsidRDefault="002850AE" w:rsidP="00C87C1F">
      <w:pPr>
        <w:numPr>
          <w:ilvl w:val="0"/>
          <w:numId w:val="3"/>
        </w:numPr>
        <w:rPr>
          <w:bCs/>
        </w:rPr>
      </w:pPr>
      <w:r w:rsidRPr="00206380">
        <w:rPr>
          <w:bCs/>
        </w:rPr>
        <w:t xml:space="preserve">Provide water for Animal Farming –demonstration Nabbingo </w:t>
      </w:r>
    </w:p>
    <w:p w14:paraId="1F57FC9D" w14:textId="77777777" w:rsidR="002850AE" w:rsidRPr="00206380" w:rsidRDefault="002850AE" w:rsidP="00C87C1F">
      <w:pPr>
        <w:numPr>
          <w:ilvl w:val="0"/>
          <w:numId w:val="3"/>
        </w:numPr>
        <w:rPr>
          <w:bCs/>
        </w:rPr>
      </w:pPr>
      <w:r w:rsidRPr="00206380">
        <w:rPr>
          <w:bCs/>
        </w:rPr>
        <w:t xml:space="preserve">Lying irrigation pipes within the school compound, sports grounds, the school gardens, </w:t>
      </w:r>
    </w:p>
    <w:p w14:paraId="0D82CD55" w14:textId="77777777" w:rsidR="002850AE" w:rsidRPr="00206380" w:rsidRDefault="002850AE" w:rsidP="00C87C1F">
      <w:pPr>
        <w:rPr>
          <w:bCs/>
        </w:rPr>
      </w:pPr>
    </w:p>
    <w:p w14:paraId="6E0BF57E" w14:textId="77777777" w:rsidR="002850AE" w:rsidRPr="00206380" w:rsidRDefault="002850AE" w:rsidP="00C87C1F">
      <w:pPr>
        <w:rPr>
          <w:b/>
          <w:bCs/>
        </w:rPr>
      </w:pPr>
      <w:r w:rsidRPr="00206380">
        <w:rPr>
          <w:b/>
          <w:bCs/>
        </w:rPr>
        <w:t>WATER FOR HEALTH (WFH)</w:t>
      </w:r>
    </w:p>
    <w:p w14:paraId="5BD5C4C7" w14:textId="77777777" w:rsidR="002850AE" w:rsidRPr="00206380" w:rsidRDefault="002850AE" w:rsidP="00C87C1F">
      <w:pPr>
        <w:rPr>
          <w:bCs/>
        </w:rPr>
      </w:pPr>
      <w:r w:rsidRPr="00206380">
        <w:rPr>
          <w:bCs/>
        </w:rPr>
        <w:t>CAL through the Water for Health program would use water to improve the health, living conditions and hygiene of the children and their families. Within this component, CAL intends to supply water to the health facility, to public facilities like toilets, improve the sanitary use of water e.g. improve the bathrooms of the patients at the health center, the bathing facilities of the children at the school, and the bathing facilities in the homes of the children.</w:t>
      </w:r>
    </w:p>
    <w:p w14:paraId="32EAF69D" w14:textId="77777777" w:rsidR="002850AE" w:rsidRPr="00206380" w:rsidRDefault="002850AE" w:rsidP="00C87C1F">
      <w:pPr>
        <w:rPr>
          <w:bCs/>
        </w:rPr>
      </w:pPr>
    </w:p>
    <w:p w14:paraId="7B03A339" w14:textId="77777777" w:rsidR="002850AE" w:rsidRPr="00206380" w:rsidRDefault="002850AE" w:rsidP="00C87C1F">
      <w:pPr>
        <w:rPr>
          <w:b/>
          <w:bCs/>
        </w:rPr>
      </w:pPr>
      <w:r w:rsidRPr="00206380">
        <w:rPr>
          <w:b/>
          <w:bCs/>
        </w:rPr>
        <w:t>WATER FOR INCOME GENERATION (WFI)</w:t>
      </w:r>
    </w:p>
    <w:p w14:paraId="4AC45C90" w14:textId="5B0F339E" w:rsidR="006246C3" w:rsidRDefault="002850AE" w:rsidP="008673CD">
      <w:pPr>
        <w:rPr>
          <w:bCs/>
        </w:rPr>
      </w:pPr>
      <w:r w:rsidRPr="00206380">
        <w:rPr>
          <w:bCs/>
        </w:rPr>
        <w:t>CAL through the water for income generation would educate families in methods of collection, preservation and water usage for improved income generation.  Within this component, CAL would encourage all families to have a water harvest system, a simple gray water management system, and an irrigation system as demonstrated at the school</w:t>
      </w:r>
      <w:r w:rsidR="008673CD">
        <w:rPr>
          <w:bCs/>
        </w:rPr>
        <w:t>.</w:t>
      </w:r>
    </w:p>
    <w:p w14:paraId="1FF6D327" w14:textId="77777777" w:rsidR="008673CD" w:rsidRDefault="008673CD" w:rsidP="008673CD">
      <w:pPr>
        <w:rPr>
          <w:bCs/>
        </w:rPr>
      </w:pPr>
    </w:p>
    <w:p w14:paraId="713C13EE" w14:textId="77777777" w:rsidR="008673CD" w:rsidRDefault="008673CD" w:rsidP="008673CD">
      <w:pPr>
        <w:rPr>
          <w:bCs/>
        </w:rPr>
      </w:pPr>
    </w:p>
    <w:p w14:paraId="28D58201" w14:textId="77777777" w:rsidR="008673CD" w:rsidRDefault="008673CD" w:rsidP="008673CD">
      <w:pPr>
        <w:rPr>
          <w:bCs/>
        </w:rPr>
      </w:pPr>
    </w:p>
    <w:p w14:paraId="21E9339C" w14:textId="77777777" w:rsidR="008673CD" w:rsidRDefault="008673CD" w:rsidP="008673CD">
      <w:pPr>
        <w:rPr>
          <w:bCs/>
        </w:rPr>
      </w:pPr>
    </w:p>
    <w:p w14:paraId="0A6DB9F2" w14:textId="77777777" w:rsidR="008673CD" w:rsidRDefault="008673CD" w:rsidP="008673CD">
      <w:pPr>
        <w:rPr>
          <w:bCs/>
        </w:rPr>
      </w:pPr>
    </w:p>
    <w:p w14:paraId="2E833D53" w14:textId="77777777" w:rsidR="008673CD" w:rsidRDefault="008673CD" w:rsidP="008673CD">
      <w:pPr>
        <w:rPr>
          <w:bCs/>
        </w:rPr>
      </w:pPr>
    </w:p>
    <w:p w14:paraId="7BD46CC5" w14:textId="77777777" w:rsidR="008673CD" w:rsidRDefault="008673CD" w:rsidP="008673CD">
      <w:pPr>
        <w:rPr>
          <w:bCs/>
        </w:rPr>
      </w:pPr>
    </w:p>
    <w:p w14:paraId="1F5DB6AF" w14:textId="77777777" w:rsidR="008673CD" w:rsidRPr="008673CD" w:rsidRDefault="008673CD" w:rsidP="008673CD">
      <w:pPr>
        <w:rPr>
          <w:b/>
          <w:bCs/>
          <w:u w:val="single"/>
        </w:rPr>
      </w:pPr>
    </w:p>
    <w:p w14:paraId="6A1FE16B" w14:textId="77777777" w:rsidR="006246C3" w:rsidRDefault="006246C3" w:rsidP="006246C3">
      <w:pPr>
        <w:widowControl w:val="0"/>
        <w:autoSpaceDE w:val="0"/>
        <w:autoSpaceDN w:val="0"/>
        <w:adjustRightInd w:val="0"/>
        <w:ind w:left="720"/>
        <w:rPr>
          <w:rFonts w:ascii="Georgia" w:hAnsi="Georgia" w:cs="Georgia"/>
          <w:u w:color="3E003F"/>
        </w:rPr>
      </w:pPr>
    </w:p>
    <w:tbl>
      <w:tblPr>
        <w:tblW w:w="7380" w:type="dxa"/>
        <w:tblInd w:w="813" w:type="dxa"/>
        <w:tblLook w:val="04A0" w:firstRow="1" w:lastRow="0" w:firstColumn="1" w:lastColumn="0" w:noHBand="0" w:noVBand="1"/>
      </w:tblPr>
      <w:tblGrid>
        <w:gridCol w:w="6080"/>
        <w:gridCol w:w="1300"/>
      </w:tblGrid>
      <w:tr w:rsidR="006246C3" w:rsidRPr="006246C3" w14:paraId="46B715DC" w14:textId="77777777" w:rsidTr="006246C3">
        <w:trPr>
          <w:trHeight w:val="320"/>
        </w:trPr>
        <w:tc>
          <w:tcPr>
            <w:tcW w:w="6080" w:type="dxa"/>
            <w:tcBorders>
              <w:top w:val="single" w:sz="8" w:space="0" w:color="auto"/>
              <w:left w:val="single" w:sz="8" w:space="0" w:color="auto"/>
              <w:bottom w:val="single" w:sz="4" w:space="0" w:color="auto"/>
              <w:right w:val="nil"/>
            </w:tcBorders>
            <w:shd w:val="clear" w:color="000000" w:fill="FFFF00"/>
            <w:noWrap/>
            <w:vAlign w:val="center"/>
            <w:hideMark/>
          </w:tcPr>
          <w:p w14:paraId="79E5B2ED" w14:textId="77777777" w:rsidR="006246C3" w:rsidRPr="006246C3" w:rsidRDefault="006246C3" w:rsidP="006246C3">
            <w:pPr>
              <w:rPr>
                <w:rFonts w:ascii="Cambria" w:eastAsia="Times New Roman" w:hAnsi="Cambria" w:cs="Times New Roman"/>
                <w:b/>
                <w:bCs/>
                <w:color w:val="000000"/>
              </w:rPr>
            </w:pPr>
            <w:proofErr w:type="spellStart"/>
            <w:r w:rsidRPr="006246C3">
              <w:rPr>
                <w:rFonts w:ascii="Cambria" w:eastAsia="Times New Roman" w:hAnsi="Cambria" w:cs="Times New Roman"/>
                <w:b/>
                <w:bCs/>
                <w:color w:val="000000"/>
              </w:rPr>
              <w:t>ChangeALife</w:t>
            </w:r>
            <w:proofErr w:type="spellEnd"/>
            <w:r w:rsidRPr="006246C3">
              <w:rPr>
                <w:rFonts w:ascii="Cambria" w:eastAsia="Times New Roman" w:hAnsi="Cambria" w:cs="Times New Roman"/>
                <w:b/>
                <w:bCs/>
                <w:color w:val="000000"/>
              </w:rPr>
              <w:t xml:space="preserve"> Uganda Water Project October 2013</w:t>
            </w:r>
          </w:p>
        </w:tc>
        <w:tc>
          <w:tcPr>
            <w:tcW w:w="1300" w:type="dxa"/>
            <w:tcBorders>
              <w:top w:val="single" w:sz="8" w:space="0" w:color="auto"/>
              <w:left w:val="nil"/>
              <w:bottom w:val="single" w:sz="4" w:space="0" w:color="auto"/>
              <w:right w:val="single" w:sz="8" w:space="0" w:color="auto"/>
            </w:tcBorders>
            <w:shd w:val="clear" w:color="000000" w:fill="FFFF00"/>
            <w:noWrap/>
            <w:vAlign w:val="bottom"/>
            <w:hideMark/>
          </w:tcPr>
          <w:p w14:paraId="7C0E2BE6" w14:textId="77777777" w:rsidR="006246C3" w:rsidRPr="006246C3" w:rsidRDefault="006246C3" w:rsidP="006246C3">
            <w:pPr>
              <w:rPr>
                <w:rFonts w:ascii="Calibri" w:eastAsia="Times New Roman" w:hAnsi="Calibri" w:cs="Times New Roman"/>
                <w:color w:val="000000"/>
              </w:rPr>
            </w:pPr>
            <w:r w:rsidRPr="006246C3">
              <w:rPr>
                <w:rFonts w:ascii="Calibri" w:eastAsia="Times New Roman" w:hAnsi="Calibri" w:cs="Times New Roman"/>
                <w:color w:val="000000"/>
              </w:rPr>
              <w:t> </w:t>
            </w:r>
          </w:p>
        </w:tc>
      </w:tr>
      <w:tr w:rsidR="006246C3" w:rsidRPr="006246C3" w14:paraId="6220E4FF" w14:textId="77777777" w:rsidTr="006246C3">
        <w:trPr>
          <w:trHeight w:val="300"/>
        </w:trPr>
        <w:tc>
          <w:tcPr>
            <w:tcW w:w="6080" w:type="dxa"/>
            <w:tcBorders>
              <w:top w:val="single" w:sz="4" w:space="0" w:color="auto"/>
              <w:left w:val="single" w:sz="4" w:space="0" w:color="auto"/>
              <w:bottom w:val="nil"/>
              <w:right w:val="nil"/>
            </w:tcBorders>
            <w:shd w:val="clear" w:color="auto" w:fill="auto"/>
            <w:noWrap/>
            <w:vAlign w:val="center"/>
            <w:hideMark/>
          </w:tcPr>
          <w:p w14:paraId="78CE63C6" w14:textId="77777777" w:rsidR="006246C3" w:rsidRPr="006246C3" w:rsidRDefault="006246C3" w:rsidP="006246C3">
            <w:pPr>
              <w:rPr>
                <w:rFonts w:ascii="Calibri" w:eastAsia="Times New Roman" w:hAnsi="Calibri" w:cs="Times New Roman"/>
                <w:b/>
                <w:bCs/>
                <w:color w:val="000000"/>
                <w:sz w:val="22"/>
                <w:szCs w:val="22"/>
              </w:rPr>
            </w:pPr>
            <w:r w:rsidRPr="006246C3">
              <w:rPr>
                <w:rFonts w:ascii="Calibri" w:eastAsia="Times New Roman" w:hAnsi="Calibri" w:cs="Times New Roman"/>
                <w:b/>
                <w:bCs/>
                <w:color w:val="000000"/>
                <w:sz w:val="22"/>
                <w:szCs w:val="22"/>
              </w:rPr>
              <w:t>Water Project Remaining Balance:</w:t>
            </w:r>
          </w:p>
        </w:tc>
        <w:tc>
          <w:tcPr>
            <w:tcW w:w="1300" w:type="dxa"/>
            <w:tcBorders>
              <w:top w:val="single" w:sz="4" w:space="0" w:color="auto"/>
              <w:left w:val="nil"/>
              <w:bottom w:val="nil"/>
              <w:right w:val="single" w:sz="4" w:space="0" w:color="auto"/>
            </w:tcBorders>
            <w:shd w:val="clear" w:color="auto" w:fill="auto"/>
            <w:noWrap/>
            <w:vAlign w:val="bottom"/>
            <w:hideMark/>
          </w:tcPr>
          <w:p w14:paraId="20D68E61" w14:textId="77777777" w:rsidR="006246C3" w:rsidRPr="006246C3" w:rsidRDefault="006246C3" w:rsidP="006246C3">
            <w:pPr>
              <w:rPr>
                <w:rFonts w:ascii="Calibri" w:eastAsia="Times New Roman" w:hAnsi="Calibri" w:cs="Times New Roman"/>
                <w:color w:val="000000"/>
              </w:rPr>
            </w:pPr>
          </w:p>
        </w:tc>
      </w:tr>
      <w:tr w:rsidR="006246C3" w:rsidRPr="006246C3" w14:paraId="4B01C2A6" w14:textId="77777777" w:rsidTr="006246C3">
        <w:trPr>
          <w:trHeight w:val="300"/>
        </w:trPr>
        <w:tc>
          <w:tcPr>
            <w:tcW w:w="6080" w:type="dxa"/>
            <w:tcBorders>
              <w:top w:val="nil"/>
              <w:left w:val="single" w:sz="4" w:space="0" w:color="auto"/>
              <w:bottom w:val="nil"/>
              <w:right w:val="nil"/>
            </w:tcBorders>
            <w:shd w:val="clear" w:color="auto" w:fill="auto"/>
            <w:noWrap/>
            <w:vAlign w:val="center"/>
            <w:hideMark/>
          </w:tcPr>
          <w:p w14:paraId="22FDE899" w14:textId="77777777" w:rsidR="006246C3" w:rsidRPr="006246C3" w:rsidRDefault="006246C3" w:rsidP="006246C3">
            <w:pPr>
              <w:ind w:firstLineChars="200" w:firstLine="440"/>
              <w:rPr>
                <w:rFonts w:ascii="Calibri" w:eastAsia="Times New Roman" w:hAnsi="Calibri" w:cs="Times New Roman"/>
                <w:color w:val="000000"/>
                <w:sz w:val="22"/>
                <w:szCs w:val="22"/>
              </w:rPr>
            </w:pPr>
            <w:r w:rsidRPr="006246C3">
              <w:rPr>
                <w:rFonts w:ascii="Calibri" w:eastAsia="Times New Roman" w:hAnsi="Calibri" w:cs="Times New Roman"/>
                <w:color w:val="000000"/>
                <w:sz w:val="22"/>
                <w:szCs w:val="22"/>
              </w:rPr>
              <w:t>Balance Phase One</w:t>
            </w:r>
            <w:proofErr w:type="gramStart"/>
            <w:r w:rsidRPr="006246C3">
              <w:rPr>
                <w:rFonts w:ascii="Calibri" w:eastAsia="Times New Roman" w:hAnsi="Calibri" w:cs="Times New Roman"/>
                <w:color w:val="000000"/>
                <w:sz w:val="22"/>
                <w:szCs w:val="22"/>
              </w:rPr>
              <w:t xml:space="preserve">:                            </w:t>
            </w:r>
            <w:proofErr w:type="gramEnd"/>
          </w:p>
        </w:tc>
        <w:tc>
          <w:tcPr>
            <w:tcW w:w="1300" w:type="dxa"/>
            <w:tcBorders>
              <w:top w:val="nil"/>
              <w:left w:val="nil"/>
              <w:bottom w:val="nil"/>
              <w:right w:val="single" w:sz="4" w:space="0" w:color="auto"/>
            </w:tcBorders>
            <w:shd w:val="clear" w:color="auto" w:fill="auto"/>
            <w:noWrap/>
            <w:vAlign w:val="bottom"/>
            <w:hideMark/>
          </w:tcPr>
          <w:p w14:paraId="01D106E2" w14:textId="77777777" w:rsidR="006246C3" w:rsidRPr="006246C3" w:rsidRDefault="006246C3" w:rsidP="006246C3">
            <w:pPr>
              <w:jc w:val="right"/>
              <w:rPr>
                <w:rFonts w:ascii="Calibri" w:eastAsia="Times New Roman" w:hAnsi="Calibri" w:cs="Times New Roman"/>
                <w:color w:val="000000"/>
              </w:rPr>
            </w:pPr>
            <w:r w:rsidRPr="006246C3">
              <w:rPr>
                <w:rFonts w:ascii="Calibri" w:eastAsia="Times New Roman" w:hAnsi="Calibri" w:cs="Times New Roman"/>
                <w:color w:val="000000"/>
              </w:rPr>
              <w:t xml:space="preserve">$40,084 </w:t>
            </w:r>
          </w:p>
        </w:tc>
      </w:tr>
      <w:tr w:rsidR="006246C3" w:rsidRPr="006246C3" w14:paraId="0C88EA1B" w14:textId="77777777" w:rsidTr="006246C3">
        <w:trPr>
          <w:trHeight w:val="300"/>
        </w:trPr>
        <w:tc>
          <w:tcPr>
            <w:tcW w:w="6080" w:type="dxa"/>
            <w:tcBorders>
              <w:top w:val="nil"/>
              <w:left w:val="single" w:sz="4" w:space="0" w:color="auto"/>
              <w:bottom w:val="nil"/>
              <w:right w:val="nil"/>
            </w:tcBorders>
            <w:shd w:val="clear" w:color="auto" w:fill="auto"/>
            <w:noWrap/>
            <w:vAlign w:val="center"/>
            <w:hideMark/>
          </w:tcPr>
          <w:p w14:paraId="1D953D24" w14:textId="77777777" w:rsidR="006246C3" w:rsidRPr="006246C3" w:rsidRDefault="006246C3" w:rsidP="006246C3">
            <w:pPr>
              <w:ind w:firstLineChars="200" w:firstLine="440"/>
              <w:rPr>
                <w:rFonts w:ascii="Calibri" w:eastAsia="Times New Roman" w:hAnsi="Calibri" w:cs="Times New Roman"/>
                <w:color w:val="000000"/>
                <w:sz w:val="22"/>
                <w:szCs w:val="22"/>
              </w:rPr>
            </w:pPr>
            <w:r w:rsidRPr="006246C3">
              <w:rPr>
                <w:rFonts w:ascii="Calibri" w:eastAsia="Times New Roman" w:hAnsi="Calibri" w:cs="Times New Roman"/>
                <w:color w:val="000000"/>
                <w:sz w:val="22"/>
                <w:szCs w:val="22"/>
              </w:rPr>
              <w:t>Phase Three (Raw water pumping main to reservoir</w:t>
            </w:r>
            <w:proofErr w:type="gramStart"/>
            <w:r w:rsidRPr="006246C3">
              <w:rPr>
                <w:rFonts w:ascii="Calibri" w:eastAsia="Times New Roman" w:hAnsi="Calibri" w:cs="Times New Roman"/>
                <w:color w:val="000000"/>
                <w:sz w:val="22"/>
                <w:szCs w:val="22"/>
              </w:rPr>
              <w:t xml:space="preserve">)  </w:t>
            </w:r>
            <w:proofErr w:type="gramEnd"/>
          </w:p>
        </w:tc>
        <w:tc>
          <w:tcPr>
            <w:tcW w:w="1300" w:type="dxa"/>
            <w:tcBorders>
              <w:top w:val="nil"/>
              <w:left w:val="nil"/>
              <w:bottom w:val="nil"/>
              <w:right w:val="single" w:sz="4" w:space="0" w:color="auto"/>
            </w:tcBorders>
            <w:shd w:val="clear" w:color="auto" w:fill="auto"/>
            <w:noWrap/>
            <w:vAlign w:val="bottom"/>
            <w:hideMark/>
          </w:tcPr>
          <w:p w14:paraId="0157489A" w14:textId="77777777" w:rsidR="006246C3" w:rsidRPr="006246C3" w:rsidRDefault="006246C3" w:rsidP="006246C3">
            <w:pPr>
              <w:jc w:val="right"/>
              <w:rPr>
                <w:rFonts w:ascii="Calibri" w:eastAsia="Times New Roman" w:hAnsi="Calibri" w:cs="Times New Roman"/>
                <w:color w:val="000000"/>
              </w:rPr>
            </w:pPr>
            <w:r w:rsidRPr="006246C3">
              <w:rPr>
                <w:rFonts w:ascii="Calibri" w:eastAsia="Times New Roman" w:hAnsi="Calibri" w:cs="Times New Roman"/>
                <w:color w:val="000000"/>
              </w:rPr>
              <w:t xml:space="preserve">$35,076 </w:t>
            </w:r>
          </w:p>
        </w:tc>
      </w:tr>
      <w:tr w:rsidR="006246C3" w:rsidRPr="006246C3" w14:paraId="0D794681" w14:textId="77777777" w:rsidTr="006246C3">
        <w:trPr>
          <w:trHeight w:val="300"/>
        </w:trPr>
        <w:tc>
          <w:tcPr>
            <w:tcW w:w="6080" w:type="dxa"/>
            <w:tcBorders>
              <w:top w:val="nil"/>
              <w:left w:val="single" w:sz="4" w:space="0" w:color="auto"/>
              <w:bottom w:val="nil"/>
              <w:right w:val="nil"/>
            </w:tcBorders>
            <w:shd w:val="clear" w:color="auto" w:fill="auto"/>
            <w:noWrap/>
            <w:vAlign w:val="center"/>
            <w:hideMark/>
          </w:tcPr>
          <w:p w14:paraId="7B89BD16" w14:textId="77777777" w:rsidR="006246C3" w:rsidRPr="006246C3" w:rsidRDefault="006246C3" w:rsidP="006246C3">
            <w:pPr>
              <w:ind w:firstLineChars="200" w:firstLine="440"/>
              <w:rPr>
                <w:rFonts w:ascii="Calibri" w:eastAsia="Times New Roman" w:hAnsi="Calibri" w:cs="Times New Roman"/>
                <w:color w:val="000000"/>
                <w:sz w:val="22"/>
                <w:szCs w:val="22"/>
              </w:rPr>
            </w:pPr>
            <w:r w:rsidRPr="006246C3">
              <w:rPr>
                <w:rFonts w:ascii="Calibri" w:eastAsia="Times New Roman" w:hAnsi="Calibri" w:cs="Times New Roman"/>
                <w:color w:val="000000"/>
                <w:sz w:val="22"/>
                <w:szCs w:val="22"/>
              </w:rPr>
              <w:t>Phase Four (distribution</w:t>
            </w:r>
            <w:proofErr w:type="gramStart"/>
            <w:r w:rsidRPr="006246C3">
              <w:rPr>
                <w:rFonts w:ascii="Calibri" w:eastAsia="Times New Roman" w:hAnsi="Calibri" w:cs="Times New Roman"/>
                <w:color w:val="000000"/>
                <w:sz w:val="22"/>
                <w:szCs w:val="22"/>
              </w:rPr>
              <w:t xml:space="preserve">)                                   </w:t>
            </w:r>
            <w:proofErr w:type="gramEnd"/>
          </w:p>
        </w:tc>
        <w:tc>
          <w:tcPr>
            <w:tcW w:w="1300" w:type="dxa"/>
            <w:tcBorders>
              <w:top w:val="nil"/>
              <w:left w:val="nil"/>
              <w:bottom w:val="nil"/>
              <w:right w:val="single" w:sz="4" w:space="0" w:color="auto"/>
            </w:tcBorders>
            <w:shd w:val="clear" w:color="auto" w:fill="auto"/>
            <w:noWrap/>
            <w:vAlign w:val="bottom"/>
            <w:hideMark/>
          </w:tcPr>
          <w:p w14:paraId="6E27F1EF" w14:textId="77777777" w:rsidR="006246C3" w:rsidRPr="006246C3" w:rsidRDefault="006246C3" w:rsidP="006246C3">
            <w:pPr>
              <w:jc w:val="right"/>
              <w:rPr>
                <w:rFonts w:ascii="Calibri" w:eastAsia="Times New Roman" w:hAnsi="Calibri" w:cs="Times New Roman"/>
                <w:color w:val="000000"/>
              </w:rPr>
            </w:pPr>
            <w:r w:rsidRPr="006246C3">
              <w:rPr>
                <w:rFonts w:ascii="Calibri" w:eastAsia="Times New Roman" w:hAnsi="Calibri" w:cs="Times New Roman"/>
                <w:color w:val="000000"/>
              </w:rPr>
              <w:t xml:space="preserve">$17,237 </w:t>
            </w:r>
          </w:p>
        </w:tc>
      </w:tr>
      <w:tr w:rsidR="006246C3" w:rsidRPr="006246C3" w14:paraId="217293F6" w14:textId="77777777" w:rsidTr="006246C3">
        <w:trPr>
          <w:trHeight w:val="320"/>
        </w:trPr>
        <w:tc>
          <w:tcPr>
            <w:tcW w:w="6080" w:type="dxa"/>
            <w:tcBorders>
              <w:top w:val="nil"/>
              <w:left w:val="single" w:sz="4" w:space="0" w:color="auto"/>
              <w:bottom w:val="single" w:sz="4" w:space="0" w:color="auto"/>
              <w:right w:val="nil"/>
            </w:tcBorders>
            <w:shd w:val="clear" w:color="auto" w:fill="auto"/>
            <w:noWrap/>
            <w:vAlign w:val="center"/>
            <w:hideMark/>
          </w:tcPr>
          <w:p w14:paraId="00926CE7" w14:textId="77777777" w:rsidR="006246C3" w:rsidRPr="006246C3" w:rsidRDefault="006246C3" w:rsidP="006246C3">
            <w:pPr>
              <w:ind w:firstLineChars="200" w:firstLine="477"/>
              <w:rPr>
                <w:rFonts w:ascii="Calibri" w:eastAsia="Times New Roman" w:hAnsi="Calibri" w:cs="Times New Roman"/>
                <w:b/>
                <w:bCs/>
                <w:color w:val="000000"/>
                <w:sz w:val="22"/>
                <w:szCs w:val="22"/>
              </w:rPr>
            </w:pPr>
            <w:r w:rsidRPr="006246C3">
              <w:rPr>
                <w:rFonts w:ascii="Calibri" w:eastAsia="Times New Roman" w:hAnsi="Calibri" w:cs="Times New Roman"/>
                <w:b/>
                <w:bCs/>
                <w:color w:val="000000"/>
                <w:sz w:val="22"/>
                <w:szCs w:val="22"/>
              </w:rPr>
              <w:t>Total amount remaining</w:t>
            </w:r>
          </w:p>
        </w:tc>
        <w:tc>
          <w:tcPr>
            <w:tcW w:w="1300" w:type="dxa"/>
            <w:tcBorders>
              <w:top w:val="nil"/>
              <w:left w:val="nil"/>
              <w:bottom w:val="single" w:sz="4" w:space="0" w:color="auto"/>
              <w:right w:val="single" w:sz="4" w:space="0" w:color="auto"/>
            </w:tcBorders>
            <w:shd w:val="clear" w:color="auto" w:fill="auto"/>
            <w:noWrap/>
            <w:vAlign w:val="bottom"/>
            <w:hideMark/>
          </w:tcPr>
          <w:p w14:paraId="0C688993" w14:textId="77777777" w:rsidR="006246C3" w:rsidRPr="006246C3" w:rsidRDefault="006246C3" w:rsidP="006246C3">
            <w:pPr>
              <w:jc w:val="right"/>
              <w:rPr>
                <w:rFonts w:ascii="Calibri" w:eastAsia="Times New Roman" w:hAnsi="Calibri" w:cs="Times New Roman"/>
                <w:color w:val="000000"/>
              </w:rPr>
            </w:pPr>
            <w:r w:rsidRPr="006246C3">
              <w:rPr>
                <w:rFonts w:ascii="Calibri" w:eastAsia="Times New Roman" w:hAnsi="Calibri" w:cs="Times New Roman"/>
                <w:color w:val="000000"/>
              </w:rPr>
              <w:t xml:space="preserve">$92,397 </w:t>
            </w:r>
          </w:p>
        </w:tc>
      </w:tr>
      <w:tr w:rsidR="006246C3" w:rsidRPr="006246C3" w14:paraId="76E0F796" w14:textId="77777777" w:rsidTr="006246C3">
        <w:trPr>
          <w:trHeight w:val="300"/>
        </w:trPr>
        <w:tc>
          <w:tcPr>
            <w:tcW w:w="6080" w:type="dxa"/>
            <w:tcBorders>
              <w:top w:val="single" w:sz="4" w:space="0" w:color="auto"/>
              <w:left w:val="nil"/>
              <w:bottom w:val="nil"/>
              <w:right w:val="nil"/>
            </w:tcBorders>
            <w:shd w:val="clear" w:color="auto" w:fill="auto"/>
            <w:noWrap/>
            <w:vAlign w:val="center"/>
            <w:hideMark/>
          </w:tcPr>
          <w:p w14:paraId="43A31541" w14:textId="77777777" w:rsidR="006246C3" w:rsidRPr="006246C3" w:rsidRDefault="006246C3" w:rsidP="006246C3">
            <w:pPr>
              <w:rPr>
                <w:rFonts w:ascii="Cambria" w:eastAsia="Times New Roman" w:hAnsi="Cambria" w:cs="Times New Roman"/>
                <w:b/>
                <w:bCs/>
                <w:color w:val="000000"/>
                <w:sz w:val="22"/>
                <w:szCs w:val="22"/>
              </w:rPr>
            </w:pPr>
          </w:p>
        </w:tc>
        <w:tc>
          <w:tcPr>
            <w:tcW w:w="1300" w:type="dxa"/>
            <w:tcBorders>
              <w:top w:val="single" w:sz="4" w:space="0" w:color="auto"/>
              <w:left w:val="nil"/>
              <w:bottom w:val="nil"/>
              <w:right w:val="nil"/>
            </w:tcBorders>
            <w:shd w:val="clear" w:color="auto" w:fill="auto"/>
            <w:noWrap/>
            <w:vAlign w:val="bottom"/>
            <w:hideMark/>
          </w:tcPr>
          <w:p w14:paraId="62732861" w14:textId="77777777" w:rsidR="006246C3" w:rsidRPr="006246C3" w:rsidRDefault="006246C3" w:rsidP="006246C3">
            <w:pPr>
              <w:rPr>
                <w:rFonts w:ascii="Calibri" w:eastAsia="Times New Roman" w:hAnsi="Calibri" w:cs="Times New Roman"/>
                <w:color w:val="000000"/>
              </w:rPr>
            </w:pPr>
          </w:p>
        </w:tc>
      </w:tr>
      <w:tr w:rsidR="006246C3" w:rsidRPr="006246C3" w14:paraId="3880A4B9" w14:textId="77777777" w:rsidTr="006246C3">
        <w:trPr>
          <w:trHeight w:val="300"/>
        </w:trPr>
        <w:tc>
          <w:tcPr>
            <w:tcW w:w="6080" w:type="dxa"/>
            <w:tcBorders>
              <w:top w:val="nil"/>
              <w:left w:val="nil"/>
              <w:bottom w:val="nil"/>
              <w:right w:val="nil"/>
            </w:tcBorders>
            <w:shd w:val="clear" w:color="auto" w:fill="auto"/>
            <w:noWrap/>
            <w:vAlign w:val="center"/>
            <w:hideMark/>
          </w:tcPr>
          <w:p w14:paraId="2F873A57" w14:textId="77777777" w:rsidR="006246C3" w:rsidRPr="006246C3" w:rsidRDefault="006246C3" w:rsidP="006246C3">
            <w:pPr>
              <w:rPr>
                <w:rFonts w:ascii="Cambria" w:eastAsia="Times New Roman" w:hAnsi="Cambria" w:cs="Times New Roman"/>
                <w:b/>
                <w:bCs/>
                <w:color w:val="000000"/>
                <w:sz w:val="22"/>
                <w:szCs w:val="22"/>
              </w:rPr>
            </w:pPr>
            <w:r w:rsidRPr="006246C3">
              <w:rPr>
                <w:rFonts w:ascii="Cambria" w:eastAsia="Times New Roman" w:hAnsi="Cambria" w:cs="Times New Roman"/>
                <w:b/>
                <w:bCs/>
                <w:color w:val="000000"/>
                <w:sz w:val="22"/>
                <w:szCs w:val="22"/>
              </w:rPr>
              <w:t xml:space="preserve">The work to be completed: </w:t>
            </w:r>
          </w:p>
        </w:tc>
        <w:tc>
          <w:tcPr>
            <w:tcW w:w="1300" w:type="dxa"/>
            <w:tcBorders>
              <w:top w:val="nil"/>
              <w:left w:val="nil"/>
              <w:bottom w:val="nil"/>
              <w:right w:val="nil"/>
            </w:tcBorders>
            <w:shd w:val="clear" w:color="auto" w:fill="auto"/>
            <w:noWrap/>
            <w:vAlign w:val="bottom"/>
            <w:hideMark/>
          </w:tcPr>
          <w:p w14:paraId="71D5F764" w14:textId="77777777" w:rsidR="006246C3" w:rsidRPr="006246C3" w:rsidRDefault="006246C3" w:rsidP="006246C3">
            <w:pPr>
              <w:rPr>
                <w:rFonts w:ascii="Calibri" w:eastAsia="Times New Roman" w:hAnsi="Calibri" w:cs="Times New Roman"/>
                <w:color w:val="000000"/>
              </w:rPr>
            </w:pPr>
          </w:p>
        </w:tc>
      </w:tr>
      <w:tr w:rsidR="006246C3" w:rsidRPr="006246C3" w14:paraId="69586E5C" w14:textId="77777777" w:rsidTr="006246C3">
        <w:trPr>
          <w:trHeight w:val="320"/>
        </w:trPr>
        <w:tc>
          <w:tcPr>
            <w:tcW w:w="6080" w:type="dxa"/>
            <w:tcBorders>
              <w:top w:val="nil"/>
              <w:left w:val="nil"/>
              <w:bottom w:val="nil"/>
              <w:right w:val="nil"/>
            </w:tcBorders>
            <w:shd w:val="clear" w:color="auto" w:fill="auto"/>
            <w:noWrap/>
            <w:vAlign w:val="center"/>
            <w:hideMark/>
          </w:tcPr>
          <w:p w14:paraId="3A3C2E8A" w14:textId="77777777" w:rsidR="006246C3" w:rsidRPr="006246C3" w:rsidRDefault="006246C3" w:rsidP="006246C3">
            <w:pPr>
              <w:rPr>
                <w:rFonts w:ascii="Cambria" w:eastAsia="Times New Roman" w:hAnsi="Cambria" w:cs="Times New Roman"/>
                <w:b/>
                <w:bCs/>
                <w:color w:val="000000"/>
                <w:sz w:val="22"/>
                <w:szCs w:val="22"/>
              </w:rPr>
            </w:pPr>
          </w:p>
        </w:tc>
        <w:tc>
          <w:tcPr>
            <w:tcW w:w="1300" w:type="dxa"/>
            <w:tcBorders>
              <w:top w:val="nil"/>
              <w:left w:val="nil"/>
              <w:bottom w:val="nil"/>
              <w:right w:val="nil"/>
            </w:tcBorders>
            <w:shd w:val="clear" w:color="auto" w:fill="auto"/>
            <w:noWrap/>
            <w:vAlign w:val="bottom"/>
            <w:hideMark/>
          </w:tcPr>
          <w:p w14:paraId="31D23C1A" w14:textId="77777777" w:rsidR="006246C3" w:rsidRPr="006246C3" w:rsidRDefault="006246C3" w:rsidP="006246C3">
            <w:pPr>
              <w:rPr>
                <w:rFonts w:ascii="Calibri" w:eastAsia="Times New Roman" w:hAnsi="Calibri" w:cs="Times New Roman"/>
                <w:color w:val="000000"/>
              </w:rPr>
            </w:pPr>
          </w:p>
        </w:tc>
      </w:tr>
      <w:tr w:rsidR="006246C3" w:rsidRPr="006246C3" w14:paraId="51D30DC2" w14:textId="77777777" w:rsidTr="006246C3">
        <w:trPr>
          <w:trHeight w:val="320"/>
        </w:trPr>
        <w:tc>
          <w:tcPr>
            <w:tcW w:w="6080" w:type="dxa"/>
            <w:tcBorders>
              <w:top w:val="single" w:sz="8" w:space="0" w:color="auto"/>
              <w:left w:val="single" w:sz="8" w:space="0" w:color="auto"/>
              <w:bottom w:val="single" w:sz="4" w:space="0" w:color="auto"/>
              <w:right w:val="nil"/>
            </w:tcBorders>
            <w:shd w:val="clear" w:color="000000" w:fill="FFFF00"/>
            <w:noWrap/>
            <w:vAlign w:val="center"/>
            <w:hideMark/>
          </w:tcPr>
          <w:p w14:paraId="008EB31E" w14:textId="77777777" w:rsidR="006246C3" w:rsidRPr="006246C3" w:rsidRDefault="006246C3" w:rsidP="006246C3">
            <w:pPr>
              <w:rPr>
                <w:rFonts w:ascii="Cambria" w:eastAsia="Times New Roman" w:hAnsi="Cambria" w:cs="Times New Roman"/>
                <w:b/>
                <w:bCs/>
                <w:color w:val="000000"/>
                <w:sz w:val="22"/>
                <w:szCs w:val="22"/>
              </w:rPr>
            </w:pPr>
            <w:r w:rsidRPr="006246C3">
              <w:rPr>
                <w:rFonts w:ascii="Cambria" w:eastAsia="Times New Roman" w:hAnsi="Cambria" w:cs="Times New Roman"/>
                <w:b/>
                <w:bCs/>
                <w:color w:val="000000"/>
                <w:sz w:val="22"/>
                <w:szCs w:val="22"/>
              </w:rPr>
              <w:t>Balance on Phase One:</w:t>
            </w:r>
            <w:r w:rsidRPr="006246C3">
              <w:rPr>
                <w:rFonts w:ascii="Calibri" w:eastAsia="Times New Roman" w:hAnsi="Calibri" w:cs="Times New Roman"/>
                <w:color w:val="000000"/>
                <w:sz w:val="22"/>
                <w:szCs w:val="22"/>
              </w:rPr>
              <w:t xml:space="preserve"> </w:t>
            </w:r>
          </w:p>
        </w:tc>
        <w:tc>
          <w:tcPr>
            <w:tcW w:w="1300" w:type="dxa"/>
            <w:tcBorders>
              <w:top w:val="single" w:sz="8" w:space="0" w:color="auto"/>
              <w:left w:val="nil"/>
              <w:bottom w:val="single" w:sz="4" w:space="0" w:color="auto"/>
              <w:right w:val="single" w:sz="8" w:space="0" w:color="auto"/>
            </w:tcBorders>
            <w:shd w:val="clear" w:color="000000" w:fill="FFFF00"/>
            <w:noWrap/>
            <w:vAlign w:val="bottom"/>
            <w:hideMark/>
          </w:tcPr>
          <w:p w14:paraId="7D7A2464" w14:textId="77777777" w:rsidR="006246C3" w:rsidRPr="006246C3" w:rsidRDefault="006246C3" w:rsidP="006246C3">
            <w:pPr>
              <w:jc w:val="right"/>
              <w:rPr>
                <w:rFonts w:ascii="Calibri" w:eastAsia="Times New Roman" w:hAnsi="Calibri" w:cs="Times New Roman"/>
                <w:b/>
                <w:bCs/>
                <w:color w:val="000000"/>
              </w:rPr>
            </w:pPr>
            <w:r w:rsidRPr="006246C3">
              <w:rPr>
                <w:rFonts w:ascii="Calibri" w:eastAsia="Times New Roman" w:hAnsi="Calibri" w:cs="Times New Roman"/>
                <w:b/>
                <w:bCs/>
                <w:color w:val="000000"/>
              </w:rPr>
              <w:t xml:space="preserve">$40,084 </w:t>
            </w:r>
          </w:p>
        </w:tc>
      </w:tr>
      <w:tr w:rsidR="006246C3" w:rsidRPr="006246C3" w14:paraId="76C64DC8" w14:textId="77777777" w:rsidTr="006246C3">
        <w:trPr>
          <w:trHeight w:val="300"/>
        </w:trPr>
        <w:tc>
          <w:tcPr>
            <w:tcW w:w="7380" w:type="dxa"/>
            <w:gridSpan w:val="2"/>
            <w:tcBorders>
              <w:top w:val="single" w:sz="4" w:space="0" w:color="auto"/>
              <w:left w:val="single" w:sz="4" w:space="0" w:color="auto"/>
              <w:bottom w:val="nil"/>
              <w:right w:val="single" w:sz="4" w:space="0" w:color="auto"/>
            </w:tcBorders>
            <w:shd w:val="clear" w:color="auto" w:fill="auto"/>
            <w:noWrap/>
            <w:vAlign w:val="center"/>
            <w:hideMark/>
          </w:tcPr>
          <w:p w14:paraId="28C3B367" w14:textId="77777777" w:rsidR="006246C3" w:rsidRPr="006246C3" w:rsidRDefault="006246C3" w:rsidP="006246C3">
            <w:pPr>
              <w:rPr>
                <w:rFonts w:ascii="Cambria" w:eastAsia="Times New Roman" w:hAnsi="Cambria" w:cs="Times New Roman"/>
                <w:b/>
                <w:bCs/>
                <w:color w:val="000000"/>
                <w:sz w:val="22"/>
                <w:szCs w:val="22"/>
              </w:rPr>
            </w:pPr>
            <w:r w:rsidRPr="006246C3">
              <w:rPr>
                <w:rFonts w:ascii="Cambria" w:eastAsia="Times New Roman" w:hAnsi="Cambria" w:cs="Times New Roman"/>
                <w:b/>
                <w:bCs/>
                <w:color w:val="000000"/>
                <w:sz w:val="22"/>
                <w:szCs w:val="22"/>
              </w:rPr>
              <w:t>Major Works at the pumping station</w:t>
            </w:r>
            <w:r w:rsidRPr="006246C3">
              <w:rPr>
                <w:rFonts w:ascii="Cambria" w:eastAsia="Times New Roman" w:hAnsi="Cambria" w:cs="Times New Roman"/>
                <w:color w:val="000000"/>
                <w:sz w:val="22"/>
                <w:szCs w:val="22"/>
              </w:rPr>
              <w:t xml:space="preserve"> (Under current Contract)</w:t>
            </w:r>
          </w:p>
        </w:tc>
      </w:tr>
      <w:tr w:rsidR="006246C3" w:rsidRPr="006246C3" w14:paraId="6852E611" w14:textId="77777777" w:rsidTr="006246C3">
        <w:trPr>
          <w:trHeight w:val="960"/>
        </w:trPr>
        <w:tc>
          <w:tcPr>
            <w:tcW w:w="6080" w:type="dxa"/>
            <w:tcBorders>
              <w:top w:val="nil"/>
              <w:left w:val="single" w:sz="4" w:space="0" w:color="auto"/>
              <w:bottom w:val="nil"/>
              <w:right w:val="nil"/>
            </w:tcBorders>
            <w:shd w:val="clear" w:color="auto" w:fill="auto"/>
            <w:vAlign w:val="center"/>
            <w:hideMark/>
          </w:tcPr>
          <w:p w14:paraId="30A2E9EB" w14:textId="77777777" w:rsidR="006246C3" w:rsidRPr="006246C3" w:rsidRDefault="006246C3" w:rsidP="006246C3">
            <w:pPr>
              <w:ind w:firstLineChars="300" w:firstLine="540"/>
              <w:rPr>
                <w:rFonts w:ascii="Verdana" w:eastAsia="Times New Roman" w:hAnsi="Verdana" w:cs="Times New Roman"/>
                <w:color w:val="000000"/>
                <w:sz w:val="18"/>
                <w:szCs w:val="18"/>
              </w:rPr>
            </w:pPr>
            <w:r w:rsidRPr="006246C3">
              <w:rPr>
                <w:rFonts w:ascii="Verdana" w:eastAsia="Times New Roman" w:hAnsi="Verdana" w:cs="Times New Roman"/>
                <w:color w:val="000000"/>
                <w:sz w:val="18"/>
                <w:szCs w:val="18"/>
              </w:rPr>
              <w:t>1.</w:t>
            </w:r>
            <w:r w:rsidRPr="006246C3">
              <w:rPr>
                <w:rFonts w:ascii="Times New Roman" w:eastAsia="Times New Roman" w:hAnsi="Times New Roman" w:cs="Times New Roman"/>
                <w:color w:val="000000"/>
                <w:sz w:val="14"/>
                <w:szCs w:val="14"/>
              </w:rPr>
              <w:t xml:space="preserve">    </w:t>
            </w:r>
            <w:r w:rsidRPr="006246C3">
              <w:rPr>
                <w:rFonts w:ascii="Verdana" w:eastAsia="Times New Roman" w:hAnsi="Verdana" w:cs="Times New Roman"/>
                <w:color w:val="000000"/>
                <w:sz w:val="18"/>
                <w:szCs w:val="18"/>
              </w:rPr>
              <w:t>Assorted pipe work, fittings and valves (plastic pressure pipes will be used as opposed to metallic pipes in the borehole since they are much lighter and therefore easier to install and maintain)</w:t>
            </w:r>
          </w:p>
        </w:tc>
        <w:tc>
          <w:tcPr>
            <w:tcW w:w="1300" w:type="dxa"/>
            <w:tcBorders>
              <w:top w:val="nil"/>
              <w:left w:val="nil"/>
              <w:bottom w:val="nil"/>
              <w:right w:val="single" w:sz="4" w:space="0" w:color="auto"/>
            </w:tcBorders>
            <w:shd w:val="clear" w:color="auto" w:fill="auto"/>
            <w:noWrap/>
            <w:vAlign w:val="bottom"/>
            <w:hideMark/>
          </w:tcPr>
          <w:p w14:paraId="74F4A460" w14:textId="77777777" w:rsidR="006246C3" w:rsidRPr="006246C3" w:rsidRDefault="006246C3" w:rsidP="006246C3">
            <w:pPr>
              <w:jc w:val="right"/>
              <w:rPr>
                <w:rFonts w:ascii="Calibri" w:eastAsia="Times New Roman" w:hAnsi="Calibri" w:cs="Times New Roman"/>
                <w:color w:val="000000"/>
              </w:rPr>
            </w:pPr>
            <w:r w:rsidRPr="006246C3">
              <w:rPr>
                <w:rFonts w:ascii="Calibri" w:eastAsia="Times New Roman" w:hAnsi="Calibri" w:cs="Times New Roman"/>
                <w:color w:val="000000"/>
              </w:rPr>
              <w:t xml:space="preserve">$5,153 </w:t>
            </w:r>
          </w:p>
        </w:tc>
      </w:tr>
      <w:tr w:rsidR="006246C3" w:rsidRPr="006246C3" w14:paraId="59A490F6" w14:textId="77777777" w:rsidTr="006246C3">
        <w:trPr>
          <w:trHeight w:val="300"/>
        </w:trPr>
        <w:tc>
          <w:tcPr>
            <w:tcW w:w="6080" w:type="dxa"/>
            <w:tcBorders>
              <w:top w:val="nil"/>
              <w:left w:val="single" w:sz="4" w:space="0" w:color="auto"/>
              <w:bottom w:val="nil"/>
              <w:right w:val="nil"/>
            </w:tcBorders>
            <w:shd w:val="clear" w:color="auto" w:fill="auto"/>
            <w:noWrap/>
            <w:vAlign w:val="center"/>
            <w:hideMark/>
          </w:tcPr>
          <w:p w14:paraId="4F51094B" w14:textId="77777777" w:rsidR="006246C3" w:rsidRPr="006246C3" w:rsidRDefault="006246C3" w:rsidP="006246C3">
            <w:pPr>
              <w:ind w:firstLineChars="300" w:firstLine="540"/>
              <w:rPr>
                <w:rFonts w:ascii="Verdana" w:eastAsia="Times New Roman" w:hAnsi="Verdana" w:cs="Times New Roman"/>
                <w:color w:val="000000"/>
                <w:sz w:val="18"/>
                <w:szCs w:val="18"/>
              </w:rPr>
            </w:pPr>
            <w:r w:rsidRPr="006246C3">
              <w:rPr>
                <w:rFonts w:ascii="Verdana" w:eastAsia="Times New Roman" w:hAnsi="Verdana" w:cs="Times New Roman"/>
                <w:color w:val="000000"/>
                <w:sz w:val="18"/>
                <w:szCs w:val="18"/>
              </w:rPr>
              <w:t>2.</w:t>
            </w:r>
            <w:r w:rsidRPr="006246C3">
              <w:rPr>
                <w:rFonts w:ascii="Times New Roman" w:eastAsia="Times New Roman" w:hAnsi="Times New Roman" w:cs="Times New Roman"/>
                <w:color w:val="000000"/>
                <w:sz w:val="14"/>
                <w:szCs w:val="14"/>
              </w:rPr>
              <w:t xml:space="preserve">    </w:t>
            </w:r>
            <w:r w:rsidRPr="006246C3">
              <w:rPr>
                <w:rFonts w:ascii="Verdana" w:eastAsia="Times New Roman" w:hAnsi="Verdana" w:cs="Times New Roman"/>
                <w:color w:val="000000"/>
                <w:sz w:val="18"/>
                <w:szCs w:val="18"/>
              </w:rPr>
              <w:t>Four (4) isolated pipe supports @$67</w:t>
            </w:r>
          </w:p>
        </w:tc>
        <w:tc>
          <w:tcPr>
            <w:tcW w:w="1300" w:type="dxa"/>
            <w:tcBorders>
              <w:top w:val="nil"/>
              <w:left w:val="nil"/>
              <w:bottom w:val="nil"/>
              <w:right w:val="single" w:sz="4" w:space="0" w:color="auto"/>
            </w:tcBorders>
            <w:shd w:val="clear" w:color="auto" w:fill="auto"/>
            <w:noWrap/>
            <w:vAlign w:val="bottom"/>
            <w:hideMark/>
          </w:tcPr>
          <w:p w14:paraId="72DE6A65" w14:textId="77777777" w:rsidR="006246C3" w:rsidRPr="006246C3" w:rsidRDefault="006246C3" w:rsidP="006246C3">
            <w:pPr>
              <w:jc w:val="right"/>
              <w:rPr>
                <w:rFonts w:ascii="Calibri" w:eastAsia="Times New Roman" w:hAnsi="Calibri" w:cs="Times New Roman"/>
                <w:color w:val="000000"/>
              </w:rPr>
            </w:pPr>
            <w:r w:rsidRPr="006246C3">
              <w:rPr>
                <w:rFonts w:ascii="Calibri" w:eastAsia="Times New Roman" w:hAnsi="Calibri" w:cs="Times New Roman"/>
                <w:color w:val="000000"/>
              </w:rPr>
              <w:t xml:space="preserve">$266 </w:t>
            </w:r>
          </w:p>
        </w:tc>
      </w:tr>
      <w:tr w:rsidR="006246C3" w:rsidRPr="006246C3" w14:paraId="5CF17007" w14:textId="77777777" w:rsidTr="006246C3">
        <w:trPr>
          <w:trHeight w:val="500"/>
        </w:trPr>
        <w:tc>
          <w:tcPr>
            <w:tcW w:w="6080" w:type="dxa"/>
            <w:tcBorders>
              <w:top w:val="nil"/>
              <w:left w:val="single" w:sz="4" w:space="0" w:color="auto"/>
              <w:bottom w:val="nil"/>
              <w:right w:val="nil"/>
            </w:tcBorders>
            <w:shd w:val="clear" w:color="auto" w:fill="auto"/>
            <w:vAlign w:val="center"/>
            <w:hideMark/>
          </w:tcPr>
          <w:p w14:paraId="195A1957" w14:textId="77777777" w:rsidR="006246C3" w:rsidRPr="006246C3" w:rsidRDefault="006246C3" w:rsidP="006246C3">
            <w:pPr>
              <w:ind w:firstLineChars="300" w:firstLine="540"/>
              <w:rPr>
                <w:rFonts w:ascii="Verdana" w:eastAsia="Times New Roman" w:hAnsi="Verdana" w:cs="Times New Roman"/>
                <w:color w:val="000000"/>
                <w:sz w:val="18"/>
                <w:szCs w:val="18"/>
              </w:rPr>
            </w:pPr>
            <w:r w:rsidRPr="006246C3">
              <w:rPr>
                <w:rFonts w:ascii="Verdana" w:eastAsia="Times New Roman" w:hAnsi="Verdana" w:cs="Times New Roman"/>
                <w:color w:val="000000"/>
                <w:sz w:val="18"/>
                <w:szCs w:val="18"/>
              </w:rPr>
              <w:t>3.</w:t>
            </w:r>
            <w:r w:rsidRPr="006246C3">
              <w:rPr>
                <w:rFonts w:ascii="Times New Roman" w:eastAsia="Times New Roman" w:hAnsi="Times New Roman" w:cs="Times New Roman"/>
                <w:color w:val="000000"/>
                <w:sz w:val="14"/>
                <w:szCs w:val="14"/>
              </w:rPr>
              <w:t xml:space="preserve">    </w:t>
            </w:r>
            <w:r w:rsidRPr="006246C3">
              <w:rPr>
                <w:rFonts w:ascii="Verdana" w:eastAsia="Times New Roman" w:hAnsi="Verdana" w:cs="Times New Roman"/>
                <w:color w:val="000000"/>
                <w:sz w:val="18"/>
                <w:szCs w:val="18"/>
              </w:rPr>
              <w:t>Painting of interior and exterior wall surfaces (67m</w:t>
            </w:r>
            <w:r w:rsidRPr="006246C3">
              <w:rPr>
                <w:rFonts w:ascii="Verdana" w:eastAsia="Times New Roman" w:hAnsi="Verdana" w:cs="Times New Roman"/>
                <w:color w:val="000000"/>
                <w:sz w:val="18"/>
                <w:szCs w:val="18"/>
                <w:vertAlign w:val="superscript"/>
              </w:rPr>
              <w:t>2</w:t>
            </w:r>
            <w:r w:rsidRPr="006246C3">
              <w:rPr>
                <w:rFonts w:ascii="Verdana" w:eastAsia="Times New Roman" w:hAnsi="Verdana" w:cs="Times New Roman"/>
                <w:color w:val="000000"/>
                <w:sz w:val="18"/>
                <w:szCs w:val="18"/>
              </w:rPr>
              <w:t xml:space="preserve">) of the pump house </w:t>
            </w:r>
          </w:p>
        </w:tc>
        <w:tc>
          <w:tcPr>
            <w:tcW w:w="1300" w:type="dxa"/>
            <w:tcBorders>
              <w:top w:val="nil"/>
              <w:left w:val="nil"/>
              <w:bottom w:val="nil"/>
              <w:right w:val="single" w:sz="4" w:space="0" w:color="auto"/>
            </w:tcBorders>
            <w:shd w:val="clear" w:color="auto" w:fill="auto"/>
            <w:noWrap/>
            <w:vAlign w:val="bottom"/>
            <w:hideMark/>
          </w:tcPr>
          <w:p w14:paraId="308AEEA1" w14:textId="77777777" w:rsidR="006246C3" w:rsidRPr="006246C3" w:rsidRDefault="006246C3" w:rsidP="006246C3">
            <w:pPr>
              <w:jc w:val="right"/>
              <w:rPr>
                <w:rFonts w:ascii="Calibri" w:eastAsia="Times New Roman" w:hAnsi="Calibri" w:cs="Times New Roman"/>
                <w:color w:val="000000"/>
              </w:rPr>
            </w:pPr>
            <w:r w:rsidRPr="006246C3">
              <w:rPr>
                <w:rFonts w:ascii="Calibri" w:eastAsia="Times New Roman" w:hAnsi="Calibri" w:cs="Times New Roman"/>
                <w:color w:val="000000"/>
              </w:rPr>
              <w:t xml:space="preserve">$259 </w:t>
            </w:r>
          </w:p>
        </w:tc>
      </w:tr>
      <w:tr w:rsidR="006246C3" w:rsidRPr="006246C3" w14:paraId="3EB0CC6E" w14:textId="77777777" w:rsidTr="006246C3">
        <w:trPr>
          <w:trHeight w:val="740"/>
        </w:trPr>
        <w:tc>
          <w:tcPr>
            <w:tcW w:w="6080" w:type="dxa"/>
            <w:tcBorders>
              <w:top w:val="nil"/>
              <w:left w:val="single" w:sz="4" w:space="0" w:color="auto"/>
              <w:bottom w:val="nil"/>
              <w:right w:val="nil"/>
            </w:tcBorders>
            <w:shd w:val="clear" w:color="auto" w:fill="auto"/>
            <w:vAlign w:val="center"/>
            <w:hideMark/>
          </w:tcPr>
          <w:p w14:paraId="356398B5" w14:textId="77777777" w:rsidR="006246C3" w:rsidRPr="006246C3" w:rsidRDefault="006246C3" w:rsidP="006246C3">
            <w:pPr>
              <w:ind w:firstLineChars="300" w:firstLine="540"/>
              <w:rPr>
                <w:rFonts w:ascii="Verdana" w:eastAsia="Times New Roman" w:hAnsi="Verdana" w:cs="Times New Roman"/>
                <w:color w:val="000000"/>
                <w:sz w:val="18"/>
                <w:szCs w:val="18"/>
              </w:rPr>
            </w:pPr>
            <w:r w:rsidRPr="006246C3">
              <w:rPr>
                <w:rFonts w:ascii="Verdana" w:eastAsia="Times New Roman" w:hAnsi="Verdana" w:cs="Times New Roman"/>
                <w:color w:val="000000"/>
                <w:sz w:val="18"/>
                <w:szCs w:val="18"/>
              </w:rPr>
              <w:t>4.</w:t>
            </w:r>
            <w:r w:rsidRPr="006246C3">
              <w:rPr>
                <w:rFonts w:ascii="Times New Roman" w:eastAsia="Times New Roman" w:hAnsi="Times New Roman" w:cs="Times New Roman"/>
                <w:color w:val="000000"/>
                <w:sz w:val="14"/>
                <w:szCs w:val="14"/>
              </w:rPr>
              <w:t xml:space="preserve">    </w:t>
            </w:r>
            <w:proofErr w:type="spellStart"/>
            <w:r w:rsidRPr="006246C3">
              <w:rPr>
                <w:rFonts w:ascii="Verdana" w:eastAsia="Times New Roman" w:hAnsi="Verdana" w:cs="Times New Roman"/>
                <w:color w:val="000000"/>
                <w:sz w:val="18"/>
                <w:szCs w:val="18"/>
              </w:rPr>
              <w:t>Grundfos</w:t>
            </w:r>
            <w:proofErr w:type="spellEnd"/>
            <w:r w:rsidRPr="006246C3">
              <w:rPr>
                <w:rFonts w:ascii="Verdana" w:eastAsia="Times New Roman" w:hAnsi="Verdana" w:cs="Times New Roman"/>
                <w:color w:val="000000"/>
                <w:sz w:val="18"/>
                <w:szCs w:val="18"/>
              </w:rPr>
              <w:t xml:space="preserve"> submersible pump set with 3-Phase motor complete with all necessary controls (7.5kw, discharge=6.5m</w:t>
            </w:r>
            <w:r w:rsidRPr="006246C3">
              <w:rPr>
                <w:rFonts w:ascii="Verdana" w:eastAsia="Times New Roman" w:hAnsi="Verdana" w:cs="Times New Roman"/>
                <w:color w:val="000000"/>
                <w:sz w:val="18"/>
                <w:szCs w:val="18"/>
                <w:vertAlign w:val="superscript"/>
              </w:rPr>
              <w:t>3</w:t>
            </w:r>
            <w:r w:rsidRPr="006246C3">
              <w:rPr>
                <w:rFonts w:ascii="Verdana" w:eastAsia="Times New Roman" w:hAnsi="Verdana" w:cs="Times New Roman"/>
                <w:color w:val="000000"/>
                <w:sz w:val="18"/>
                <w:szCs w:val="18"/>
              </w:rPr>
              <w:t>, head=219meters)</w:t>
            </w:r>
          </w:p>
        </w:tc>
        <w:tc>
          <w:tcPr>
            <w:tcW w:w="1300" w:type="dxa"/>
            <w:tcBorders>
              <w:top w:val="nil"/>
              <w:left w:val="nil"/>
              <w:bottom w:val="nil"/>
              <w:right w:val="single" w:sz="4" w:space="0" w:color="auto"/>
            </w:tcBorders>
            <w:shd w:val="clear" w:color="auto" w:fill="auto"/>
            <w:noWrap/>
            <w:vAlign w:val="bottom"/>
            <w:hideMark/>
          </w:tcPr>
          <w:p w14:paraId="48E61B44" w14:textId="77777777" w:rsidR="006246C3" w:rsidRPr="006246C3" w:rsidRDefault="006246C3" w:rsidP="006246C3">
            <w:pPr>
              <w:jc w:val="right"/>
              <w:rPr>
                <w:rFonts w:ascii="Calibri" w:eastAsia="Times New Roman" w:hAnsi="Calibri" w:cs="Times New Roman"/>
                <w:color w:val="000000"/>
              </w:rPr>
            </w:pPr>
            <w:r w:rsidRPr="006246C3">
              <w:rPr>
                <w:rFonts w:ascii="Calibri" w:eastAsia="Times New Roman" w:hAnsi="Calibri" w:cs="Times New Roman"/>
                <w:color w:val="000000"/>
              </w:rPr>
              <w:t xml:space="preserve">$14,873 </w:t>
            </w:r>
          </w:p>
        </w:tc>
      </w:tr>
      <w:tr w:rsidR="006246C3" w:rsidRPr="006246C3" w14:paraId="49FC3FD5" w14:textId="77777777" w:rsidTr="006246C3">
        <w:trPr>
          <w:trHeight w:val="480"/>
        </w:trPr>
        <w:tc>
          <w:tcPr>
            <w:tcW w:w="6080" w:type="dxa"/>
            <w:tcBorders>
              <w:top w:val="nil"/>
              <w:left w:val="single" w:sz="4" w:space="0" w:color="auto"/>
              <w:bottom w:val="nil"/>
              <w:right w:val="nil"/>
            </w:tcBorders>
            <w:shd w:val="clear" w:color="auto" w:fill="auto"/>
            <w:vAlign w:val="center"/>
            <w:hideMark/>
          </w:tcPr>
          <w:p w14:paraId="1F9F71CD" w14:textId="77777777" w:rsidR="006246C3" w:rsidRPr="006246C3" w:rsidRDefault="006246C3" w:rsidP="006246C3">
            <w:pPr>
              <w:ind w:firstLineChars="300" w:firstLine="540"/>
              <w:rPr>
                <w:rFonts w:ascii="Verdana" w:eastAsia="Times New Roman" w:hAnsi="Verdana" w:cs="Times New Roman"/>
                <w:color w:val="000000"/>
                <w:sz w:val="18"/>
                <w:szCs w:val="18"/>
              </w:rPr>
            </w:pPr>
            <w:r w:rsidRPr="006246C3">
              <w:rPr>
                <w:rFonts w:ascii="Verdana" w:eastAsia="Times New Roman" w:hAnsi="Verdana" w:cs="Times New Roman"/>
                <w:color w:val="000000"/>
                <w:sz w:val="18"/>
                <w:szCs w:val="18"/>
              </w:rPr>
              <w:t>5.</w:t>
            </w:r>
            <w:r w:rsidRPr="006246C3">
              <w:rPr>
                <w:rFonts w:ascii="Times New Roman" w:eastAsia="Times New Roman" w:hAnsi="Times New Roman" w:cs="Times New Roman"/>
                <w:color w:val="000000"/>
                <w:sz w:val="14"/>
                <w:szCs w:val="14"/>
              </w:rPr>
              <w:t xml:space="preserve">    </w:t>
            </w:r>
            <w:r w:rsidRPr="006246C3">
              <w:rPr>
                <w:rFonts w:ascii="Verdana" w:eastAsia="Times New Roman" w:hAnsi="Verdana" w:cs="Times New Roman"/>
                <w:color w:val="000000"/>
                <w:sz w:val="18"/>
                <w:szCs w:val="18"/>
              </w:rPr>
              <w:t>3 phase power connection to pump house including application fees</w:t>
            </w:r>
          </w:p>
        </w:tc>
        <w:tc>
          <w:tcPr>
            <w:tcW w:w="1300" w:type="dxa"/>
            <w:tcBorders>
              <w:top w:val="nil"/>
              <w:left w:val="nil"/>
              <w:bottom w:val="nil"/>
              <w:right w:val="single" w:sz="4" w:space="0" w:color="auto"/>
            </w:tcBorders>
            <w:shd w:val="clear" w:color="auto" w:fill="auto"/>
            <w:noWrap/>
            <w:vAlign w:val="bottom"/>
            <w:hideMark/>
          </w:tcPr>
          <w:p w14:paraId="42DD9725" w14:textId="77777777" w:rsidR="006246C3" w:rsidRPr="006246C3" w:rsidRDefault="006246C3" w:rsidP="006246C3">
            <w:pPr>
              <w:jc w:val="right"/>
              <w:rPr>
                <w:rFonts w:ascii="Calibri" w:eastAsia="Times New Roman" w:hAnsi="Calibri" w:cs="Times New Roman"/>
                <w:color w:val="000000"/>
              </w:rPr>
            </w:pPr>
            <w:r w:rsidRPr="006246C3">
              <w:rPr>
                <w:rFonts w:ascii="Calibri" w:eastAsia="Times New Roman" w:hAnsi="Calibri" w:cs="Times New Roman"/>
                <w:color w:val="000000"/>
              </w:rPr>
              <w:t xml:space="preserve">$2,725 </w:t>
            </w:r>
          </w:p>
        </w:tc>
      </w:tr>
      <w:tr w:rsidR="006246C3" w:rsidRPr="006246C3" w14:paraId="21E0DBDE" w14:textId="77777777" w:rsidTr="006246C3">
        <w:trPr>
          <w:trHeight w:val="300"/>
        </w:trPr>
        <w:tc>
          <w:tcPr>
            <w:tcW w:w="6080" w:type="dxa"/>
            <w:tcBorders>
              <w:top w:val="nil"/>
              <w:left w:val="single" w:sz="4" w:space="0" w:color="auto"/>
              <w:bottom w:val="nil"/>
              <w:right w:val="nil"/>
            </w:tcBorders>
            <w:shd w:val="clear" w:color="auto" w:fill="auto"/>
            <w:vAlign w:val="center"/>
            <w:hideMark/>
          </w:tcPr>
          <w:p w14:paraId="6D299C9A" w14:textId="77777777" w:rsidR="006246C3" w:rsidRPr="006246C3" w:rsidRDefault="006246C3" w:rsidP="006246C3">
            <w:pPr>
              <w:ind w:firstLineChars="300" w:firstLine="540"/>
              <w:rPr>
                <w:rFonts w:ascii="Verdana" w:eastAsia="Times New Roman" w:hAnsi="Verdana" w:cs="Times New Roman"/>
                <w:color w:val="000000"/>
                <w:sz w:val="18"/>
                <w:szCs w:val="18"/>
              </w:rPr>
            </w:pPr>
            <w:r w:rsidRPr="006246C3">
              <w:rPr>
                <w:rFonts w:ascii="Verdana" w:eastAsia="Times New Roman" w:hAnsi="Verdana" w:cs="Times New Roman"/>
                <w:color w:val="000000"/>
                <w:sz w:val="18"/>
                <w:szCs w:val="18"/>
              </w:rPr>
              <w:t>6.</w:t>
            </w:r>
            <w:r w:rsidRPr="006246C3">
              <w:rPr>
                <w:rFonts w:ascii="Times New Roman" w:eastAsia="Times New Roman" w:hAnsi="Times New Roman" w:cs="Times New Roman"/>
                <w:color w:val="000000"/>
                <w:sz w:val="14"/>
                <w:szCs w:val="14"/>
              </w:rPr>
              <w:t xml:space="preserve">    </w:t>
            </w:r>
            <w:r w:rsidRPr="006246C3">
              <w:rPr>
                <w:rFonts w:ascii="Verdana" w:eastAsia="Times New Roman" w:hAnsi="Verdana" w:cs="Times New Roman"/>
                <w:color w:val="000000"/>
                <w:sz w:val="18"/>
                <w:szCs w:val="18"/>
              </w:rPr>
              <w:t>Power control unit for submersible pump</w:t>
            </w:r>
          </w:p>
        </w:tc>
        <w:tc>
          <w:tcPr>
            <w:tcW w:w="1300" w:type="dxa"/>
            <w:tcBorders>
              <w:top w:val="nil"/>
              <w:left w:val="nil"/>
              <w:bottom w:val="nil"/>
              <w:right w:val="single" w:sz="4" w:space="0" w:color="auto"/>
            </w:tcBorders>
            <w:shd w:val="clear" w:color="auto" w:fill="auto"/>
            <w:noWrap/>
            <w:vAlign w:val="bottom"/>
            <w:hideMark/>
          </w:tcPr>
          <w:p w14:paraId="7069B20F" w14:textId="77777777" w:rsidR="006246C3" w:rsidRPr="006246C3" w:rsidRDefault="006246C3" w:rsidP="006246C3">
            <w:pPr>
              <w:jc w:val="right"/>
              <w:rPr>
                <w:rFonts w:ascii="Calibri" w:eastAsia="Times New Roman" w:hAnsi="Calibri" w:cs="Times New Roman"/>
                <w:color w:val="000000"/>
              </w:rPr>
            </w:pPr>
            <w:r w:rsidRPr="006246C3">
              <w:rPr>
                <w:rFonts w:ascii="Calibri" w:eastAsia="Times New Roman" w:hAnsi="Calibri" w:cs="Times New Roman"/>
                <w:color w:val="000000"/>
              </w:rPr>
              <w:t xml:space="preserve">$1,731 </w:t>
            </w:r>
          </w:p>
        </w:tc>
      </w:tr>
      <w:tr w:rsidR="006246C3" w:rsidRPr="006246C3" w14:paraId="2E2E0872" w14:textId="77777777" w:rsidTr="006246C3">
        <w:trPr>
          <w:trHeight w:val="300"/>
        </w:trPr>
        <w:tc>
          <w:tcPr>
            <w:tcW w:w="6080" w:type="dxa"/>
            <w:tcBorders>
              <w:top w:val="nil"/>
              <w:left w:val="single" w:sz="4" w:space="0" w:color="auto"/>
              <w:bottom w:val="nil"/>
              <w:right w:val="nil"/>
            </w:tcBorders>
            <w:shd w:val="clear" w:color="auto" w:fill="auto"/>
            <w:vAlign w:val="center"/>
            <w:hideMark/>
          </w:tcPr>
          <w:p w14:paraId="4A5F9536" w14:textId="77777777" w:rsidR="006246C3" w:rsidRPr="006246C3" w:rsidRDefault="006246C3" w:rsidP="006246C3">
            <w:pPr>
              <w:ind w:firstLineChars="300" w:firstLine="540"/>
              <w:rPr>
                <w:rFonts w:ascii="Verdana" w:eastAsia="Times New Roman" w:hAnsi="Verdana" w:cs="Times New Roman"/>
                <w:color w:val="000000"/>
                <w:sz w:val="18"/>
                <w:szCs w:val="18"/>
              </w:rPr>
            </w:pPr>
            <w:r w:rsidRPr="006246C3">
              <w:rPr>
                <w:rFonts w:ascii="Verdana" w:eastAsia="Times New Roman" w:hAnsi="Verdana" w:cs="Times New Roman"/>
                <w:color w:val="000000"/>
                <w:sz w:val="18"/>
                <w:szCs w:val="18"/>
              </w:rPr>
              <w:t>7.</w:t>
            </w:r>
            <w:r w:rsidRPr="006246C3">
              <w:rPr>
                <w:rFonts w:ascii="Times New Roman" w:eastAsia="Times New Roman" w:hAnsi="Times New Roman" w:cs="Times New Roman"/>
                <w:color w:val="000000"/>
                <w:sz w:val="14"/>
                <w:szCs w:val="14"/>
              </w:rPr>
              <w:t xml:space="preserve">    </w:t>
            </w:r>
            <w:r w:rsidRPr="006246C3">
              <w:rPr>
                <w:rFonts w:ascii="Verdana" w:eastAsia="Times New Roman" w:hAnsi="Verdana" w:cs="Times New Roman"/>
                <w:color w:val="000000"/>
                <w:sz w:val="18"/>
                <w:szCs w:val="18"/>
              </w:rPr>
              <w:t>Cabling from power control unit to water pump</w:t>
            </w:r>
          </w:p>
        </w:tc>
        <w:tc>
          <w:tcPr>
            <w:tcW w:w="1300" w:type="dxa"/>
            <w:tcBorders>
              <w:top w:val="nil"/>
              <w:left w:val="nil"/>
              <w:bottom w:val="nil"/>
              <w:right w:val="single" w:sz="4" w:space="0" w:color="auto"/>
            </w:tcBorders>
            <w:shd w:val="clear" w:color="auto" w:fill="auto"/>
            <w:noWrap/>
            <w:vAlign w:val="bottom"/>
            <w:hideMark/>
          </w:tcPr>
          <w:p w14:paraId="4FEC0FFC" w14:textId="77777777" w:rsidR="006246C3" w:rsidRPr="006246C3" w:rsidRDefault="006246C3" w:rsidP="006246C3">
            <w:pPr>
              <w:jc w:val="right"/>
              <w:rPr>
                <w:rFonts w:ascii="Calibri" w:eastAsia="Times New Roman" w:hAnsi="Calibri" w:cs="Times New Roman"/>
                <w:color w:val="000000"/>
              </w:rPr>
            </w:pPr>
            <w:r w:rsidRPr="006246C3">
              <w:rPr>
                <w:rFonts w:ascii="Calibri" w:eastAsia="Times New Roman" w:hAnsi="Calibri" w:cs="Times New Roman"/>
                <w:color w:val="000000"/>
              </w:rPr>
              <w:t xml:space="preserve">$2,975 </w:t>
            </w:r>
          </w:p>
        </w:tc>
      </w:tr>
      <w:tr w:rsidR="006246C3" w:rsidRPr="006246C3" w14:paraId="01E0B00B" w14:textId="77777777" w:rsidTr="006246C3">
        <w:trPr>
          <w:trHeight w:val="480"/>
        </w:trPr>
        <w:tc>
          <w:tcPr>
            <w:tcW w:w="6080" w:type="dxa"/>
            <w:tcBorders>
              <w:top w:val="nil"/>
              <w:left w:val="single" w:sz="4" w:space="0" w:color="auto"/>
              <w:bottom w:val="nil"/>
              <w:right w:val="nil"/>
            </w:tcBorders>
            <w:shd w:val="clear" w:color="auto" w:fill="auto"/>
            <w:vAlign w:val="center"/>
            <w:hideMark/>
          </w:tcPr>
          <w:p w14:paraId="3706C559" w14:textId="77777777" w:rsidR="006246C3" w:rsidRPr="006246C3" w:rsidRDefault="006246C3" w:rsidP="006246C3">
            <w:pPr>
              <w:ind w:firstLineChars="300" w:firstLine="540"/>
              <w:rPr>
                <w:rFonts w:ascii="Verdana" w:eastAsia="Times New Roman" w:hAnsi="Verdana" w:cs="Times New Roman"/>
                <w:color w:val="000000"/>
                <w:sz w:val="18"/>
                <w:szCs w:val="18"/>
              </w:rPr>
            </w:pPr>
            <w:r w:rsidRPr="006246C3">
              <w:rPr>
                <w:rFonts w:ascii="Verdana" w:eastAsia="Times New Roman" w:hAnsi="Verdana" w:cs="Times New Roman"/>
                <w:color w:val="000000"/>
                <w:sz w:val="18"/>
                <w:szCs w:val="18"/>
              </w:rPr>
              <w:t>8.</w:t>
            </w:r>
            <w:r w:rsidRPr="006246C3">
              <w:rPr>
                <w:rFonts w:ascii="Times New Roman" w:eastAsia="Times New Roman" w:hAnsi="Times New Roman" w:cs="Times New Roman"/>
                <w:color w:val="000000"/>
                <w:sz w:val="14"/>
                <w:szCs w:val="14"/>
              </w:rPr>
              <w:t xml:space="preserve">    </w:t>
            </w:r>
            <w:r w:rsidRPr="006246C3">
              <w:rPr>
                <w:rFonts w:ascii="Verdana" w:eastAsia="Times New Roman" w:hAnsi="Verdana" w:cs="Times New Roman"/>
                <w:color w:val="000000"/>
                <w:sz w:val="18"/>
                <w:szCs w:val="18"/>
              </w:rPr>
              <w:t xml:space="preserve">Control electrodes, lightening protection and </w:t>
            </w:r>
            <w:proofErr w:type="spellStart"/>
            <w:r w:rsidRPr="006246C3">
              <w:rPr>
                <w:rFonts w:ascii="Verdana" w:eastAsia="Times New Roman" w:hAnsi="Verdana" w:cs="Times New Roman"/>
                <w:color w:val="000000"/>
                <w:sz w:val="18"/>
                <w:szCs w:val="18"/>
              </w:rPr>
              <w:t>earthing</w:t>
            </w:r>
            <w:proofErr w:type="spellEnd"/>
          </w:p>
        </w:tc>
        <w:tc>
          <w:tcPr>
            <w:tcW w:w="1300" w:type="dxa"/>
            <w:tcBorders>
              <w:top w:val="nil"/>
              <w:left w:val="nil"/>
              <w:bottom w:val="nil"/>
              <w:right w:val="single" w:sz="4" w:space="0" w:color="auto"/>
            </w:tcBorders>
            <w:shd w:val="clear" w:color="auto" w:fill="auto"/>
            <w:noWrap/>
            <w:vAlign w:val="bottom"/>
            <w:hideMark/>
          </w:tcPr>
          <w:p w14:paraId="19CDA932" w14:textId="77777777" w:rsidR="006246C3" w:rsidRPr="006246C3" w:rsidRDefault="006246C3" w:rsidP="006246C3">
            <w:pPr>
              <w:jc w:val="right"/>
              <w:rPr>
                <w:rFonts w:ascii="Calibri" w:eastAsia="Times New Roman" w:hAnsi="Calibri" w:cs="Times New Roman"/>
                <w:color w:val="000000"/>
              </w:rPr>
            </w:pPr>
            <w:r w:rsidRPr="006246C3">
              <w:rPr>
                <w:rFonts w:ascii="Calibri" w:eastAsia="Times New Roman" w:hAnsi="Calibri" w:cs="Times New Roman"/>
                <w:color w:val="000000"/>
              </w:rPr>
              <w:t xml:space="preserve">$1,541 </w:t>
            </w:r>
          </w:p>
        </w:tc>
      </w:tr>
      <w:tr w:rsidR="006246C3" w:rsidRPr="006246C3" w14:paraId="0C7A988C" w14:textId="77777777" w:rsidTr="006246C3">
        <w:trPr>
          <w:trHeight w:val="300"/>
        </w:trPr>
        <w:tc>
          <w:tcPr>
            <w:tcW w:w="6080" w:type="dxa"/>
            <w:tcBorders>
              <w:top w:val="nil"/>
              <w:left w:val="single" w:sz="4" w:space="0" w:color="auto"/>
              <w:bottom w:val="nil"/>
              <w:right w:val="nil"/>
            </w:tcBorders>
            <w:shd w:val="clear" w:color="auto" w:fill="auto"/>
            <w:vAlign w:val="center"/>
            <w:hideMark/>
          </w:tcPr>
          <w:p w14:paraId="23CE5769" w14:textId="77777777" w:rsidR="006246C3" w:rsidRPr="006246C3" w:rsidRDefault="006246C3" w:rsidP="006246C3">
            <w:pPr>
              <w:ind w:firstLineChars="300" w:firstLine="540"/>
              <w:rPr>
                <w:rFonts w:ascii="Verdana" w:eastAsia="Times New Roman" w:hAnsi="Verdana" w:cs="Times New Roman"/>
                <w:color w:val="000000"/>
                <w:sz w:val="18"/>
                <w:szCs w:val="18"/>
              </w:rPr>
            </w:pPr>
            <w:r w:rsidRPr="006246C3">
              <w:rPr>
                <w:rFonts w:ascii="Verdana" w:eastAsia="Times New Roman" w:hAnsi="Verdana" w:cs="Times New Roman"/>
                <w:color w:val="000000"/>
                <w:sz w:val="18"/>
                <w:szCs w:val="18"/>
              </w:rPr>
              <w:t>9.</w:t>
            </w:r>
            <w:r w:rsidRPr="006246C3">
              <w:rPr>
                <w:rFonts w:ascii="Times New Roman" w:eastAsia="Times New Roman" w:hAnsi="Times New Roman" w:cs="Times New Roman"/>
                <w:color w:val="000000"/>
                <w:sz w:val="14"/>
                <w:szCs w:val="14"/>
              </w:rPr>
              <w:t xml:space="preserve">    </w:t>
            </w:r>
            <w:r w:rsidRPr="006246C3">
              <w:rPr>
                <w:rFonts w:ascii="Verdana" w:eastAsia="Times New Roman" w:hAnsi="Verdana" w:cs="Times New Roman"/>
                <w:color w:val="000000"/>
                <w:sz w:val="18"/>
                <w:szCs w:val="18"/>
              </w:rPr>
              <w:t>Tools and equipment</w:t>
            </w:r>
          </w:p>
        </w:tc>
        <w:tc>
          <w:tcPr>
            <w:tcW w:w="1300" w:type="dxa"/>
            <w:tcBorders>
              <w:top w:val="nil"/>
              <w:left w:val="nil"/>
              <w:bottom w:val="nil"/>
              <w:right w:val="single" w:sz="4" w:space="0" w:color="auto"/>
            </w:tcBorders>
            <w:shd w:val="clear" w:color="auto" w:fill="auto"/>
            <w:noWrap/>
            <w:vAlign w:val="bottom"/>
            <w:hideMark/>
          </w:tcPr>
          <w:p w14:paraId="3DFC2094" w14:textId="77777777" w:rsidR="006246C3" w:rsidRPr="006246C3" w:rsidRDefault="006246C3" w:rsidP="006246C3">
            <w:pPr>
              <w:jc w:val="right"/>
              <w:rPr>
                <w:rFonts w:ascii="Calibri" w:eastAsia="Times New Roman" w:hAnsi="Calibri" w:cs="Times New Roman"/>
                <w:color w:val="000000"/>
              </w:rPr>
            </w:pPr>
            <w:r w:rsidRPr="006246C3">
              <w:rPr>
                <w:rFonts w:ascii="Calibri" w:eastAsia="Times New Roman" w:hAnsi="Calibri" w:cs="Times New Roman"/>
                <w:color w:val="000000"/>
              </w:rPr>
              <w:t xml:space="preserve">$346 </w:t>
            </w:r>
          </w:p>
        </w:tc>
      </w:tr>
      <w:tr w:rsidR="006246C3" w:rsidRPr="006246C3" w14:paraId="3959A0DF" w14:textId="77777777" w:rsidTr="006246C3">
        <w:trPr>
          <w:trHeight w:val="300"/>
        </w:trPr>
        <w:tc>
          <w:tcPr>
            <w:tcW w:w="6080" w:type="dxa"/>
            <w:tcBorders>
              <w:top w:val="nil"/>
              <w:left w:val="single" w:sz="4" w:space="0" w:color="auto"/>
              <w:bottom w:val="nil"/>
              <w:right w:val="nil"/>
            </w:tcBorders>
            <w:shd w:val="clear" w:color="auto" w:fill="auto"/>
            <w:noWrap/>
            <w:vAlign w:val="center"/>
            <w:hideMark/>
          </w:tcPr>
          <w:p w14:paraId="563AF0F9" w14:textId="77777777" w:rsidR="006246C3" w:rsidRPr="006246C3" w:rsidRDefault="006246C3" w:rsidP="006246C3">
            <w:pPr>
              <w:rPr>
                <w:rFonts w:ascii="Tahoma" w:eastAsia="Times New Roman" w:hAnsi="Tahoma" w:cs="Tahoma"/>
                <w:b/>
                <w:bCs/>
                <w:color w:val="000000"/>
              </w:rPr>
            </w:pPr>
          </w:p>
        </w:tc>
        <w:tc>
          <w:tcPr>
            <w:tcW w:w="1300" w:type="dxa"/>
            <w:tcBorders>
              <w:top w:val="nil"/>
              <w:left w:val="nil"/>
              <w:bottom w:val="nil"/>
              <w:right w:val="single" w:sz="4" w:space="0" w:color="auto"/>
            </w:tcBorders>
            <w:shd w:val="clear" w:color="auto" w:fill="auto"/>
            <w:noWrap/>
            <w:vAlign w:val="bottom"/>
            <w:hideMark/>
          </w:tcPr>
          <w:p w14:paraId="2E3B708D" w14:textId="77777777" w:rsidR="006246C3" w:rsidRPr="006246C3" w:rsidRDefault="006246C3" w:rsidP="006246C3">
            <w:pPr>
              <w:rPr>
                <w:rFonts w:ascii="Calibri" w:eastAsia="Times New Roman" w:hAnsi="Calibri" w:cs="Times New Roman"/>
                <w:color w:val="000000"/>
              </w:rPr>
            </w:pPr>
          </w:p>
        </w:tc>
      </w:tr>
      <w:tr w:rsidR="006246C3" w:rsidRPr="006246C3" w14:paraId="00377757" w14:textId="77777777" w:rsidTr="006246C3">
        <w:trPr>
          <w:trHeight w:val="300"/>
        </w:trPr>
        <w:tc>
          <w:tcPr>
            <w:tcW w:w="6080" w:type="dxa"/>
            <w:tcBorders>
              <w:top w:val="nil"/>
              <w:left w:val="single" w:sz="4" w:space="0" w:color="auto"/>
              <w:bottom w:val="nil"/>
              <w:right w:val="nil"/>
            </w:tcBorders>
            <w:shd w:val="clear" w:color="auto" w:fill="auto"/>
            <w:noWrap/>
            <w:vAlign w:val="center"/>
            <w:hideMark/>
          </w:tcPr>
          <w:p w14:paraId="3E7D6813" w14:textId="77777777" w:rsidR="006246C3" w:rsidRPr="006246C3" w:rsidRDefault="006246C3" w:rsidP="006246C3">
            <w:pPr>
              <w:rPr>
                <w:rFonts w:ascii="Tahoma" w:eastAsia="Times New Roman" w:hAnsi="Tahoma" w:cs="Tahoma"/>
                <w:b/>
                <w:bCs/>
                <w:color w:val="000000"/>
              </w:rPr>
            </w:pPr>
            <w:r w:rsidRPr="006246C3">
              <w:rPr>
                <w:rFonts w:ascii="Tahoma" w:eastAsia="Times New Roman" w:hAnsi="Tahoma" w:cs="Tahoma"/>
                <w:b/>
                <w:bCs/>
                <w:color w:val="000000"/>
              </w:rPr>
              <w:t xml:space="preserve">  </w:t>
            </w:r>
            <w:r w:rsidRPr="006246C3">
              <w:rPr>
                <w:rFonts w:ascii="Cambria" w:eastAsia="Times New Roman" w:hAnsi="Cambria" w:cs="Tahoma"/>
                <w:b/>
                <w:bCs/>
                <w:color w:val="000000"/>
                <w:sz w:val="22"/>
                <w:szCs w:val="22"/>
              </w:rPr>
              <w:t>Major Works at the reservoir site</w:t>
            </w:r>
            <w:r w:rsidRPr="006246C3">
              <w:rPr>
                <w:rFonts w:ascii="Cambria" w:eastAsia="Times New Roman" w:hAnsi="Cambria" w:cs="Tahoma"/>
                <w:color w:val="000000"/>
                <w:sz w:val="22"/>
                <w:szCs w:val="22"/>
              </w:rPr>
              <w:t xml:space="preserve"> (Under this Contract) </w:t>
            </w:r>
          </w:p>
        </w:tc>
        <w:tc>
          <w:tcPr>
            <w:tcW w:w="1300" w:type="dxa"/>
            <w:tcBorders>
              <w:top w:val="nil"/>
              <w:left w:val="nil"/>
              <w:bottom w:val="nil"/>
              <w:right w:val="single" w:sz="4" w:space="0" w:color="auto"/>
            </w:tcBorders>
            <w:shd w:val="clear" w:color="auto" w:fill="auto"/>
            <w:noWrap/>
            <w:vAlign w:val="bottom"/>
            <w:hideMark/>
          </w:tcPr>
          <w:p w14:paraId="6C0E6B4E" w14:textId="77777777" w:rsidR="006246C3" w:rsidRPr="006246C3" w:rsidRDefault="006246C3" w:rsidP="006246C3">
            <w:pPr>
              <w:rPr>
                <w:rFonts w:ascii="Calibri" w:eastAsia="Times New Roman" w:hAnsi="Calibri" w:cs="Times New Roman"/>
                <w:color w:val="000000"/>
              </w:rPr>
            </w:pPr>
          </w:p>
        </w:tc>
      </w:tr>
      <w:tr w:rsidR="006246C3" w:rsidRPr="006246C3" w14:paraId="5CDBB630" w14:textId="77777777" w:rsidTr="006246C3">
        <w:trPr>
          <w:trHeight w:val="300"/>
        </w:trPr>
        <w:tc>
          <w:tcPr>
            <w:tcW w:w="6080" w:type="dxa"/>
            <w:tcBorders>
              <w:top w:val="nil"/>
              <w:left w:val="single" w:sz="4" w:space="0" w:color="auto"/>
              <w:bottom w:val="nil"/>
              <w:right w:val="nil"/>
            </w:tcBorders>
            <w:shd w:val="clear" w:color="auto" w:fill="auto"/>
            <w:noWrap/>
            <w:vAlign w:val="center"/>
            <w:hideMark/>
          </w:tcPr>
          <w:p w14:paraId="6AE9FC93" w14:textId="77777777" w:rsidR="006246C3" w:rsidRPr="006246C3" w:rsidRDefault="006246C3" w:rsidP="006246C3">
            <w:pPr>
              <w:ind w:firstLineChars="300" w:firstLine="540"/>
              <w:rPr>
                <w:rFonts w:ascii="Verdana" w:eastAsia="Times New Roman" w:hAnsi="Verdana" w:cs="Times New Roman"/>
                <w:color w:val="000000"/>
                <w:sz w:val="18"/>
                <w:szCs w:val="18"/>
              </w:rPr>
            </w:pPr>
            <w:r w:rsidRPr="006246C3">
              <w:rPr>
                <w:rFonts w:ascii="Verdana" w:eastAsia="Times New Roman" w:hAnsi="Verdana" w:cs="Times New Roman"/>
                <w:color w:val="000000"/>
                <w:sz w:val="18"/>
                <w:szCs w:val="18"/>
              </w:rPr>
              <w:t>1.</w:t>
            </w:r>
            <w:r w:rsidRPr="006246C3">
              <w:rPr>
                <w:rFonts w:ascii="Times New Roman" w:eastAsia="Times New Roman" w:hAnsi="Times New Roman" w:cs="Times New Roman"/>
                <w:color w:val="000000"/>
                <w:sz w:val="14"/>
                <w:szCs w:val="14"/>
              </w:rPr>
              <w:t xml:space="preserve">    </w:t>
            </w:r>
            <w:r w:rsidRPr="006246C3">
              <w:rPr>
                <w:rFonts w:ascii="Verdana" w:eastAsia="Times New Roman" w:hAnsi="Verdana" w:cs="Times New Roman"/>
                <w:color w:val="000000"/>
                <w:sz w:val="18"/>
                <w:szCs w:val="18"/>
              </w:rPr>
              <w:t xml:space="preserve">Land </w:t>
            </w:r>
            <w:proofErr w:type="spellStart"/>
            <w:r w:rsidRPr="006246C3">
              <w:rPr>
                <w:rFonts w:ascii="Verdana" w:eastAsia="Times New Roman" w:hAnsi="Verdana" w:cs="Times New Roman"/>
                <w:color w:val="000000"/>
                <w:sz w:val="18"/>
                <w:szCs w:val="18"/>
              </w:rPr>
              <w:t>scaping</w:t>
            </w:r>
            <w:proofErr w:type="spellEnd"/>
          </w:p>
        </w:tc>
        <w:tc>
          <w:tcPr>
            <w:tcW w:w="1300" w:type="dxa"/>
            <w:tcBorders>
              <w:top w:val="nil"/>
              <w:left w:val="nil"/>
              <w:bottom w:val="nil"/>
              <w:right w:val="single" w:sz="4" w:space="0" w:color="auto"/>
            </w:tcBorders>
            <w:shd w:val="clear" w:color="auto" w:fill="auto"/>
            <w:noWrap/>
            <w:vAlign w:val="bottom"/>
            <w:hideMark/>
          </w:tcPr>
          <w:p w14:paraId="2D8B878B" w14:textId="77777777" w:rsidR="006246C3" w:rsidRPr="006246C3" w:rsidRDefault="006246C3" w:rsidP="006246C3">
            <w:pPr>
              <w:jc w:val="right"/>
              <w:rPr>
                <w:rFonts w:ascii="Calibri" w:eastAsia="Times New Roman" w:hAnsi="Calibri" w:cs="Times New Roman"/>
                <w:color w:val="000000"/>
              </w:rPr>
            </w:pPr>
            <w:r w:rsidRPr="006246C3">
              <w:rPr>
                <w:rFonts w:ascii="Calibri" w:eastAsia="Times New Roman" w:hAnsi="Calibri" w:cs="Times New Roman"/>
                <w:color w:val="000000"/>
              </w:rPr>
              <w:t xml:space="preserve">$347 </w:t>
            </w:r>
          </w:p>
        </w:tc>
      </w:tr>
      <w:tr w:rsidR="006246C3" w:rsidRPr="006246C3" w14:paraId="0E9FE1D8" w14:textId="77777777" w:rsidTr="006246C3">
        <w:trPr>
          <w:trHeight w:val="300"/>
        </w:trPr>
        <w:tc>
          <w:tcPr>
            <w:tcW w:w="6080" w:type="dxa"/>
            <w:tcBorders>
              <w:top w:val="nil"/>
              <w:left w:val="single" w:sz="4" w:space="0" w:color="auto"/>
              <w:bottom w:val="nil"/>
              <w:right w:val="nil"/>
            </w:tcBorders>
            <w:shd w:val="clear" w:color="auto" w:fill="auto"/>
            <w:noWrap/>
            <w:vAlign w:val="center"/>
            <w:hideMark/>
          </w:tcPr>
          <w:p w14:paraId="73E92F58" w14:textId="77777777" w:rsidR="006246C3" w:rsidRPr="006246C3" w:rsidRDefault="006246C3" w:rsidP="006246C3">
            <w:pPr>
              <w:ind w:firstLineChars="300" w:firstLine="540"/>
              <w:rPr>
                <w:rFonts w:ascii="Verdana" w:eastAsia="Times New Roman" w:hAnsi="Verdana" w:cs="Times New Roman"/>
                <w:color w:val="000000"/>
                <w:sz w:val="18"/>
                <w:szCs w:val="18"/>
              </w:rPr>
            </w:pPr>
            <w:r w:rsidRPr="006246C3">
              <w:rPr>
                <w:rFonts w:ascii="Verdana" w:eastAsia="Times New Roman" w:hAnsi="Verdana" w:cs="Times New Roman"/>
                <w:color w:val="000000"/>
                <w:sz w:val="18"/>
                <w:szCs w:val="18"/>
              </w:rPr>
              <w:t>2.</w:t>
            </w:r>
            <w:r w:rsidRPr="006246C3">
              <w:rPr>
                <w:rFonts w:ascii="Times New Roman" w:eastAsia="Times New Roman" w:hAnsi="Times New Roman" w:cs="Times New Roman"/>
                <w:color w:val="000000"/>
                <w:sz w:val="14"/>
                <w:szCs w:val="14"/>
              </w:rPr>
              <w:t xml:space="preserve">    </w:t>
            </w:r>
            <w:r w:rsidRPr="006246C3">
              <w:rPr>
                <w:rFonts w:ascii="Verdana" w:eastAsia="Times New Roman" w:hAnsi="Verdana" w:cs="Times New Roman"/>
                <w:color w:val="000000"/>
                <w:sz w:val="18"/>
                <w:szCs w:val="18"/>
              </w:rPr>
              <w:t>Pipe work manholes and pipe work ancillaries</w:t>
            </w:r>
          </w:p>
        </w:tc>
        <w:tc>
          <w:tcPr>
            <w:tcW w:w="1300" w:type="dxa"/>
            <w:tcBorders>
              <w:top w:val="nil"/>
              <w:left w:val="nil"/>
              <w:bottom w:val="nil"/>
              <w:right w:val="single" w:sz="4" w:space="0" w:color="auto"/>
            </w:tcBorders>
            <w:shd w:val="clear" w:color="auto" w:fill="auto"/>
            <w:noWrap/>
            <w:vAlign w:val="bottom"/>
            <w:hideMark/>
          </w:tcPr>
          <w:p w14:paraId="53CA2FFD" w14:textId="77777777" w:rsidR="006246C3" w:rsidRPr="006246C3" w:rsidRDefault="006246C3" w:rsidP="006246C3">
            <w:pPr>
              <w:jc w:val="right"/>
              <w:rPr>
                <w:rFonts w:ascii="Calibri" w:eastAsia="Times New Roman" w:hAnsi="Calibri" w:cs="Times New Roman"/>
                <w:color w:val="000000"/>
              </w:rPr>
            </w:pPr>
            <w:r w:rsidRPr="006246C3">
              <w:rPr>
                <w:rFonts w:ascii="Calibri" w:eastAsia="Times New Roman" w:hAnsi="Calibri" w:cs="Times New Roman"/>
                <w:color w:val="000000"/>
              </w:rPr>
              <w:t xml:space="preserve">$936 </w:t>
            </w:r>
          </w:p>
        </w:tc>
      </w:tr>
      <w:tr w:rsidR="006246C3" w:rsidRPr="006246C3" w14:paraId="6770CB5C" w14:textId="77777777" w:rsidTr="006246C3">
        <w:trPr>
          <w:trHeight w:val="300"/>
        </w:trPr>
        <w:tc>
          <w:tcPr>
            <w:tcW w:w="6080" w:type="dxa"/>
            <w:tcBorders>
              <w:top w:val="nil"/>
              <w:left w:val="single" w:sz="4" w:space="0" w:color="auto"/>
              <w:bottom w:val="nil"/>
              <w:right w:val="nil"/>
            </w:tcBorders>
            <w:shd w:val="clear" w:color="auto" w:fill="auto"/>
            <w:noWrap/>
            <w:vAlign w:val="center"/>
            <w:hideMark/>
          </w:tcPr>
          <w:p w14:paraId="26A7C249" w14:textId="77777777" w:rsidR="006246C3" w:rsidRPr="006246C3" w:rsidRDefault="006246C3" w:rsidP="006246C3">
            <w:pPr>
              <w:ind w:firstLineChars="300" w:firstLine="660"/>
              <w:rPr>
                <w:rFonts w:ascii="Cambria" w:eastAsia="Times New Roman" w:hAnsi="Cambria" w:cs="Times New Roman"/>
                <w:color w:val="000000"/>
                <w:sz w:val="22"/>
                <w:szCs w:val="22"/>
              </w:rPr>
            </w:pPr>
            <w:r w:rsidRPr="006246C3">
              <w:rPr>
                <w:rFonts w:ascii="Cambria" w:eastAsia="Times New Roman" w:hAnsi="Cambria" w:cs="Times New Roman"/>
                <w:color w:val="000000"/>
                <w:sz w:val="22"/>
                <w:szCs w:val="22"/>
              </w:rPr>
              <w:t>3.</w:t>
            </w:r>
            <w:r w:rsidRPr="006246C3">
              <w:rPr>
                <w:rFonts w:ascii="Times New Roman" w:eastAsia="Times New Roman" w:hAnsi="Times New Roman" w:cs="Times New Roman"/>
                <w:color w:val="000000"/>
                <w:sz w:val="14"/>
                <w:szCs w:val="14"/>
              </w:rPr>
              <w:t xml:space="preserve">     </w:t>
            </w:r>
            <w:proofErr w:type="spellStart"/>
            <w:r w:rsidRPr="006246C3">
              <w:rPr>
                <w:rFonts w:ascii="Verdana" w:eastAsia="Times New Roman" w:hAnsi="Verdana" w:cs="Times New Roman"/>
                <w:color w:val="000000"/>
                <w:sz w:val="18"/>
                <w:szCs w:val="18"/>
              </w:rPr>
              <w:t>Pavings</w:t>
            </w:r>
            <w:proofErr w:type="spellEnd"/>
          </w:p>
        </w:tc>
        <w:tc>
          <w:tcPr>
            <w:tcW w:w="1300" w:type="dxa"/>
            <w:tcBorders>
              <w:top w:val="nil"/>
              <w:left w:val="nil"/>
              <w:bottom w:val="nil"/>
              <w:right w:val="single" w:sz="4" w:space="0" w:color="auto"/>
            </w:tcBorders>
            <w:shd w:val="clear" w:color="auto" w:fill="auto"/>
            <w:noWrap/>
            <w:vAlign w:val="bottom"/>
            <w:hideMark/>
          </w:tcPr>
          <w:p w14:paraId="0CD52172" w14:textId="77777777" w:rsidR="006246C3" w:rsidRPr="006246C3" w:rsidRDefault="006246C3" w:rsidP="006246C3">
            <w:pPr>
              <w:jc w:val="right"/>
              <w:rPr>
                <w:rFonts w:ascii="Calibri" w:eastAsia="Times New Roman" w:hAnsi="Calibri" w:cs="Times New Roman"/>
                <w:color w:val="000000"/>
              </w:rPr>
            </w:pPr>
            <w:r w:rsidRPr="006246C3">
              <w:rPr>
                <w:rFonts w:ascii="Calibri" w:eastAsia="Times New Roman" w:hAnsi="Calibri" w:cs="Times New Roman"/>
                <w:color w:val="000000"/>
              </w:rPr>
              <w:t xml:space="preserve">$138 </w:t>
            </w:r>
          </w:p>
        </w:tc>
      </w:tr>
      <w:tr w:rsidR="006246C3" w:rsidRPr="006246C3" w14:paraId="31AA1802" w14:textId="77777777" w:rsidTr="006246C3">
        <w:trPr>
          <w:trHeight w:val="300"/>
        </w:trPr>
        <w:tc>
          <w:tcPr>
            <w:tcW w:w="6080" w:type="dxa"/>
            <w:tcBorders>
              <w:top w:val="nil"/>
              <w:left w:val="single" w:sz="4" w:space="0" w:color="auto"/>
              <w:bottom w:val="nil"/>
              <w:right w:val="nil"/>
            </w:tcBorders>
            <w:shd w:val="clear" w:color="auto" w:fill="auto"/>
            <w:noWrap/>
            <w:vAlign w:val="center"/>
            <w:hideMark/>
          </w:tcPr>
          <w:p w14:paraId="6D36640F" w14:textId="77777777" w:rsidR="006246C3" w:rsidRPr="006246C3" w:rsidRDefault="006246C3" w:rsidP="006246C3">
            <w:pPr>
              <w:ind w:firstLineChars="100" w:firstLine="240"/>
              <w:rPr>
                <w:rFonts w:ascii="Calibri" w:eastAsia="Times New Roman" w:hAnsi="Calibri" w:cs="Times New Roman"/>
                <w:color w:val="000000"/>
              </w:rPr>
            </w:pPr>
          </w:p>
        </w:tc>
        <w:tc>
          <w:tcPr>
            <w:tcW w:w="1300" w:type="dxa"/>
            <w:tcBorders>
              <w:top w:val="nil"/>
              <w:left w:val="nil"/>
              <w:bottom w:val="nil"/>
              <w:right w:val="single" w:sz="4" w:space="0" w:color="auto"/>
            </w:tcBorders>
            <w:shd w:val="clear" w:color="auto" w:fill="auto"/>
            <w:noWrap/>
            <w:vAlign w:val="bottom"/>
            <w:hideMark/>
          </w:tcPr>
          <w:p w14:paraId="5AA972E8" w14:textId="77777777" w:rsidR="006246C3" w:rsidRPr="006246C3" w:rsidRDefault="006246C3" w:rsidP="006246C3">
            <w:pPr>
              <w:rPr>
                <w:rFonts w:ascii="Calibri" w:eastAsia="Times New Roman" w:hAnsi="Calibri" w:cs="Times New Roman"/>
                <w:color w:val="000000"/>
              </w:rPr>
            </w:pPr>
          </w:p>
        </w:tc>
      </w:tr>
      <w:tr w:rsidR="006246C3" w:rsidRPr="006246C3" w14:paraId="05970732" w14:textId="77777777" w:rsidTr="006246C3">
        <w:trPr>
          <w:trHeight w:val="300"/>
        </w:trPr>
        <w:tc>
          <w:tcPr>
            <w:tcW w:w="6080" w:type="dxa"/>
            <w:tcBorders>
              <w:top w:val="nil"/>
              <w:left w:val="single" w:sz="4" w:space="0" w:color="auto"/>
              <w:bottom w:val="nil"/>
              <w:right w:val="nil"/>
            </w:tcBorders>
            <w:shd w:val="clear" w:color="auto" w:fill="auto"/>
            <w:noWrap/>
            <w:vAlign w:val="center"/>
            <w:hideMark/>
          </w:tcPr>
          <w:p w14:paraId="6567C384" w14:textId="77777777" w:rsidR="006246C3" w:rsidRPr="006246C3" w:rsidRDefault="006246C3" w:rsidP="006246C3">
            <w:pPr>
              <w:ind w:firstLineChars="100" w:firstLine="220"/>
              <w:rPr>
                <w:rFonts w:ascii="Cambria" w:eastAsia="Times New Roman" w:hAnsi="Cambria" w:cs="Times New Roman"/>
                <w:color w:val="000000"/>
                <w:sz w:val="22"/>
                <w:szCs w:val="22"/>
              </w:rPr>
            </w:pPr>
            <w:r w:rsidRPr="006246C3">
              <w:rPr>
                <w:rFonts w:ascii="Cambria" w:eastAsia="Times New Roman" w:hAnsi="Cambria" w:cs="Times New Roman"/>
                <w:color w:val="000000"/>
                <w:sz w:val="22"/>
                <w:szCs w:val="22"/>
              </w:rPr>
              <w:t>4. Fencing of the reservoir including gate</w:t>
            </w:r>
          </w:p>
        </w:tc>
        <w:tc>
          <w:tcPr>
            <w:tcW w:w="1300" w:type="dxa"/>
            <w:tcBorders>
              <w:top w:val="nil"/>
              <w:left w:val="nil"/>
              <w:bottom w:val="nil"/>
              <w:right w:val="single" w:sz="4" w:space="0" w:color="auto"/>
            </w:tcBorders>
            <w:shd w:val="clear" w:color="auto" w:fill="auto"/>
            <w:noWrap/>
            <w:vAlign w:val="bottom"/>
            <w:hideMark/>
          </w:tcPr>
          <w:p w14:paraId="58C48108" w14:textId="77777777" w:rsidR="006246C3" w:rsidRPr="006246C3" w:rsidRDefault="006246C3" w:rsidP="006246C3">
            <w:pPr>
              <w:jc w:val="right"/>
              <w:rPr>
                <w:rFonts w:ascii="Calibri" w:eastAsia="Times New Roman" w:hAnsi="Calibri" w:cs="Times New Roman"/>
                <w:color w:val="000000"/>
              </w:rPr>
            </w:pPr>
            <w:r w:rsidRPr="006246C3">
              <w:rPr>
                <w:rFonts w:ascii="Calibri" w:eastAsia="Times New Roman" w:hAnsi="Calibri" w:cs="Times New Roman"/>
                <w:color w:val="000000"/>
              </w:rPr>
              <w:t xml:space="preserve">$1,612 </w:t>
            </w:r>
          </w:p>
        </w:tc>
      </w:tr>
      <w:tr w:rsidR="006246C3" w:rsidRPr="006246C3" w14:paraId="05512406" w14:textId="77777777" w:rsidTr="006246C3">
        <w:trPr>
          <w:trHeight w:val="300"/>
        </w:trPr>
        <w:tc>
          <w:tcPr>
            <w:tcW w:w="6080" w:type="dxa"/>
            <w:tcBorders>
              <w:top w:val="nil"/>
              <w:left w:val="single" w:sz="4" w:space="0" w:color="auto"/>
              <w:bottom w:val="nil"/>
              <w:right w:val="nil"/>
            </w:tcBorders>
            <w:shd w:val="clear" w:color="auto" w:fill="auto"/>
            <w:noWrap/>
            <w:vAlign w:val="center"/>
            <w:hideMark/>
          </w:tcPr>
          <w:p w14:paraId="0DFBC33D" w14:textId="77777777" w:rsidR="006246C3" w:rsidRPr="006246C3" w:rsidRDefault="006246C3" w:rsidP="006246C3">
            <w:pPr>
              <w:ind w:firstLineChars="300" w:firstLine="660"/>
              <w:rPr>
                <w:rFonts w:ascii="Cambria" w:eastAsia="Times New Roman" w:hAnsi="Cambria" w:cs="Times New Roman"/>
                <w:color w:val="000000"/>
                <w:sz w:val="22"/>
                <w:szCs w:val="22"/>
              </w:rPr>
            </w:pPr>
            <w:r w:rsidRPr="006246C3">
              <w:rPr>
                <w:rFonts w:ascii="Cambria" w:eastAsia="Times New Roman" w:hAnsi="Cambria" w:cs="Times New Roman"/>
                <w:color w:val="000000"/>
                <w:sz w:val="22"/>
                <w:szCs w:val="22"/>
              </w:rPr>
              <w:t>5.</w:t>
            </w:r>
            <w:r w:rsidRPr="006246C3">
              <w:rPr>
                <w:rFonts w:ascii="Times New Roman" w:eastAsia="Times New Roman" w:hAnsi="Times New Roman" w:cs="Times New Roman"/>
                <w:color w:val="000000"/>
                <w:sz w:val="14"/>
                <w:szCs w:val="14"/>
              </w:rPr>
              <w:t xml:space="preserve">     </w:t>
            </w:r>
            <w:r w:rsidRPr="006246C3">
              <w:rPr>
                <w:rFonts w:ascii="Verdana" w:eastAsia="Times New Roman" w:hAnsi="Verdana" w:cs="Times New Roman"/>
                <w:color w:val="000000"/>
                <w:sz w:val="18"/>
                <w:szCs w:val="18"/>
              </w:rPr>
              <w:t>Reservoir plumping works</w:t>
            </w:r>
          </w:p>
        </w:tc>
        <w:tc>
          <w:tcPr>
            <w:tcW w:w="1300" w:type="dxa"/>
            <w:tcBorders>
              <w:top w:val="nil"/>
              <w:left w:val="nil"/>
              <w:bottom w:val="nil"/>
              <w:right w:val="single" w:sz="4" w:space="0" w:color="auto"/>
            </w:tcBorders>
            <w:shd w:val="clear" w:color="auto" w:fill="auto"/>
            <w:noWrap/>
            <w:vAlign w:val="bottom"/>
            <w:hideMark/>
          </w:tcPr>
          <w:p w14:paraId="0E7DA5DF" w14:textId="77777777" w:rsidR="006246C3" w:rsidRPr="006246C3" w:rsidRDefault="006246C3" w:rsidP="006246C3">
            <w:pPr>
              <w:jc w:val="right"/>
              <w:rPr>
                <w:rFonts w:ascii="Calibri" w:eastAsia="Times New Roman" w:hAnsi="Calibri" w:cs="Times New Roman"/>
                <w:color w:val="000000"/>
              </w:rPr>
            </w:pPr>
            <w:r w:rsidRPr="006246C3">
              <w:rPr>
                <w:rFonts w:ascii="Calibri" w:eastAsia="Times New Roman" w:hAnsi="Calibri" w:cs="Times New Roman"/>
                <w:color w:val="000000"/>
              </w:rPr>
              <w:t xml:space="preserve">$7,183 </w:t>
            </w:r>
          </w:p>
        </w:tc>
      </w:tr>
      <w:tr w:rsidR="006246C3" w:rsidRPr="006246C3" w14:paraId="6C910899" w14:textId="77777777" w:rsidTr="006246C3">
        <w:trPr>
          <w:trHeight w:val="300"/>
        </w:trPr>
        <w:tc>
          <w:tcPr>
            <w:tcW w:w="6080" w:type="dxa"/>
            <w:tcBorders>
              <w:top w:val="nil"/>
              <w:left w:val="single" w:sz="4" w:space="0" w:color="auto"/>
              <w:bottom w:val="single" w:sz="4" w:space="0" w:color="auto"/>
              <w:right w:val="nil"/>
            </w:tcBorders>
            <w:shd w:val="clear" w:color="auto" w:fill="auto"/>
            <w:noWrap/>
            <w:vAlign w:val="center"/>
            <w:hideMark/>
          </w:tcPr>
          <w:p w14:paraId="14DF9CA6" w14:textId="77777777" w:rsidR="006246C3" w:rsidRPr="006246C3" w:rsidRDefault="006246C3" w:rsidP="006246C3">
            <w:pPr>
              <w:rPr>
                <w:rFonts w:ascii="Cambria" w:eastAsia="Times New Roman" w:hAnsi="Cambria" w:cs="Times New Roman"/>
                <w:b/>
                <w:bCs/>
                <w:color w:val="000000"/>
                <w:sz w:val="22"/>
                <w:szCs w:val="22"/>
              </w:rPr>
            </w:pPr>
            <w:r w:rsidRPr="006246C3">
              <w:rPr>
                <w:rFonts w:ascii="Cambria" w:eastAsia="Times New Roman" w:hAnsi="Cambria" w:cs="Times New Roman"/>
                <w:b/>
                <w:bCs/>
                <w:color w:val="000000"/>
                <w:sz w:val="22"/>
                <w:szCs w:val="22"/>
              </w:rPr>
              <w:t xml:space="preserve">Phase Two: Power Line Repair and Repair of Transformer </w:t>
            </w:r>
          </w:p>
        </w:tc>
        <w:tc>
          <w:tcPr>
            <w:tcW w:w="1300" w:type="dxa"/>
            <w:tcBorders>
              <w:top w:val="nil"/>
              <w:left w:val="nil"/>
              <w:bottom w:val="single" w:sz="4" w:space="0" w:color="auto"/>
              <w:right w:val="single" w:sz="4" w:space="0" w:color="auto"/>
            </w:tcBorders>
            <w:shd w:val="clear" w:color="auto" w:fill="auto"/>
            <w:noWrap/>
            <w:vAlign w:val="bottom"/>
            <w:hideMark/>
          </w:tcPr>
          <w:p w14:paraId="6189550F" w14:textId="77777777" w:rsidR="006246C3" w:rsidRPr="006246C3" w:rsidRDefault="006246C3" w:rsidP="006246C3">
            <w:pPr>
              <w:rPr>
                <w:rFonts w:ascii="Calibri" w:eastAsia="Times New Roman" w:hAnsi="Calibri" w:cs="Times New Roman"/>
                <w:color w:val="000000"/>
              </w:rPr>
            </w:pPr>
          </w:p>
        </w:tc>
      </w:tr>
      <w:tr w:rsidR="006246C3" w:rsidRPr="006246C3" w14:paraId="717CA5A4" w14:textId="77777777" w:rsidTr="006246C3">
        <w:trPr>
          <w:trHeight w:val="320"/>
        </w:trPr>
        <w:tc>
          <w:tcPr>
            <w:tcW w:w="6080" w:type="dxa"/>
            <w:tcBorders>
              <w:top w:val="single" w:sz="4" w:space="0" w:color="auto"/>
              <w:left w:val="nil"/>
              <w:bottom w:val="nil"/>
              <w:right w:val="nil"/>
            </w:tcBorders>
            <w:shd w:val="clear" w:color="auto" w:fill="auto"/>
            <w:noWrap/>
            <w:vAlign w:val="center"/>
            <w:hideMark/>
          </w:tcPr>
          <w:p w14:paraId="1303C1DB" w14:textId="77777777" w:rsidR="006246C3" w:rsidRPr="006246C3" w:rsidRDefault="006246C3" w:rsidP="006246C3">
            <w:pPr>
              <w:rPr>
                <w:rFonts w:ascii="Cambria" w:eastAsia="Times New Roman" w:hAnsi="Cambria" w:cs="Times New Roman"/>
                <w:b/>
                <w:bCs/>
                <w:color w:val="000000"/>
                <w:sz w:val="22"/>
                <w:szCs w:val="22"/>
              </w:rPr>
            </w:pPr>
          </w:p>
        </w:tc>
        <w:tc>
          <w:tcPr>
            <w:tcW w:w="1300" w:type="dxa"/>
            <w:tcBorders>
              <w:top w:val="single" w:sz="4" w:space="0" w:color="auto"/>
              <w:left w:val="nil"/>
              <w:bottom w:val="nil"/>
              <w:right w:val="nil"/>
            </w:tcBorders>
            <w:shd w:val="clear" w:color="auto" w:fill="auto"/>
            <w:noWrap/>
            <w:vAlign w:val="bottom"/>
            <w:hideMark/>
          </w:tcPr>
          <w:p w14:paraId="1230B42C" w14:textId="77777777" w:rsidR="006246C3" w:rsidRPr="006246C3" w:rsidRDefault="006246C3" w:rsidP="006246C3">
            <w:pPr>
              <w:rPr>
                <w:rFonts w:ascii="Calibri" w:eastAsia="Times New Roman" w:hAnsi="Calibri" w:cs="Times New Roman"/>
                <w:color w:val="000000"/>
              </w:rPr>
            </w:pPr>
          </w:p>
        </w:tc>
      </w:tr>
      <w:tr w:rsidR="006246C3" w:rsidRPr="006246C3" w14:paraId="6CE8AE36" w14:textId="77777777" w:rsidTr="006246C3">
        <w:trPr>
          <w:trHeight w:val="320"/>
        </w:trPr>
        <w:tc>
          <w:tcPr>
            <w:tcW w:w="6080" w:type="dxa"/>
            <w:tcBorders>
              <w:top w:val="single" w:sz="8" w:space="0" w:color="auto"/>
              <w:left w:val="single" w:sz="8" w:space="0" w:color="auto"/>
              <w:bottom w:val="single" w:sz="4" w:space="0" w:color="auto"/>
              <w:right w:val="nil"/>
            </w:tcBorders>
            <w:shd w:val="clear" w:color="000000" w:fill="FFFF00"/>
            <w:noWrap/>
            <w:vAlign w:val="center"/>
            <w:hideMark/>
          </w:tcPr>
          <w:p w14:paraId="55EB847B" w14:textId="77777777" w:rsidR="006246C3" w:rsidRPr="006246C3" w:rsidRDefault="006246C3" w:rsidP="006246C3">
            <w:pPr>
              <w:rPr>
                <w:rFonts w:ascii="Cambria" w:eastAsia="Times New Roman" w:hAnsi="Cambria" w:cs="Times New Roman"/>
                <w:b/>
                <w:bCs/>
                <w:color w:val="000000"/>
                <w:sz w:val="22"/>
                <w:szCs w:val="22"/>
              </w:rPr>
            </w:pPr>
            <w:r w:rsidRPr="006246C3">
              <w:rPr>
                <w:rFonts w:ascii="Cambria" w:eastAsia="Times New Roman" w:hAnsi="Cambria" w:cs="Times New Roman"/>
                <w:b/>
                <w:bCs/>
                <w:color w:val="000000"/>
                <w:sz w:val="22"/>
                <w:szCs w:val="22"/>
              </w:rPr>
              <w:t>Phase Three (Raw water pumping main to reservoir)</w:t>
            </w:r>
            <w:r w:rsidRPr="006246C3">
              <w:rPr>
                <w:rFonts w:ascii="Cambria" w:eastAsia="Times New Roman" w:hAnsi="Cambria" w:cs="Times New Roman"/>
                <w:color w:val="000000"/>
                <w:sz w:val="22"/>
                <w:szCs w:val="22"/>
              </w:rPr>
              <w:t xml:space="preserve"> </w:t>
            </w:r>
          </w:p>
        </w:tc>
        <w:tc>
          <w:tcPr>
            <w:tcW w:w="1300" w:type="dxa"/>
            <w:tcBorders>
              <w:top w:val="single" w:sz="8" w:space="0" w:color="auto"/>
              <w:left w:val="nil"/>
              <w:bottom w:val="single" w:sz="4" w:space="0" w:color="auto"/>
              <w:right w:val="single" w:sz="8" w:space="0" w:color="auto"/>
            </w:tcBorders>
            <w:shd w:val="clear" w:color="000000" w:fill="FFFF00"/>
            <w:noWrap/>
            <w:vAlign w:val="bottom"/>
            <w:hideMark/>
          </w:tcPr>
          <w:p w14:paraId="47463EEC" w14:textId="77777777" w:rsidR="006246C3" w:rsidRPr="006246C3" w:rsidRDefault="006246C3" w:rsidP="006246C3">
            <w:pPr>
              <w:jc w:val="right"/>
              <w:rPr>
                <w:rFonts w:ascii="Calibri" w:eastAsia="Times New Roman" w:hAnsi="Calibri" w:cs="Times New Roman"/>
                <w:b/>
                <w:bCs/>
                <w:color w:val="000000"/>
              </w:rPr>
            </w:pPr>
            <w:r w:rsidRPr="006246C3">
              <w:rPr>
                <w:rFonts w:ascii="Calibri" w:eastAsia="Times New Roman" w:hAnsi="Calibri" w:cs="Times New Roman"/>
                <w:b/>
                <w:bCs/>
                <w:color w:val="000000"/>
              </w:rPr>
              <w:t xml:space="preserve">$35,076 </w:t>
            </w:r>
          </w:p>
        </w:tc>
      </w:tr>
      <w:tr w:rsidR="006246C3" w:rsidRPr="006246C3" w14:paraId="4AE36DC6" w14:textId="77777777" w:rsidTr="006246C3">
        <w:trPr>
          <w:trHeight w:val="300"/>
        </w:trPr>
        <w:tc>
          <w:tcPr>
            <w:tcW w:w="6080" w:type="dxa"/>
            <w:tcBorders>
              <w:top w:val="single" w:sz="4" w:space="0" w:color="auto"/>
              <w:left w:val="single" w:sz="4" w:space="0" w:color="auto"/>
              <w:bottom w:val="nil"/>
              <w:right w:val="nil"/>
            </w:tcBorders>
            <w:shd w:val="clear" w:color="auto" w:fill="auto"/>
            <w:noWrap/>
            <w:vAlign w:val="center"/>
            <w:hideMark/>
          </w:tcPr>
          <w:p w14:paraId="35703C96" w14:textId="77777777" w:rsidR="006246C3" w:rsidRPr="006246C3" w:rsidRDefault="006246C3" w:rsidP="006246C3">
            <w:pPr>
              <w:ind w:firstLineChars="200" w:firstLine="360"/>
              <w:rPr>
                <w:rFonts w:ascii="Verdana" w:eastAsia="Times New Roman" w:hAnsi="Verdana" w:cs="Times New Roman"/>
                <w:color w:val="000000"/>
                <w:sz w:val="18"/>
                <w:szCs w:val="18"/>
              </w:rPr>
            </w:pPr>
            <w:r w:rsidRPr="006246C3">
              <w:rPr>
                <w:rFonts w:ascii="Verdana" w:eastAsia="Times New Roman" w:hAnsi="Verdana" w:cs="Times New Roman"/>
                <w:color w:val="000000"/>
                <w:sz w:val="18"/>
                <w:szCs w:val="18"/>
              </w:rPr>
              <w:t>Demolition and site clearance</w:t>
            </w:r>
            <w:r w:rsidRPr="006246C3">
              <w:rPr>
                <w:rFonts w:ascii="Verdana" w:eastAsia="Times New Roman" w:hAnsi="Verdana" w:cs="Times New Roman"/>
                <w:b/>
                <w:bCs/>
                <w:color w:val="000000"/>
                <w:sz w:val="18"/>
                <w:szCs w:val="18"/>
              </w:rPr>
              <w:t xml:space="preserve"> </w:t>
            </w:r>
          </w:p>
        </w:tc>
        <w:tc>
          <w:tcPr>
            <w:tcW w:w="1300" w:type="dxa"/>
            <w:tcBorders>
              <w:top w:val="single" w:sz="4" w:space="0" w:color="auto"/>
              <w:left w:val="nil"/>
              <w:bottom w:val="nil"/>
              <w:right w:val="single" w:sz="4" w:space="0" w:color="auto"/>
            </w:tcBorders>
            <w:shd w:val="clear" w:color="auto" w:fill="auto"/>
            <w:noWrap/>
            <w:vAlign w:val="bottom"/>
            <w:hideMark/>
          </w:tcPr>
          <w:p w14:paraId="2DD120C8" w14:textId="77777777" w:rsidR="006246C3" w:rsidRPr="006246C3" w:rsidRDefault="006246C3" w:rsidP="006246C3">
            <w:pPr>
              <w:jc w:val="right"/>
              <w:rPr>
                <w:rFonts w:ascii="Calibri" w:eastAsia="Times New Roman" w:hAnsi="Calibri" w:cs="Times New Roman"/>
                <w:color w:val="000000"/>
              </w:rPr>
            </w:pPr>
            <w:r w:rsidRPr="006246C3">
              <w:rPr>
                <w:rFonts w:ascii="Calibri" w:eastAsia="Times New Roman" w:hAnsi="Calibri" w:cs="Times New Roman"/>
                <w:color w:val="000000"/>
              </w:rPr>
              <w:t xml:space="preserve">$1,082 </w:t>
            </w:r>
          </w:p>
        </w:tc>
      </w:tr>
      <w:tr w:rsidR="006246C3" w:rsidRPr="006246C3" w14:paraId="00F6F34F" w14:textId="77777777" w:rsidTr="006246C3">
        <w:trPr>
          <w:trHeight w:val="300"/>
        </w:trPr>
        <w:tc>
          <w:tcPr>
            <w:tcW w:w="6080" w:type="dxa"/>
            <w:tcBorders>
              <w:top w:val="nil"/>
              <w:left w:val="single" w:sz="4" w:space="0" w:color="auto"/>
              <w:bottom w:val="nil"/>
              <w:right w:val="nil"/>
            </w:tcBorders>
            <w:shd w:val="clear" w:color="auto" w:fill="auto"/>
            <w:noWrap/>
            <w:vAlign w:val="center"/>
            <w:hideMark/>
          </w:tcPr>
          <w:p w14:paraId="11F72BF6" w14:textId="77777777" w:rsidR="006246C3" w:rsidRPr="006246C3" w:rsidRDefault="006246C3" w:rsidP="006246C3">
            <w:pPr>
              <w:ind w:firstLineChars="200" w:firstLine="360"/>
              <w:rPr>
                <w:rFonts w:ascii="Verdana" w:eastAsia="Times New Roman" w:hAnsi="Verdana" w:cs="Times New Roman"/>
                <w:color w:val="000000"/>
                <w:sz w:val="18"/>
                <w:szCs w:val="18"/>
              </w:rPr>
            </w:pPr>
            <w:r w:rsidRPr="006246C3">
              <w:rPr>
                <w:rFonts w:ascii="Verdana" w:eastAsia="Times New Roman" w:hAnsi="Verdana" w:cs="Times New Roman"/>
                <w:color w:val="000000"/>
                <w:sz w:val="18"/>
                <w:szCs w:val="18"/>
              </w:rPr>
              <w:t>1,575 meters of plastic pressure pipes @$</w:t>
            </w:r>
            <w:proofErr w:type="gramStart"/>
            <w:r w:rsidRPr="006246C3">
              <w:rPr>
                <w:rFonts w:ascii="Verdana" w:eastAsia="Times New Roman" w:hAnsi="Verdana" w:cs="Times New Roman"/>
                <w:color w:val="000000"/>
                <w:sz w:val="18"/>
                <w:szCs w:val="18"/>
              </w:rPr>
              <w:t xml:space="preserve">17 </w:t>
            </w:r>
            <w:r w:rsidRPr="006246C3">
              <w:rPr>
                <w:rFonts w:ascii="Verdana" w:eastAsia="Times New Roman" w:hAnsi="Verdana" w:cs="Times New Roman"/>
                <w:b/>
                <w:bCs/>
                <w:color w:val="000000"/>
                <w:sz w:val="18"/>
                <w:szCs w:val="18"/>
              </w:rPr>
              <w:t xml:space="preserve"> </w:t>
            </w:r>
            <w:proofErr w:type="gramEnd"/>
          </w:p>
        </w:tc>
        <w:tc>
          <w:tcPr>
            <w:tcW w:w="1300" w:type="dxa"/>
            <w:tcBorders>
              <w:top w:val="nil"/>
              <w:left w:val="nil"/>
              <w:bottom w:val="nil"/>
              <w:right w:val="single" w:sz="4" w:space="0" w:color="auto"/>
            </w:tcBorders>
            <w:shd w:val="clear" w:color="auto" w:fill="auto"/>
            <w:noWrap/>
            <w:vAlign w:val="bottom"/>
            <w:hideMark/>
          </w:tcPr>
          <w:p w14:paraId="525E267A" w14:textId="77777777" w:rsidR="006246C3" w:rsidRPr="006246C3" w:rsidRDefault="006246C3" w:rsidP="006246C3">
            <w:pPr>
              <w:jc w:val="right"/>
              <w:rPr>
                <w:rFonts w:ascii="Calibri" w:eastAsia="Times New Roman" w:hAnsi="Calibri" w:cs="Times New Roman"/>
                <w:color w:val="000000"/>
              </w:rPr>
            </w:pPr>
            <w:r w:rsidRPr="006246C3">
              <w:rPr>
                <w:rFonts w:ascii="Calibri" w:eastAsia="Times New Roman" w:hAnsi="Calibri" w:cs="Times New Roman"/>
                <w:color w:val="000000"/>
              </w:rPr>
              <w:t xml:space="preserve">$26,703 </w:t>
            </w:r>
          </w:p>
        </w:tc>
      </w:tr>
      <w:tr w:rsidR="006246C3" w:rsidRPr="006246C3" w14:paraId="2EF0286C" w14:textId="77777777" w:rsidTr="006246C3">
        <w:trPr>
          <w:trHeight w:val="300"/>
        </w:trPr>
        <w:tc>
          <w:tcPr>
            <w:tcW w:w="6080" w:type="dxa"/>
            <w:tcBorders>
              <w:top w:val="nil"/>
              <w:left w:val="single" w:sz="4" w:space="0" w:color="auto"/>
              <w:bottom w:val="nil"/>
              <w:right w:val="nil"/>
            </w:tcBorders>
            <w:shd w:val="clear" w:color="auto" w:fill="auto"/>
            <w:noWrap/>
            <w:vAlign w:val="center"/>
            <w:hideMark/>
          </w:tcPr>
          <w:p w14:paraId="1CE0E123" w14:textId="77777777" w:rsidR="006246C3" w:rsidRPr="006246C3" w:rsidRDefault="006246C3" w:rsidP="006246C3">
            <w:pPr>
              <w:ind w:firstLineChars="200" w:firstLine="360"/>
              <w:rPr>
                <w:rFonts w:ascii="Verdana" w:eastAsia="Times New Roman" w:hAnsi="Verdana" w:cs="Times New Roman"/>
                <w:color w:val="000000"/>
                <w:sz w:val="18"/>
                <w:szCs w:val="18"/>
              </w:rPr>
            </w:pPr>
            <w:r w:rsidRPr="006246C3">
              <w:rPr>
                <w:rFonts w:ascii="Verdana" w:eastAsia="Times New Roman" w:hAnsi="Verdana" w:cs="Times New Roman"/>
                <w:color w:val="000000"/>
                <w:sz w:val="18"/>
                <w:szCs w:val="18"/>
              </w:rPr>
              <w:t xml:space="preserve">Assorted pipe work fittings and </w:t>
            </w:r>
            <w:proofErr w:type="gramStart"/>
            <w:r w:rsidRPr="006246C3">
              <w:rPr>
                <w:rFonts w:ascii="Verdana" w:eastAsia="Times New Roman" w:hAnsi="Verdana" w:cs="Times New Roman"/>
                <w:color w:val="000000"/>
                <w:sz w:val="18"/>
                <w:szCs w:val="18"/>
              </w:rPr>
              <w:t xml:space="preserve">valves </w:t>
            </w:r>
            <w:r w:rsidRPr="006246C3">
              <w:rPr>
                <w:rFonts w:ascii="Verdana" w:eastAsia="Times New Roman" w:hAnsi="Verdana" w:cs="Times New Roman"/>
                <w:b/>
                <w:bCs/>
                <w:color w:val="000000"/>
                <w:sz w:val="18"/>
                <w:szCs w:val="18"/>
              </w:rPr>
              <w:t xml:space="preserve"> </w:t>
            </w:r>
            <w:proofErr w:type="gramEnd"/>
          </w:p>
        </w:tc>
        <w:tc>
          <w:tcPr>
            <w:tcW w:w="1300" w:type="dxa"/>
            <w:tcBorders>
              <w:top w:val="nil"/>
              <w:left w:val="nil"/>
              <w:bottom w:val="nil"/>
              <w:right w:val="single" w:sz="4" w:space="0" w:color="auto"/>
            </w:tcBorders>
            <w:shd w:val="clear" w:color="auto" w:fill="auto"/>
            <w:noWrap/>
            <w:vAlign w:val="bottom"/>
            <w:hideMark/>
          </w:tcPr>
          <w:p w14:paraId="7A29C179" w14:textId="77777777" w:rsidR="006246C3" w:rsidRPr="006246C3" w:rsidRDefault="006246C3" w:rsidP="006246C3">
            <w:pPr>
              <w:jc w:val="right"/>
              <w:rPr>
                <w:rFonts w:ascii="Calibri" w:eastAsia="Times New Roman" w:hAnsi="Calibri" w:cs="Times New Roman"/>
                <w:color w:val="000000"/>
              </w:rPr>
            </w:pPr>
            <w:r w:rsidRPr="006246C3">
              <w:rPr>
                <w:rFonts w:ascii="Calibri" w:eastAsia="Times New Roman" w:hAnsi="Calibri" w:cs="Times New Roman"/>
                <w:color w:val="000000"/>
              </w:rPr>
              <w:t xml:space="preserve">$2,967 </w:t>
            </w:r>
          </w:p>
        </w:tc>
      </w:tr>
      <w:tr w:rsidR="006246C3" w:rsidRPr="006246C3" w14:paraId="7B2B9ECE" w14:textId="77777777" w:rsidTr="006246C3">
        <w:trPr>
          <w:trHeight w:val="300"/>
        </w:trPr>
        <w:tc>
          <w:tcPr>
            <w:tcW w:w="6080" w:type="dxa"/>
            <w:tcBorders>
              <w:top w:val="nil"/>
              <w:left w:val="single" w:sz="4" w:space="0" w:color="auto"/>
              <w:bottom w:val="nil"/>
              <w:right w:val="nil"/>
            </w:tcBorders>
            <w:shd w:val="clear" w:color="auto" w:fill="auto"/>
            <w:noWrap/>
            <w:vAlign w:val="center"/>
            <w:hideMark/>
          </w:tcPr>
          <w:p w14:paraId="4E4B70DB" w14:textId="77777777" w:rsidR="006246C3" w:rsidRPr="006246C3" w:rsidRDefault="006246C3" w:rsidP="006246C3">
            <w:pPr>
              <w:ind w:firstLineChars="200" w:firstLine="360"/>
              <w:rPr>
                <w:rFonts w:ascii="Verdana" w:eastAsia="Times New Roman" w:hAnsi="Verdana" w:cs="Times New Roman"/>
                <w:color w:val="000000"/>
                <w:sz w:val="18"/>
                <w:szCs w:val="18"/>
              </w:rPr>
            </w:pPr>
            <w:r w:rsidRPr="006246C3">
              <w:rPr>
                <w:rFonts w:ascii="Verdana" w:eastAsia="Times New Roman" w:hAnsi="Verdana" w:cs="Times New Roman"/>
                <w:color w:val="000000"/>
                <w:sz w:val="18"/>
                <w:szCs w:val="18"/>
              </w:rPr>
              <w:t xml:space="preserve">Assorted pipe work manholes and pipe work </w:t>
            </w:r>
            <w:proofErr w:type="gramStart"/>
            <w:r w:rsidRPr="006246C3">
              <w:rPr>
                <w:rFonts w:ascii="Verdana" w:eastAsia="Times New Roman" w:hAnsi="Verdana" w:cs="Times New Roman"/>
                <w:color w:val="000000"/>
                <w:sz w:val="18"/>
                <w:szCs w:val="18"/>
              </w:rPr>
              <w:t xml:space="preserve">ancillaries </w:t>
            </w:r>
            <w:r w:rsidRPr="006246C3">
              <w:rPr>
                <w:rFonts w:ascii="Verdana" w:eastAsia="Times New Roman" w:hAnsi="Verdana" w:cs="Times New Roman"/>
                <w:b/>
                <w:bCs/>
                <w:color w:val="000000"/>
                <w:sz w:val="18"/>
                <w:szCs w:val="18"/>
              </w:rPr>
              <w:t xml:space="preserve"> </w:t>
            </w:r>
            <w:proofErr w:type="gramEnd"/>
          </w:p>
        </w:tc>
        <w:tc>
          <w:tcPr>
            <w:tcW w:w="1300" w:type="dxa"/>
            <w:tcBorders>
              <w:top w:val="nil"/>
              <w:left w:val="nil"/>
              <w:bottom w:val="nil"/>
              <w:right w:val="single" w:sz="4" w:space="0" w:color="auto"/>
            </w:tcBorders>
            <w:shd w:val="clear" w:color="auto" w:fill="auto"/>
            <w:noWrap/>
            <w:vAlign w:val="bottom"/>
            <w:hideMark/>
          </w:tcPr>
          <w:p w14:paraId="3F354F2F" w14:textId="77777777" w:rsidR="006246C3" w:rsidRPr="006246C3" w:rsidRDefault="006246C3" w:rsidP="006246C3">
            <w:pPr>
              <w:jc w:val="right"/>
              <w:rPr>
                <w:rFonts w:ascii="Calibri" w:eastAsia="Times New Roman" w:hAnsi="Calibri" w:cs="Times New Roman"/>
                <w:color w:val="000000"/>
              </w:rPr>
            </w:pPr>
            <w:r w:rsidRPr="006246C3">
              <w:rPr>
                <w:rFonts w:ascii="Calibri" w:eastAsia="Times New Roman" w:hAnsi="Calibri" w:cs="Times New Roman"/>
                <w:color w:val="000000"/>
              </w:rPr>
              <w:t xml:space="preserve">$1,293 </w:t>
            </w:r>
          </w:p>
        </w:tc>
      </w:tr>
      <w:tr w:rsidR="006246C3" w:rsidRPr="006246C3" w14:paraId="2A069591" w14:textId="77777777" w:rsidTr="006246C3">
        <w:trPr>
          <w:trHeight w:val="480"/>
        </w:trPr>
        <w:tc>
          <w:tcPr>
            <w:tcW w:w="6080" w:type="dxa"/>
            <w:tcBorders>
              <w:top w:val="nil"/>
              <w:left w:val="single" w:sz="4" w:space="0" w:color="auto"/>
              <w:bottom w:val="single" w:sz="4" w:space="0" w:color="auto"/>
              <w:right w:val="nil"/>
            </w:tcBorders>
            <w:shd w:val="clear" w:color="auto" w:fill="auto"/>
            <w:vAlign w:val="center"/>
            <w:hideMark/>
          </w:tcPr>
          <w:p w14:paraId="537831C8" w14:textId="77777777" w:rsidR="006246C3" w:rsidRPr="006246C3" w:rsidRDefault="006246C3" w:rsidP="006246C3">
            <w:pPr>
              <w:ind w:firstLineChars="200" w:firstLine="360"/>
              <w:rPr>
                <w:rFonts w:ascii="Verdana" w:eastAsia="Times New Roman" w:hAnsi="Verdana" w:cs="Times New Roman"/>
                <w:color w:val="000000"/>
                <w:sz w:val="18"/>
                <w:szCs w:val="18"/>
              </w:rPr>
            </w:pPr>
            <w:r w:rsidRPr="006246C3">
              <w:rPr>
                <w:rFonts w:ascii="Verdana" w:eastAsia="Times New Roman" w:hAnsi="Verdana" w:cs="Times New Roman"/>
                <w:color w:val="000000"/>
                <w:sz w:val="18"/>
                <w:szCs w:val="18"/>
              </w:rPr>
              <w:t xml:space="preserve">Assorted pipe work supports and protection, ancillaries to laying and excavation </w:t>
            </w:r>
          </w:p>
        </w:tc>
        <w:tc>
          <w:tcPr>
            <w:tcW w:w="1300" w:type="dxa"/>
            <w:tcBorders>
              <w:top w:val="nil"/>
              <w:left w:val="nil"/>
              <w:bottom w:val="single" w:sz="4" w:space="0" w:color="auto"/>
              <w:right w:val="single" w:sz="4" w:space="0" w:color="auto"/>
            </w:tcBorders>
            <w:shd w:val="clear" w:color="auto" w:fill="auto"/>
            <w:noWrap/>
            <w:vAlign w:val="bottom"/>
            <w:hideMark/>
          </w:tcPr>
          <w:p w14:paraId="451AA3B1" w14:textId="77777777" w:rsidR="006246C3" w:rsidRPr="006246C3" w:rsidRDefault="006246C3" w:rsidP="006246C3">
            <w:pPr>
              <w:jc w:val="right"/>
              <w:rPr>
                <w:rFonts w:ascii="Calibri" w:eastAsia="Times New Roman" w:hAnsi="Calibri" w:cs="Times New Roman"/>
                <w:color w:val="000000"/>
              </w:rPr>
            </w:pPr>
            <w:r w:rsidRPr="006246C3">
              <w:rPr>
                <w:rFonts w:ascii="Calibri" w:eastAsia="Times New Roman" w:hAnsi="Calibri" w:cs="Times New Roman"/>
                <w:color w:val="000000"/>
              </w:rPr>
              <w:t xml:space="preserve">$3,031 </w:t>
            </w:r>
          </w:p>
        </w:tc>
      </w:tr>
      <w:tr w:rsidR="006246C3" w:rsidRPr="006246C3" w14:paraId="4BCBBB0B" w14:textId="77777777" w:rsidTr="006246C3">
        <w:trPr>
          <w:trHeight w:val="300"/>
        </w:trPr>
        <w:tc>
          <w:tcPr>
            <w:tcW w:w="6080" w:type="dxa"/>
            <w:tcBorders>
              <w:top w:val="single" w:sz="4" w:space="0" w:color="auto"/>
              <w:left w:val="nil"/>
              <w:bottom w:val="nil"/>
              <w:right w:val="nil"/>
            </w:tcBorders>
            <w:shd w:val="clear" w:color="auto" w:fill="auto"/>
            <w:noWrap/>
            <w:vAlign w:val="center"/>
            <w:hideMark/>
          </w:tcPr>
          <w:p w14:paraId="59A4B477" w14:textId="77777777" w:rsidR="006246C3" w:rsidRPr="006246C3" w:rsidRDefault="006246C3" w:rsidP="006246C3">
            <w:pPr>
              <w:rPr>
                <w:rFonts w:ascii="Verdana" w:eastAsia="Times New Roman" w:hAnsi="Verdana" w:cs="Times New Roman"/>
                <w:color w:val="000000"/>
                <w:sz w:val="18"/>
                <w:szCs w:val="18"/>
              </w:rPr>
            </w:pPr>
          </w:p>
        </w:tc>
        <w:tc>
          <w:tcPr>
            <w:tcW w:w="1300" w:type="dxa"/>
            <w:tcBorders>
              <w:top w:val="single" w:sz="4" w:space="0" w:color="auto"/>
              <w:left w:val="nil"/>
              <w:bottom w:val="nil"/>
              <w:right w:val="nil"/>
            </w:tcBorders>
            <w:shd w:val="clear" w:color="auto" w:fill="auto"/>
            <w:noWrap/>
            <w:vAlign w:val="bottom"/>
            <w:hideMark/>
          </w:tcPr>
          <w:p w14:paraId="1EAC1C70" w14:textId="77777777" w:rsidR="006246C3" w:rsidRPr="006246C3" w:rsidRDefault="006246C3" w:rsidP="006246C3">
            <w:pPr>
              <w:rPr>
                <w:rFonts w:ascii="Calibri" w:eastAsia="Times New Roman" w:hAnsi="Calibri" w:cs="Times New Roman"/>
                <w:color w:val="000000"/>
              </w:rPr>
            </w:pPr>
          </w:p>
        </w:tc>
      </w:tr>
      <w:tr w:rsidR="006246C3" w:rsidRPr="006246C3" w14:paraId="3E454785" w14:textId="77777777" w:rsidTr="006246C3">
        <w:trPr>
          <w:trHeight w:val="320"/>
        </w:trPr>
        <w:tc>
          <w:tcPr>
            <w:tcW w:w="6080" w:type="dxa"/>
            <w:tcBorders>
              <w:top w:val="nil"/>
              <w:left w:val="nil"/>
              <w:bottom w:val="nil"/>
              <w:right w:val="nil"/>
            </w:tcBorders>
            <w:shd w:val="clear" w:color="auto" w:fill="auto"/>
            <w:noWrap/>
            <w:vAlign w:val="center"/>
            <w:hideMark/>
          </w:tcPr>
          <w:p w14:paraId="61D38456" w14:textId="77777777" w:rsidR="006246C3" w:rsidRPr="006246C3" w:rsidRDefault="006246C3" w:rsidP="006246C3">
            <w:pPr>
              <w:rPr>
                <w:rFonts w:ascii="Cambria" w:eastAsia="Times New Roman" w:hAnsi="Cambria" w:cs="Times New Roman"/>
                <w:b/>
                <w:bCs/>
                <w:color w:val="000000"/>
                <w:sz w:val="22"/>
                <w:szCs w:val="22"/>
              </w:rPr>
            </w:pPr>
          </w:p>
        </w:tc>
        <w:tc>
          <w:tcPr>
            <w:tcW w:w="1300" w:type="dxa"/>
            <w:tcBorders>
              <w:top w:val="nil"/>
              <w:left w:val="nil"/>
              <w:bottom w:val="nil"/>
              <w:right w:val="nil"/>
            </w:tcBorders>
            <w:shd w:val="clear" w:color="auto" w:fill="auto"/>
            <w:noWrap/>
            <w:vAlign w:val="bottom"/>
            <w:hideMark/>
          </w:tcPr>
          <w:p w14:paraId="0A88D44D" w14:textId="77777777" w:rsidR="006246C3" w:rsidRPr="006246C3" w:rsidRDefault="006246C3" w:rsidP="006246C3">
            <w:pPr>
              <w:rPr>
                <w:rFonts w:ascii="Calibri" w:eastAsia="Times New Roman" w:hAnsi="Calibri" w:cs="Times New Roman"/>
                <w:color w:val="000000"/>
              </w:rPr>
            </w:pPr>
          </w:p>
        </w:tc>
      </w:tr>
      <w:tr w:rsidR="006246C3" w:rsidRPr="006246C3" w14:paraId="0997BB47" w14:textId="77777777" w:rsidTr="006246C3">
        <w:trPr>
          <w:trHeight w:val="320"/>
        </w:trPr>
        <w:tc>
          <w:tcPr>
            <w:tcW w:w="6080" w:type="dxa"/>
            <w:tcBorders>
              <w:top w:val="single" w:sz="8" w:space="0" w:color="auto"/>
              <w:left w:val="single" w:sz="8" w:space="0" w:color="auto"/>
              <w:bottom w:val="single" w:sz="4" w:space="0" w:color="auto"/>
              <w:right w:val="nil"/>
            </w:tcBorders>
            <w:shd w:val="clear" w:color="000000" w:fill="FFFF00"/>
            <w:noWrap/>
            <w:vAlign w:val="center"/>
            <w:hideMark/>
          </w:tcPr>
          <w:p w14:paraId="02D57FFA" w14:textId="77777777" w:rsidR="006246C3" w:rsidRPr="006246C3" w:rsidRDefault="006246C3" w:rsidP="006246C3">
            <w:pPr>
              <w:rPr>
                <w:rFonts w:ascii="Cambria" w:eastAsia="Times New Roman" w:hAnsi="Cambria" w:cs="Times New Roman"/>
                <w:b/>
                <w:bCs/>
                <w:color w:val="000000"/>
                <w:sz w:val="22"/>
                <w:szCs w:val="22"/>
              </w:rPr>
            </w:pPr>
            <w:r w:rsidRPr="006246C3">
              <w:rPr>
                <w:rFonts w:ascii="Cambria" w:eastAsia="Times New Roman" w:hAnsi="Cambria" w:cs="Times New Roman"/>
                <w:b/>
                <w:bCs/>
                <w:color w:val="000000"/>
                <w:sz w:val="22"/>
                <w:szCs w:val="22"/>
              </w:rPr>
              <w:t>Phase Four (distribution network from Reservoir to users)</w:t>
            </w:r>
          </w:p>
        </w:tc>
        <w:tc>
          <w:tcPr>
            <w:tcW w:w="1300" w:type="dxa"/>
            <w:tcBorders>
              <w:top w:val="single" w:sz="8" w:space="0" w:color="auto"/>
              <w:left w:val="nil"/>
              <w:bottom w:val="single" w:sz="4" w:space="0" w:color="auto"/>
              <w:right w:val="single" w:sz="8" w:space="0" w:color="auto"/>
            </w:tcBorders>
            <w:shd w:val="clear" w:color="000000" w:fill="FFFF00"/>
            <w:noWrap/>
            <w:vAlign w:val="bottom"/>
            <w:hideMark/>
          </w:tcPr>
          <w:p w14:paraId="539B584F" w14:textId="77777777" w:rsidR="006246C3" w:rsidRPr="006246C3" w:rsidRDefault="006246C3" w:rsidP="006246C3">
            <w:pPr>
              <w:jc w:val="right"/>
              <w:rPr>
                <w:rFonts w:ascii="Calibri" w:eastAsia="Times New Roman" w:hAnsi="Calibri" w:cs="Times New Roman"/>
                <w:b/>
                <w:bCs/>
                <w:color w:val="000000"/>
              </w:rPr>
            </w:pPr>
            <w:r w:rsidRPr="006246C3">
              <w:rPr>
                <w:rFonts w:ascii="Calibri" w:eastAsia="Times New Roman" w:hAnsi="Calibri" w:cs="Times New Roman"/>
                <w:b/>
                <w:bCs/>
                <w:color w:val="000000"/>
              </w:rPr>
              <w:t xml:space="preserve">$17,237 </w:t>
            </w:r>
          </w:p>
        </w:tc>
      </w:tr>
      <w:tr w:rsidR="006246C3" w:rsidRPr="006246C3" w14:paraId="5A84A56B" w14:textId="77777777" w:rsidTr="006246C3">
        <w:trPr>
          <w:trHeight w:val="300"/>
        </w:trPr>
        <w:tc>
          <w:tcPr>
            <w:tcW w:w="6080" w:type="dxa"/>
            <w:tcBorders>
              <w:top w:val="single" w:sz="4" w:space="0" w:color="auto"/>
              <w:left w:val="single" w:sz="4" w:space="0" w:color="auto"/>
              <w:bottom w:val="nil"/>
              <w:right w:val="nil"/>
            </w:tcBorders>
            <w:shd w:val="clear" w:color="auto" w:fill="auto"/>
            <w:vAlign w:val="center"/>
            <w:hideMark/>
          </w:tcPr>
          <w:p w14:paraId="1CF83E7B" w14:textId="77777777" w:rsidR="006246C3" w:rsidRPr="006246C3" w:rsidRDefault="006246C3" w:rsidP="006246C3">
            <w:pPr>
              <w:ind w:firstLineChars="200" w:firstLine="360"/>
              <w:rPr>
                <w:rFonts w:ascii="Verdana" w:eastAsia="Times New Roman" w:hAnsi="Verdana" w:cs="Times New Roman"/>
                <w:color w:val="000000"/>
                <w:sz w:val="18"/>
                <w:szCs w:val="18"/>
              </w:rPr>
            </w:pPr>
            <w:r w:rsidRPr="006246C3">
              <w:rPr>
                <w:rFonts w:ascii="Verdana" w:eastAsia="Times New Roman" w:hAnsi="Verdana" w:cs="Times New Roman"/>
                <w:color w:val="000000"/>
                <w:sz w:val="18"/>
                <w:szCs w:val="18"/>
              </w:rPr>
              <w:t>Demolition and site clearance</w:t>
            </w:r>
            <w:r w:rsidRPr="006246C3">
              <w:rPr>
                <w:rFonts w:ascii="Verdana" w:eastAsia="Times New Roman" w:hAnsi="Verdana" w:cs="Times New Roman"/>
                <w:b/>
                <w:bCs/>
                <w:color w:val="000000"/>
                <w:sz w:val="18"/>
                <w:szCs w:val="18"/>
              </w:rPr>
              <w:t xml:space="preserve"> </w:t>
            </w:r>
          </w:p>
        </w:tc>
        <w:tc>
          <w:tcPr>
            <w:tcW w:w="1300" w:type="dxa"/>
            <w:tcBorders>
              <w:top w:val="single" w:sz="4" w:space="0" w:color="auto"/>
              <w:left w:val="nil"/>
              <w:bottom w:val="nil"/>
              <w:right w:val="single" w:sz="4" w:space="0" w:color="auto"/>
            </w:tcBorders>
            <w:shd w:val="clear" w:color="auto" w:fill="auto"/>
            <w:noWrap/>
            <w:vAlign w:val="bottom"/>
            <w:hideMark/>
          </w:tcPr>
          <w:p w14:paraId="7A81A42F" w14:textId="77777777" w:rsidR="006246C3" w:rsidRPr="006246C3" w:rsidRDefault="006246C3" w:rsidP="006246C3">
            <w:pPr>
              <w:jc w:val="right"/>
              <w:rPr>
                <w:rFonts w:ascii="Calibri" w:eastAsia="Times New Roman" w:hAnsi="Calibri" w:cs="Times New Roman"/>
                <w:color w:val="000000"/>
              </w:rPr>
            </w:pPr>
            <w:r w:rsidRPr="006246C3">
              <w:rPr>
                <w:rFonts w:ascii="Calibri" w:eastAsia="Times New Roman" w:hAnsi="Calibri" w:cs="Times New Roman"/>
                <w:color w:val="000000"/>
              </w:rPr>
              <w:t xml:space="preserve">$398 </w:t>
            </w:r>
          </w:p>
        </w:tc>
      </w:tr>
      <w:tr w:rsidR="006246C3" w:rsidRPr="006246C3" w14:paraId="4F70EA81" w14:textId="77777777" w:rsidTr="006246C3">
        <w:trPr>
          <w:trHeight w:val="300"/>
        </w:trPr>
        <w:tc>
          <w:tcPr>
            <w:tcW w:w="6080" w:type="dxa"/>
            <w:tcBorders>
              <w:top w:val="nil"/>
              <w:left w:val="single" w:sz="4" w:space="0" w:color="auto"/>
              <w:bottom w:val="nil"/>
              <w:right w:val="nil"/>
            </w:tcBorders>
            <w:shd w:val="clear" w:color="auto" w:fill="auto"/>
            <w:vAlign w:val="center"/>
            <w:hideMark/>
          </w:tcPr>
          <w:p w14:paraId="2DCAEDF0" w14:textId="77777777" w:rsidR="006246C3" w:rsidRPr="006246C3" w:rsidRDefault="006246C3" w:rsidP="006246C3">
            <w:pPr>
              <w:ind w:firstLineChars="200" w:firstLine="360"/>
              <w:rPr>
                <w:rFonts w:ascii="Verdana" w:eastAsia="Times New Roman" w:hAnsi="Verdana" w:cs="Times New Roman"/>
                <w:color w:val="000000"/>
                <w:sz w:val="18"/>
                <w:szCs w:val="18"/>
              </w:rPr>
            </w:pPr>
            <w:r w:rsidRPr="006246C3">
              <w:rPr>
                <w:rFonts w:ascii="Verdana" w:eastAsia="Times New Roman" w:hAnsi="Verdana" w:cs="Times New Roman"/>
                <w:color w:val="000000"/>
                <w:sz w:val="18"/>
                <w:szCs w:val="18"/>
              </w:rPr>
              <w:t>661 meters of plastic pressure pipes @$14</w:t>
            </w:r>
          </w:p>
        </w:tc>
        <w:tc>
          <w:tcPr>
            <w:tcW w:w="1300" w:type="dxa"/>
            <w:tcBorders>
              <w:top w:val="nil"/>
              <w:left w:val="nil"/>
              <w:bottom w:val="nil"/>
              <w:right w:val="single" w:sz="4" w:space="0" w:color="auto"/>
            </w:tcBorders>
            <w:shd w:val="clear" w:color="auto" w:fill="auto"/>
            <w:noWrap/>
            <w:vAlign w:val="bottom"/>
            <w:hideMark/>
          </w:tcPr>
          <w:p w14:paraId="5D16D186" w14:textId="77777777" w:rsidR="006246C3" w:rsidRPr="006246C3" w:rsidRDefault="006246C3" w:rsidP="006246C3">
            <w:pPr>
              <w:jc w:val="right"/>
              <w:rPr>
                <w:rFonts w:ascii="Calibri" w:eastAsia="Times New Roman" w:hAnsi="Calibri" w:cs="Times New Roman"/>
                <w:color w:val="000000"/>
              </w:rPr>
            </w:pPr>
            <w:r w:rsidRPr="006246C3">
              <w:rPr>
                <w:rFonts w:ascii="Calibri" w:eastAsia="Times New Roman" w:hAnsi="Calibri" w:cs="Times New Roman"/>
                <w:color w:val="000000"/>
              </w:rPr>
              <w:t xml:space="preserve">$9,551 </w:t>
            </w:r>
          </w:p>
        </w:tc>
      </w:tr>
      <w:tr w:rsidR="006246C3" w:rsidRPr="006246C3" w14:paraId="4D1F15C0" w14:textId="77777777" w:rsidTr="006246C3">
        <w:trPr>
          <w:trHeight w:val="300"/>
        </w:trPr>
        <w:tc>
          <w:tcPr>
            <w:tcW w:w="6080" w:type="dxa"/>
            <w:tcBorders>
              <w:top w:val="nil"/>
              <w:left w:val="single" w:sz="4" w:space="0" w:color="auto"/>
              <w:bottom w:val="nil"/>
              <w:right w:val="nil"/>
            </w:tcBorders>
            <w:shd w:val="clear" w:color="auto" w:fill="auto"/>
            <w:vAlign w:val="center"/>
            <w:hideMark/>
          </w:tcPr>
          <w:p w14:paraId="39E13520" w14:textId="77777777" w:rsidR="006246C3" w:rsidRPr="006246C3" w:rsidRDefault="006246C3" w:rsidP="006246C3">
            <w:pPr>
              <w:ind w:firstLineChars="200" w:firstLine="360"/>
              <w:rPr>
                <w:rFonts w:ascii="Verdana" w:eastAsia="Times New Roman" w:hAnsi="Verdana" w:cs="Times New Roman"/>
                <w:color w:val="000000"/>
                <w:sz w:val="18"/>
                <w:szCs w:val="18"/>
              </w:rPr>
            </w:pPr>
            <w:r w:rsidRPr="006246C3">
              <w:rPr>
                <w:rFonts w:ascii="Verdana" w:eastAsia="Times New Roman" w:hAnsi="Verdana" w:cs="Times New Roman"/>
                <w:color w:val="000000"/>
                <w:sz w:val="18"/>
                <w:szCs w:val="18"/>
              </w:rPr>
              <w:t>Pipe work fittings and valves</w:t>
            </w:r>
            <w:r w:rsidRPr="006246C3">
              <w:rPr>
                <w:rFonts w:ascii="Verdana" w:eastAsia="Times New Roman" w:hAnsi="Verdana" w:cs="Times New Roman"/>
                <w:b/>
                <w:bCs/>
                <w:color w:val="000000"/>
                <w:sz w:val="18"/>
                <w:szCs w:val="18"/>
              </w:rPr>
              <w:t xml:space="preserve"> </w:t>
            </w:r>
          </w:p>
        </w:tc>
        <w:tc>
          <w:tcPr>
            <w:tcW w:w="1300" w:type="dxa"/>
            <w:tcBorders>
              <w:top w:val="nil"/>
              <w:left w:val="nil"/>
              <w:bottom w:val="nil"/>
              <w:right w:val="single" w:sz="4" w:space="0" w:color="auto"/>
            </w:tcBorders>
            <w:shd w:val="clear" w:color="auto" w:fill="auto"/>
            <w:noWrap/>
            <w:vAlign w:val="bottom"/>
            <w:hideMark/>
          </w:tcPr>
          <w:p w14:paraId="0FBFD36F" w14:textId="77777777" w:rsidR="006246C3" w:rsidRPr="006246C3" w:rsidRDefault="006246C3" w:rsidP="006246C3">
            <w:pPr>
              <w:jc w:val="right"/>
              <w:rPr>
                <w:rFonts w:ascii="Calibri" w:eastAsia="Times New Roman" w:hAnsi="Calibri" w:cs="Times New Roman"/>
                <w:color w:val="000000"/>
              </w:rPr>
            </w:pPr>
            <w:r w:rsidRPr="006246C3">
              <w:rPr>
                <w:rFonts w:ascii="Calibri" w:eastAsia="Times New Roman" w:hAnsi="Calibri" w:cs="Times New Roman"/>
                <w:color w:val="000000"/>
              </w:rPr>
              <w:t xml:space="preserve">$2,510 </w:t>
            </w:r>
          </w:p>
        </w:tc>
      </w:tr>
      <w:tr w:rsidR="006246C3" w:rsidRPr="006246C3" w14:paraId="5083A720" w14:textId="77777777" w:rsidTr="006246C3">
        <w:trPr>
          <w:trHeight w:val="300"/>
        </w:trPr>
        <w:tc>
          <w:tcPr>
            <w:tcW w:w="6080" w:type="dxa"/>
            <w:tcBorders>
              <w:top w:val="nil"/>
              <w:left w:val="single" w:sz="4" w:space="0" w:color="auto"/>
              <w:bottom w:val="nil"/>
              <w:right w:val="nil"/>
            </w:tcBorders>
            <w:shd w:val="clear" w:color="auto" w:fill="auto"/>
            <w:vAlign w:val="center"/>
            <w:hideMark/>
          </w:tcPr>
          <w:p w14:paraId="3C924B14" w14:textId="77777777" w:rsidR="006246C3" w:rsidRPr="006246C3" w:rsidRDefault="006246C3" w:rsidP="006246C3">
            <w:pPr>
              <w:ind w:firstLineChars="200" w:firstLine="360"/>
              <w:rPr>
                <w:rFonts w:ascii="Verdana" w:eastAsia="Times New Roman" w:hAnsi="Verdana" w:cs="Times New Roman"/>
                <w:color w:val="000000"/>
                <w:sz w:val="18"/>
                <w:szCs w:val="18"/>
              </w:rPr>
            </w:pPr>
            <w:r w:rsidRPr="006246C3">
              <w:rPr>
                <w:rFonts w:ascii="Verdana" w:eastAsia="Times New Roman" w:hAnsi="Verdana" w:cs="Times New Roman"/>
                <w:color w:val="000000"/>
                <w:sz w:val="18"/>
                <w:szCs w:val="18"/>
              </w:rPr>
              <w:t>Pipe work manholes and pipe work ancillaries</w:t>
            </w:r>
            <w:r w:rsidRPr="006246C3">
              <w:rPr>
                <w:rFonts w:ascii="Verdana" w:eastAsia="Times New Roman" w:hAnsi="Verdana" w:cs="Times New Roman"/>
                <w:b/>
                <w:bCs/>
                <w:color w:val="000000"/>
                <w:sz w:val="18"/>
                <w:szCs w:val="18"/>
              </w:rPr>
              <w:t xml:space="preserve"> </w:t>
            </w:r>
          </w:p>
        </w:tc>
        <w:tc>
          <w:tcPr>
            <w:tcW w:w="1300" w:type="dxa"/>
            <w:tcBorders>
              <w:top w:val="nil"/>
              <w:left w:val="nil"/>
              <w:bottom w:val="nil"/>
              <w:right w:val="single" w:sz="4" w:space="0" w:color="auto"/>
            </w:tcBorders>
            <w:shd w:val="clear" w:color="auto" w:fill="auto"/>
            <w:noWrap/>
            <w:vAlign w:val="bottom"/>
            <w:hideMark/>
          </w:tcPr>
          <w:p w14:paraId="5357206C" w14:textId="77777777" w:rsidR="006246C3" w:rsidRPr="006246C3" w:rsidRDefault="006246C3" w:rsidP="006246C3">
            <w:pPr>
              <w:jc w:val="right"/>
              <w:rPr>
                <w:rFonts w:ascii="Calibri" w:eastAsia="Times New Roman" w:hAnsi="Calibri" w:cs="Times New Roman"/>
                <w:color w:val="000000"/>
              </w:rPr>
            </w:pPr>
            <w:r w:rsidRPr="006246C3">
              <w:rPr>
                <w:rFonts w:ascii="Calibri" w:eastAsia="Times New Roman" w:hAnsi="Calibri" w:cs="Times New Roman"/>
                <w:color w:val="000000"/>
              </w:rPr>
              <w:t xml:space="preserve">$738 </w:t>
            </w:r>
          </w:p>
        </w:tc>
      </w:tr>
      <w:tr w:rsidR="006246C3" w:rsidRPr="006246C3" w14:paraId="2DBF3BB3" w14:textId="77777777" w:rsidTr="006246C3">
        <w:trPr>
          <w:trHeight w:val="480"/>
        </w:trPr>
        <w:tc>
          <w:tcPr>
            <w:tcW w:w="6080" w:type="dxa"/>
            <w:tcBorders>
              <w:top w:val="nil"/>
              <w:left w:val="single" w:sz="4" w:space="0" w:color="auto"/>
              <w:bottom w:val="single" w:sz="4" w:space="0" w:color="auto"/>
              <w:right w:val="nil"/>
            </w:tcBorders>
            <w:shd w:val="clear" w:color="auto" w:fill="auto"/>
            <w:vAlign w:val="center"/>
            <w:hideMark/>
          </w:tcPr>
          <w:p w14:paraId="65AF52EF" w14:textId="77777777" w:rsidR="006246C3" w:rsidRPr="006246C3" w:rsidRDefault="006246C3" w:rsidP="006246C3">
            <w:pPr>
              <w:ind w:firstLineChars="200" w:firstLine="360"/>
              <w:rPr>
                <w:rFonts w:ascii="Verdana" w:eastAsia="Times New Roman" w:hAnsi="Verdana" w:cs="Times New Roman"/>
                <w:color w:val="000000"/>
                <w:sz w:val="18"/>
                <w:szCs w:val="18"/>
              </w:rPr>
            </w:pPr>
            <w:r w:rsidRPr="006246C3">
              <w:rPr>
                <w:rFonts w:ascii="Verdana" w:eastAsia="Times New Roman" w:hAnsi="Verdana" w:cs="Times New Roman"/>
                <w:color w:val="000000"/>
                <w:sz w:val="18"/>
                <w:szCs w:val="18"/>
              </w:rPr>
              <w:t>Pipe work supports and protection, ancillaries to laying and excavation</w:t>
            </w:r>
          </w:p>
        </w:tc>
        <w:tc>
          <w:tcPr>
            <w:tcW w:w="1300" w:type="dxa"/>
            <w:tcBorders>
              <w:top w:val="nil"/>
              <w:left w:val="nil"/>
              <w:bottom w:val="single" w:sz="4" w:space="0" w:color="auto"/>
              <w:right w:val="single" w:sz="4" w:space="0" w:color="auto"/>
            </w:tcBorders>
            <w:shd w:val="clear" w:color="auto" w:fill="auto"/>
            <w:noWrap/>
            <w:vAlign w:val="bottom"/>
            <w:hideMark/>
          </w:tcPr>
          <w:p w14:paraId="120D92A3" w14:textId="77777777" w:rsidR="006246C3" w:rsidRPr="006246C3" w:rsidRDefault="006246C3" w:rsidP="006246C3">
            <w:pPr>
              <w:jc w:val="right"/>
              <w:rPr>
                <w:rFonts w:ascii="Calibri" w:eastAsia="Times New Roman" w:hAnsi="Calibri" w:cs="Times New Roman"/>
                <w:color w:val="000000"/>
              </w:rPr>
            </w:pPr>
            <w:r w:rsidRPr="006246C3">
              <w:rPr>
                <w:rFonts w:ascii="Calibri" w:eastAsia="Times New Roman" w:hAnsi="Calibri" w:cs="Times New Roman"/>
                <w:color w:val="000000"/>
              </w:rPr>
              <w:t xml:space="preserve">$4,041 </w:t>
            </w:r>
          </w:p>
        </w:tc>
      </w:tr>
      <w:tr w:rsidR="006246C3" w:rsidRPr="006246C3" w14:paraId="7CD17715" w14:textId="77777777" w:rsidTr="006246C3">
        <w:trPr>
          <w:trHeight w:val="300"/>
        </w:trPr>
        <w:tc>
          <w:tcPr>
            <w:tcW w:w="6080" w:type="dxa"/>
            <w:tcBorders>
              <w:top w:val="single" w:sz="4" w:space="0" w:color="auto"/>
              <w:left w:val="nil"/>
              <w:bottom w:val="nil"/>
              <w:right w:val="nil"/>
            </w:tcBorders>
            <w:shd w:val="clear" w:color="auto" w:fill="auto"/>
            <w:noWrap/>
            <w:vAlign w:val="bottom"/>
            <w:hideMark/>
          </w:tcPr>
          <w:p w14:paraId="1C621C9E" w14:textId="77777777" w:rsidR="006246C3" w:rsidRPr="006246C3" w:rsidRDefault="006246C3" w:rsidP="006246C3">
            <w:pPr>
              <w:rPr>
                <w:rFonts w:ascii="Calibri" w:eastAsia="Times New Roman" w:hAnsi="Calibri" w:cs="Times New Roman"/>
                <w:color w:val="000000"/>
              </w:rPr>
            </w:pPr>
          </w:p>
        </w:tc>
        <w:tc>
          <w:tcPr>
            <w:tcW w:w="1300" w:type="dxa"/>
            <w:tcBorders>
              <w:top w:val="single" w:sz="4" w:space="0" w:color="auto"/>
              <w:left w:val="nil"/>
              <w:bottom w:val="nil"/>
              <w:right w:val="nil"/>
            </w:tcBorders>
            <w:shd w:val="clear" w:color="auto" w:fill="auto"/>
            <w:noWrap/>
            <w:vAlign w:val="bottom"/>
            <w:hideMark/>
          </w:tcPr>
          <w:p w14:paraId="7AF0A406" w14:textId="77777777" w:rsidR="006246C3" w:rsidRPr="006246C3" w:rsidRDefault="006246C3" w:rsidP="006246C3">
            <w:pPr>
              <w:rPr>
                <w:rFonts w:ascii="Calibri" w:eastAsia="Times New Roman" w:hAnsi="Calibri" w:cs="Times New Roman"/>
                <w:color w:val="000000"/>
              </w:rPr>
            </w:pPr>
          </w:p>
        </w:tc>
      </w:tr>
    </w:tbl>
    <w:p w14:paraId="0FC76F79" w14:textId="77777777" w:rsidR="006246C3" w:rsidRDefault="006246C3" w:rsidP="006246C3">
      <w:pPr>
        <w:pStyle w:val="Heading2"/>
        <w:ind w:left="720"/>
        <w:jc w:val="center"/>
        <w:rPr>
          <w:u w:color="3E003F"/>
        </w:rPr>
      </w:pPr>
    </w:p>
    <w:p w14:paraId="29B98F5F" w14:textId="690CAF4D" w:rsidR="006246C3" w:rsidRDefault="006246C3" w:rsidP="006246C3">
      <w:pPr>
        <w:pStyle w:val="Heading2"/>
        <w:jc w:val="center"/>
        <w:rPr>
          <w:u w:color="3E003F"/>
        </w:rPr>
      </w:pPr>
      <w:r>
        <w:rPr>
          <w:u w:color="3E003F"/>
        </w:rPr>
        <w:t>Help Her Sleep Well</w:t>
      </w:r>
    </w:p>
    <w:p w14:paraId="72D67E56" w14:textId="77777777" w:rsidR="006246C3" w:rsidRDefault="006246C3" w:rsidP="006246C3">
      <w:pPr>
        <w:widowControl w:val="0"/>
        <w:autoSpaceDE w:val="0"/>
        <w:autoSpaceDN w:val="0"/>
        <w:adjustRightInd w:val="0"/>
        <w:rPr>
          <w:rFonts w:ascii="Georgia" w:hAnsi="Georgia" w:cs="Georgia"/>
          <w:u w:color="3E003F"/>
        </w:rPr>
      </w:pPr>
    </w:p>
    <w:p w14:paraId="144EF410" w14:textId="65272403" w:rsidR="006246C3" w:rsidRDefault="006246C3" w:rsidP="006246C3">
      <w:pPr>
        <w:widowControl w:val="0"/>
        <w:autoSpaceDE w:val="0"/>
        <w:autoSpaceDN w:val="0"/>
        <w:adjustRightInd w:val="0"/>
        <w:rPr>
          <w:rFonts w:ascii="Georgia" w:hAnsi="Georgia" w:cs="Georgia"/>
          <w:u w:color="3E003F"/>
        </w:rPr>
      </w:pPr>
      <w:r w:rsidRPr="00874D9C">
        <w:rPr>
          <w:rFonts w:ascii="Georgia" w:hAnsi="Georgia" w:cs="Georgia"/>
          <w:u w:color="3E003F"/>
        </w:rPr>
        <w:t xml:space="preserve">Meet </w:t>
      </w:r>
      <w:proofErr w:type="spellStart"/>
      <w:r w:rsidRPr="00874D9C">
        <w:rPr>
          <w:rFonts w:ascii="Georgia" w:hAnsi="Georgia" w:cs="Georgia"/>
          <w:u w:color="3E003F"/>
        </w:rPr>
        <w:t>Najjemba</w:t>
      </w:r>
      <w:proofErr w:type="spellEnd"/>
      <w:r w:rsidRPr="00874D9C">
        <w:rPr>
          <w:rFonts w:ascii="Georgia" w:hAnsi="Georgia" w:cs="Georgia"/>
          <w:u w:color="3E003F"/>
        </w:rPr>
        <w:t xml:space="preserve">.  </w:t>
      </w:r>
      <w:proofErr w:type="spellStart"/>
      <w:r w:rsidRPr="00874D9C">
        <w:rPr>
          <w:rFonts w:ascii="Georgia" w:hAnsi="Georgia" w:cs="Georgia"/>
          <w:u w:color="3E003F"/>
        </w:rPr>
        <w:t>Najjemba</w:t>
      </w:r>
      <w:proofErr w:type="spellEnd"/>
      <w:r w:rsidRPr="00874D9C">
        <w:rPr>
          <w:rFonts w:ascii="Georgia" w:hAnsi="Georgia" w:cs="Georgia"/>
          <w:u w:color="3E003F"/>
        </w:rPr>
        <w:t xml:space="preserve"> is a </w:t>
      </w:r>
      <w:r>
        <w:rPr>
          <w:rFonts w:ascii="Georgia" w:hAnsi="Georgia" w:cs="Georgia"/>
          <w:u w:color="3E003F"/>
        </w:rPr>
        <w:t xml:space="preserve">12-year-old </w:t>
      </w:r>
      <w:r w:rsidRPr="00874D9C">
        <w:rPr>
          <w:rFonts w:ascii="Georgia" w:hAnsi="Georgia" w:cs="Georgia"/>
          <w:u w:color="3E003F"/>
        </w:rPr>
        <w:t xml:space="preserve">student at the St. Lawrence School in </w:t>
      </w:r>
      <w:proofErr w:type="spellStart"/>
      <w:r w:rsidRPr="00874D9C">
        <w:rPr>
          <w:rFonts w:ascii="Georgia" w:hAnsi="Georgia" w:cs="Georgia"/>
          <w:u w:color="3E003F"/>
        </w:rPr>
        <w:t>Migyera</w:t>
      </w:r>
      <w:proofErr w:type="spellEnd"/>
      <w:r w:rsidRPr="00874D9C">
        <w:rPr>
          <w:rFonts w:ascii="Georgia" w:hAnsi="Georgia" w:cs="Georgia"/>
          <w:u w:color="3E003F"/>
        </w:rPr>
        <w:t xml:space="preserve">, Uganda.  </w:t>
      </w:r>
      <w:proofErr w:type="gramStart"/>
      <w:r w:rsidRPr="00874D9C">
        <w:rPr>
          <w:rFonts w:ascii="Georgia" w:hAnsi="Georgia" w:cs="Georgia"/>
          <w:u w:color="3E003F"/>
        </w:rPr>
        <w:t>Her education and dorm</w:t>
      </w:r>
      <w:r>
        <w:rPr>
          <w:rFonts w:ascii="Georgia" w:hAnsi="Georgia" w:cs="Georgia"/>
          <w:u w:color="3E003F"/>
        </w:rPr>
        <w:t>itory fees are</w:t>
      </w:r>
      <w:r w:rsidRPr="00874D9C">
        <w:rPr>
          <w:rFonts w:ascii="Georgia" w:hAnsi="Georgia" w:cs="Georgia"/>
          <w:u w:color="3E003F"/>
        </w:rPr>
        <w:t xml:space="preserve"> sponsored by a family</w:t>
      </w:r>
      <w:r>
        <w:rPr>
          <w:rFonts w:ascii="Georgia" w:hAnsi="Georgia" w:cs="Georgia"/>
          <w:u w:color="3E003F"/>
        </w:rPr>
        <w:t xml:space="preserve"> in New Jersey</w:t>
      </w:r>
      <w:r w:rsidRPr="00874D9C">
        <w:rPr>
          <w:rFonts w:ascii="Georgia" w:hAnsi="Georgia" w:cs="Georgia"/>
          <w:u w:color="3E003F"/>
        </w:rPr>
        <w:t xml:space="preserve"> through </w:t>
      </w:r>
      <w:proofErr w:type="spellStart"/>
      <w:r w:rsidRPr="00874D9C">
        <w:rPr>
          <w:rFonts w:ascii="Georgia" w:hAnsi="Georgia" w:cs="Georgia"/>
          <w:u w:color="3E003F"/>
        </w:rPr>
        <w:t>ChangeALife</w:t>
      </w:r>
      <w:proofErr w:type="spellEnd"/>
      <w:r>
        <w:rPr>
          <w:rFonts w:ascii="Georgia" w:hAnsi="Georgia" w:cs="Georgia"/>
          <w:u w:color="3E003F"/>
        </w:rPr>
        <w:t xml:space="preserve"> </w:t>
      </w:r>
      <w:r w:rsidRPr="00874D9C">
        <w:rPr>
          <w:rFonts w:ascii="Georgia" w:hAnsi="Georgia" w:cs="Georgia"/>
          <w:u w:color="3E003F"/>
        </w:rPr>
        <w:t>Uganda</w:t>
      </w:r>
      <w:proofErr w:type="gramEnd"/>
      <w:r w:rsidRPr="00874D9C">
        <w:rPr>
          <w:rFonts w:ascii="Georgia" w:hAnsi="Georgia" w:cs="Georgia"/>
          <w:u w:color="3E003F"/>
        </w:rPr>
        <w:t>. </w:t>
      </w:r>
      <w:r>
        <w:rPr>
          <w:rFonts w:ascii="Georgia" w:hAnsi="Georgia" w:cs="Georgia"/>
          <w:u w:color="3E003F"/>
        </w:rPr>
        <w:t xml:space="preserve"> </w:t>
      </w:r>
    </w:p>
    <w:p w14:paraId="0F8DF466" w14:textId="5754FF64" w:rsidR="006246C3" w:rsidRPr="006246C3" w:rsidRDefault="006246C3" w:rsidP="006246C3">
      <w:pPr>
        <w:widowControl w:val="0"/>
        <w:autoSpaceDE w:val="0"/>
        <w:autoSpaceDN w:val="0"/>
        <w:adjustRightInd w:val="0"/>
        <w:rPr>
          <w:rFonts w:ascii="Times New Roman" w:hAnsi="Times New Roman" w:cs="Times New Roman"/>
          <w:u w:color="3E003F"/>
        </w:rPr>
      </w:pPr>
    </w:p>
    <w:p w14:paraId="53E59E6E" w14:textId="77777777" w:rsidR="006246C3" w:rsidRPr="00874D9C" w:rsidRDefault="006246C3" w:rsidP="006246C3">
      <w:pPr>
        <w:widowControl w:val="0"/>
        <w:autoSpaceDE w:val="0"/>
        <w:autoSpaceDN w:val="0"/>
        <w:adjustRightInd w:val="0"/>
        <w:rPr>
          <w:rFonts w:ascii="Georgia" w:hAnsi="Georgia" w:cs="Georgia"/>
          <w:u w:color="3E003F"/>
        </w:rPr>
      </w:pPr>
      <w:r w:rsidRPr="00874D9C">
        <w:rPr>
          <w:rFonts w:ascii="Georgia" w:hAnsi="Georgia" w:cs="Georgia"/>
          <w:u w:color="3E003F"/>
        </w:rPr>
        <w:t>What would access to clean water</w:t>
      </w:r>
      <w:r>
        <w:rPr>
          <w:rFonts w:ascii="Georgia" w:hAnsi="Georgia" w:cs="Georgia"/>
          <w:u w:color="3E003F"/>
        </w:rPr>
        <w:t xml:space="preserve"> mean to </w:t>
      </w:r>
      <w:proofErr w:type="spellStart"/>
      <w:r>
        <w:rPr>
          <w:rFonts w:ascii="Georgia" w:hAnsi="Georgia" w:cs="Georgia"/>
          <w:u w:color="3E003F"/>
        </w:rPr>
        <w:t>Najjemba</w:t>
      </w:r>
      <w:proofErr w:type="spellEnd"/>
      <w:r w:rsidRPr="00874D9C">
        <w:rPr>
          <w:rFonts w:ascii="Georgia" w:hAnsi="Georgia" w:cs="Georgia"/>
          <w:u w:color="3E003F"/>
        </w:rPr>
        <w:t xml:space="preserve"> and the other </w:t>
      </w:r>
      <w:r>
        <w:rPr>
          <w:rFonts w:ascii="Georgia" w:hAnsi="Georgia" w:cs="Georgia"/>
          <w:u w:color="3E003F"/>
        </w:rPr>
        <w:t>55</w:t>
      </w:r>
      <w:r w:rsidRPr="00874D9C">
        <w:rPr>
          <w:rFonts w:ascii="Georgia" w:hAnsi="Georgia" w:cs="Georgia"/>
          <w:u w:color="3E003F"/>
        </w:rPr>
        <w:t xml:space="preserve"> girls in her dorm?  A</w:t>
      </w:r>
      <w:r>
        <w:rPr>
          <w:rFonts w:ascii="Georgia" w:hAnsi="Georgia" w:cs="Georgia"/>
          <w:u w:color="3E003F"/>
        </w:rPr>
        <w:t xml:space="preserve"> better night’s sleep and eliminating health concerns related to water and sanitation.</w:t>
      </w:r>
    </w:p>
    <w:p w14:paraId="2AFBD6B3" w14:textId="77777777" w:rsidR="006246C3" w:rsidRPr="00874D9C" w:rsidRDefault="006246C3" w:rsidP="006246C3">
      <w:pPr>
        <w:widowControl w:val="0"/>
        <w:autoSpaceDE w:val="0"/>
        <w:autoSpaceDN w:val="0"/>
        <w:adjustRightInd w:val="0"/>
        <w:rPr>
          <w:rFonts w:ascii="Georgia" w:hAnsi="Georgia" w:cs="Georgia"/>
          <w:u w:color="3E003F"/>
        </w:rPr>
      </w:pPr>
    </w:p>
    <w:p w14:paraId="1A686AB8" w14:textId="77777777" w:rsidR="006246C3" w:rsidRPr="00874D9C" w:rsidRDefault="006246C3" w:rsidP="006246C3">
      <w:pPr>
        <w:widowControl w:val="0"/>
        <w:autoSpaceDE w:val="0"/>
        <w:autoSpaceDN w:val="0"/>
        <w:adjustRightInd w:val="0"/>
        <w:rPr>
          <w:rFonts w:ascii="Times New Roman" w:hAnsi="Times New Roman" w:cs="Times New Roman"/>
          <w:u w:color="3E003F"/>
        </w:rPr>
      </w:pPr>
      <w:r w:rsidRPr="00874D9C">
        <w:rPr>
          <w:rFonts w:ascii="Georgia" w:hAnsi="Georgia" w:cs="Georgia"/>
          <w:u w:color="3E003F"/>
        </w:rPr>
        <w:t xml:space="preserve">What do sleep and access to water have to do with each other? Well, our students do not have access to </w:t>
      </w:r>
      <w:r>
        <w:rPr>
          <w:rFonts w:ascii="Georgia" w:hAnsi="Georgia" w:cs="Georgia"/>
          <w:u w:color="3E003F"/>
        </w:rPr>
        <w:t xml:space="preserve">clean </w:t>
      </w:r>
      <w:r w:rsidRPr="00874D9C">
        <w:rPr>
          <w:rFonts w:ascii="Georgia" w:hAnsi="Georgia" w:cs="Georgia"/>
          <w:u w:color="3E003F"/>
        </w:rPr>
        <w:t>running water or indoo</w:t>
      </w:r>
      <w:r>
        <w:rPr>
          <w:rFonts w:ascii="Georgia" w:hAnsi="Georgia" w:cs="Georgia"/>
          <w:u w:color="3E003F"/>
        </w:rPr>
        <w:t xml:space="preserve">r lavatories. This means either unsafe, </w:t>
      </w:r>
      <w:r w:rsidRPr="00874D9C">
        <w:rPr>
          <w:rFonts w:ascii="Georgia" w:hAnsi="Georgia" w:cs="Georgia"/>
          <w:u w:color="3E003F"/>
        </w:rPr>
        <w:t>scary trips in the dark to the</w:t>
      </w:r>
      <w:r>
        <w:rPr>
          <w:rFonts w:ascii="Georgia" w:hAnsi="Georgia" w:cs="Georgia"/>
          <w:u w:color="3E003F"/>
        </w:rPr>
        <w:t> outdoor pit latrine</w:t>
      </w:r>
      <w:r w:rsidRPr="00874D9C">
        <w:rPr>
          <w:rFonts w:ascii="Georgia" w:hAnsi="Georgia" w:cs="Georgia"/>
          <w:u w:color="3E003F"/>
        </w:rPr>
        <w:t xml:space="preserve"> or improvised solutions like unsanitary buckets kept </w:t>
      </w:r>
      <w:r>
        <w:rPr>
          <w:rFonts w:ascii="Georgia" w:hAnsi="Georgia" w:cs="Georgia"/>
          <w:u w:color="3E003F"/>
        </w:rPr>
        <w:t xml:space="preserve">under the bed.  </w:t>
      </w:r>
      <w:r w:rsidRPr="00874D9C">
        <w:rPr>
          <w:rFonts w:ascii="Georgia" w:hAnsi="Georgia" w:cs="Georgia"/>
          <w:u w:color="3E003F"/>
        </w:rPr>
        <w:t>It also means no sips of water to soothe a coughing or thirsty student.  No easy access t</w:t>
      </w:r>
      <w:r>
        <w:rPr>
          <w:rFonts w:ascii="Georgia" w:hAnsi="Georgia" w:cs="Georgia"/>
          <w:u w:color="3E003F"/>
        </w:rPr>
        <w:t xml:space="preserve">o personal or menstrual hygiene and </w:t>
      </w:r>
      <w:r w:rsidRPr="00874D9C">
        <w:rPr>
          <w:rFonts w:ascii="Georgia" w:hAnsi="Georgia" w:cs="Georgia"/>
          <w:u w:color="3E003F"/>
        </w:rPr>
        <w:t>hand</w:t>
      </w:r>
      <w:r>
        <w:rPr>
          <w:rFonts w:ascii="Georgia" w:hAnsi="Georgia" w:cs="Georgia"/>
          <w:u w:color="3E003F"/>
        </w:rPr>
        <w:t xml:space="preserve"> </w:t>
      </w:r>
      <w:r w:rsidRPr="00874D9C">
        <w:rPr>
          <w:rFonts w:ascii="Georgia" w:hAnsi="Georgia" w:cs="Georgia"/>
          <w:u w:color="3E003F"/>
        </w:rPr>
        <w:t>washing</w:t>
      </w:r>
      <w:r>
        <w:rPr>
          <w:rFonts w:ascii="Georgia" w:hAnsi="Georgia" w:cs="Georgia"/>
          <w:u w:color="3E003F"/>
        </w:rPr>
        <w:t xml:space="preserve"> opportunities</w:t>
      </w:r>
      <w:r w:rsidRPr="00874D9C">
        <w:rPr>
          <w:rFonts w:ascii="Georgia" w:hAnsi="Georgia" w:cs="Georgia"/>
          <w:u w:color="3E003F"/>
        </w:rPr>
        <w:t xml:space="preserve">. These conditions lead to health issues like urinary tract infections, </w:t>
      </w:r>
      <w:r>
        <w:rPr>
          <w:rFonts w:ascii="Georgia" w:hAnsi="Georgia" w:cs="Georgia"/>
          <w:u w:color="3E003F"/>
        </w:rPr>
        <w:t xml:space="preserve">diarrhea, </w:t>
      </w:r>
      <w:r w:rsidRPr="00874D9C">
        <w:rPr>
          <w:rFonts w:ascii="Georgia" w:hAnsi="Georgia" w:cs="Georgia"/>
          <w:u w:color="3E003F"/>
        </w:rPr>
        <w:t>parasitic worms and typhoid</w:t>
      </w:r>
      <w:r>
        <w:rPr>
          <w:rFonts w:ascii="Georgia" w:hAnsi="Georgia" w:cs="Georgia"/>
          <w:u w:color="3E003F"/>
        </w:rPr>
        <w:t xml:space="preserve"> and </w:t>
      </w:r>
      <w:r w:rsidRPr="00874D9C">
        <w:rPr>
          <w:rFonts w:ascii="Georgia" w:hAnsi="Georgia" w:cs="Georgia"/>
          <w:u w:color="3E003F"/>
        </w:rPr>
        <w:t xml:space="preserve">make </w:t>
      </w:r>
      <w:r>
        <w:rPr>
          <w:rFonts w:ascii="Georgia" w:hAnsi="Georgia" w:cs="Georgia"/>
          <w:u w:color="3E003F"/>
        </w:rPr>
        <w:t xml:space="preserve">getting </w:t>
      </w:r>
      <w:r w:rsidRPr="00874D9C">
        <w:rPr>
          <w:rFonts w:ascii="Georgia" w:hAnsi="Georgia" w:cs="Georgia"/>
          <w:u w:color="3E003F"/>
        </w:rPr>
        <w:t>a go</w:t>
      </w:r>
      <w:r>
        <w:rPr>
          <w:rFonts w:ascii="Georgia" w:hAnsi="Georgia" w:cs="Georgia"/>
          <w:u w:color="3E003F"/>
        </w:rPr>
        <w:t>od night’s sleep challenging.</w:t>
      </w:r>
      <w:r w:rsidRPr="00874D9C">
        <w:rPr>
          <w:rFonts w:ascii="Georgia" w:hAnsi="Georgia" w:cs="Georgia"/>
          <w:u w:color="3E003F"/>
        </w:rPr>
        <w:t xml:space="preserve">  All of the issues related to clean water and </w:t>
      </w:r>
      <w:r>
        <w:rPr>
          <w:rFonts w:ascii="Georgia" w:hAnsi="Georgia" w:cs="Georgia"/>
          <w:u w:color="3E003F"/>
        </w:rPr>
        <w:t>sanitation ultimately affect the</w:t>
      </w:r>
      <w:r w:rsidRPr="00874D9C">
        <w:rPr>
          <w:rFonts w:ascii="Georgia" w:hAnsi="Georgia" w:cs="Georgia"/>
          <w:u w:color="3E003F"/>
        </w:rPr>
        <w:t xml:space="preserve"> girls' ability to excel in school.</w:t>
      </w:r>
    </w:p>
    <w:p w14:paraId="32D2D894" w14:textId="77777777" w:rsidR="006246C3" w:rsidRPr="00874D9C" w:rsidRDefault="006246C3" w:rsidP="006246C3">
      <w:pPr>
        <w:widowControl w:val="0"/>
        <w:autoSpaceDE w:val="0"/>
        <w:autoSpaceDN w:val="0"/>
        <w:adjustRightInd w:val="0"/>
        <w:rPr>
          <w:rFonts w:ascii="Georgia" w:hAnsi="Georgia" w:cs="Georgia"/>
          <w:u w:color="3E003F"/>
        </w:rPr>
      </w:pPr>
    </w:p>
    <w:p w14:paraId="5DCB8765" w14:textId="77777777" w:rsidR="006246C3" w:rsidRDefault="006246C3" w:rsidP="006246C3">
      <w:pPr>
        <w:widowControl w:val="0"/>
        <w:autoSpaceDE w:val="0"/>
        <w:autoSpaceDN w:val="0"/>
        <w:adjustRightInd w:val="0"/>
        <w:rPr>
          <w:rFonts w:ascii="Georgia" w:hAnsi="Georgia" w:cs="Georgia"/>
          <w:u w:color="3E003F"/>
        </w:rPr>
      </w:pPr>
      <w:r w:rsidRPr="00874D9C">
        <w:rPr>
          <w:rFonts w:ascii="Georgia" w:hAnsi="Georgia" w:cs="Georgia"/>
          <w:u w:color="3E003F"/>
        </w:rPr>
        <w:t>Access to water will help improve</w:t>
      </w:r>
      <w:r>
        <w:rPr>
          <w:rFonts w:ascii="Georgia" w:hAnsi="Georgia" w:cs="Georgia"/>
          <w:u w:color="3E003F"/>
        </w:rPr>
        <w:t xml:space="preserve"> </w:t>
      </w:r>
      <w:proofErr w:type="spellStart"/>
      <w:r>
        <w:rPr>
          <w:rFonts w:ascii="Georgia" w:hAnsi="Georgia" w:cs="Georgia"/>
          <w:u w:color="3E003F"/>
        </w:rPr>
        <w:t>Najjemba</w:t>
      </w:r>
      <w:proofErr w:type="spellEnd"/>
      <w:r>
        <w:rPr>
          <w:rFonts w:ascii="Georgia" w:hAnsi="Georgia" w:cs="Georgia"/>
          <w:u w:color="3E003F"/>
        </w:rPr>
        <w:t xml:space="preserve"> and her fellow students' health and daily living conditions</w:t>
      </w:r>
      <w:r w:rsidRPr="00874D9C">
        <w:rPr>
          <w:rFonts w:ascii="Georgia" w:hAnsi="Georgia" w:cs="Georgia"/>
          <w:u w:color="3E003F"/>
        </w:rPr>
        <w:t xml:space="preserve">.  </w:t>
      </w:r>
      <w:r>
        <w:rPr>
          <w:rFonts w:ascii="Georgia" w:hAnsi="Georgia" w:cs="Georgia"/>
          <w:u w:color="3E003F"/>
        </w:rPr>
        <w:t>We are so close.  W</w:t>
      </w:r>
      <w:r w:rsidRPr="00874D9C">
        <w:rPr>
          <w:rFonts w:ascii="Georgia" w:hAnsi="Georgia" w:cs="Georgia"/>
          <w:u w:color="3E003F"/>
        </w:rPr>
        <w:t>e have drilled the well and</w:t>
      </w:r>
      <w:r>
        <w:rPr>
          <w:rFonts w:ascii="Georgia" w:hAnsi="Georgia" w:cs="Georgia"/>
          <w:u w:color="3E003F"/>
        </w:rPr>
        <w:t xml:space="preserve"> </w:t>
      </w:r>
      <w:r w:rsidRPr="00874D9C">
        <w:rPr>
          <w:rFonts w:ascii="Georgia" w:hAnsi="Georgia" w:cs="Georgia"/>
          <w:u w:color="3E003F"/>
        </w:rPr>
        <w:t xml:space="preserve">built </w:t>
      </w:r>
      <w:r>
        <w:rPr>
          <w:rFonts w:ascii="Georgia" w:hAnsi="Georgia" w:cs="Georgia"/>
          <w:u w:color="3E003F"/>
        </w:rPr>
        <w:t>the water tower</w:t>
      </w:r>
      <w:r w:rsidRPr="00874D9C">
        <w:rPr>
          <w:rFonts w:ascii="Georgia" w:hAnsi="Georgia" w:cs="Georgia"/>
          <w:u w:color="3E003F"/>
        </w:rPr>
        <w:t xml:space="preserve">.  </w:t>
      </w:r>
      <w:r>
        <w:rPr>
          <w:rFonts w:ascii="Georgia" w:hAnsi="Georgia" w:cs="Georgia"/>
          <w:u w:color="3E003F"/>
        </w:rPr>
        <w:t>We need to raise a final $12</w:t>
      </w:r>
      <w:r w:rsidRPr="00874D9C">
        <w:rPr>
          <w:rFonts w:ascii="Georgia" w:hAnsi="Georgia" w:cs="Georgia"/>
          <w:u w:color="3E003F"/>
        </w:rPr>
        <w:t>,000 to connect them and complete the project.  </w:t>
      </w:r>
    </w:p>
    <w:p w14:paraId="64162187" w14:textId="77777777" w:rsidR="006246C3" w:rsidRDefault="006246C3" w:rsidP="006246C3">
      <w:pPr>
        <w:widowControl w:val="0"/>
        <w:autoSpaceDE w:val="0"/>
        <w:autoSpaceDN w:val="0"/>
        <w:adjustRightInd w:val="0"/>
        <w:rPr>
          <w:rFonts w:ascii="Georgia" w:hAnsi="Georgia" w:cs="Georgia"/>
          <w:u w:color="3E003F"/>
        </w:rPr>
      </w:pPr>
    </w:p>
    <w:p w14:paraId="40113134" w14:textId="77777777" w:rsidR="006246C3" w:rsidRPr="00874D9C" w:rsidRDefault="006246C3" w:rsidP="006246C3">
      <w:pPr>
        <w:widowControl w:val="0"/>
        <w:autoSpaceDE w:val="0"/>
        <w:autoSpaceDN w:val="0"/>
        <w:adjustRightInd w:val="0"/>
        <w:rPr>
          <w:rFonts w:ascii="Georgia" w:hAnsi="Georgia" w:cs="Georgia"/>
          <w:u w:color="3E003F"/>
        </w:rPr>
      </w:pPr>
      <w:r>
        <w:rPr>
          <w:rFonts w:ascii="Georgia" w:hAnsi="Georgia" w:cs="Georgia"/>
          <w:u w:color="3E003F"/>
        </w:rPr>
        <w:t xml:space="preserve">In </w:t>
      </w:r>
      <w:proofErr w:type="spellStart"/>
      <w:r>
        <w:rPr>
          <w:rFonts w:ascii="Georgia" w:hAnsi="Georgia" w:cs="Georgia"/>
          <w:u w:color="3E003F"/>
        </w:rPr>
        <w:t>Migyera</w:t>
      </w:r>
      <w:proofErr w:type="spellEnd"/>
      <w:r>
        <w:rPr>
          <w:rFonts w:ascii="Georgia" w:hAnsi="Georgia" w:cs="Georgia"/>
          <w:u w:color="3E003F"/>
        </w:rPr>
        <w:t xml:space="preserve">, the new school year starts in February 2014.  Imagine how excited </w:t>
      </w:r>
      <w:proofErr w:type="spellStart"/>
      <w:r>
        <w:rPr>
          <w:rFonts w:ascii="Georgia" w:hAnsi="Georgia" w:cs="Georgia"/>
          <w:u w:color="3E003F"/>
        </w:rPr>
        <w:t>Najjemba</w:t>
      </w:r>
      <w:proofErr w:type="spellEnd"/>
      <w:r>
        <w:rPr>
          <w:rFonts w:ascii="Georgia" w:hAnsi="Georgia" w:cs="Georgia"/>
          <w:u w:color="3E003F"/>
        </w:rPr>
        <w:t xml:space="preserve"> and her fellow students will be if they can turn on the faucet, use indoor plumbing and shower for the very first time.</w:t>
      </w:r>
    </w:p>
    <w:p w14:paraId="6E9966B6" w14:textId="77777777" w:rsidR="006246C3" w:rsidRPr="00874D9C" w:rsidRDefault="006246C3" w:rsidP="006246C3">
      <w:pPr>
        <w:widowControl w:val="0"/>
        <w:autoSpaceDE w:val="0"/>
        <w:autoSpaceDN w:val="0"/>
        <w:adjustRightInd w:val="0"/>
        <w:rPr>
          <w:rFonts w:ascii="Georgia" w:hAnsi="Georgia" w:cs="Georgia"/>
          <w:u w:color="3E003F"/>
        </w:rPr>
      </w:pPr>
    </w:p>
    <w:p w14:paraId="0E06579F" w14:textId="77777777" w:rsidR="006246C3" w:rsidRPr="00874D9C" w:rsidRDefault="006246C3" w:rsidP="006246C3">
      <w:pPr>
        <w:widowControl w:val="0"/>
        <w:autoSpaceDE w:val="0"/>
        <w:autoSpaceDN w:val="0"/>
        <w:adjustRightInd w:val="0"/>
        <w:rPr>
          <w:rFonts w:ascii="Times New Roman" w:hAnsi="Times New Roman" w:cs="Times New Roman"/>
          <w:u w:color="3E003F"/>
        </w:rPr>
      </w:pPr>
      <w:r>
        <w:rPr>
          <w:rFonts w:ascii="Georgia" w:hAnsi="Georgia" w:cs="Georgia"/>
          <w:u w:color="3E003F"/>
        </w:rPr>
        <w:t>Please h</w:t>
      </w:r>
      <w:r w:rsidRPr="00874D9C">
        <w:rPr>
          <w:rFonts w:ascii="Georgia" w:hAnsi="Georgia" w:cs="Georgia"/>
          <w:u w:color="3E003F"/>
        </w:rPr>
        <w:t xml:space="preserve">elp us help </w:t>
      </w:r>
      <w:proofErr w:type="spellStart"/>
      <w:r>
        <w:rPr>
          <w:rFonts w:ascii="Georgia" w:hAnsi="Georgia" w:cs="Georgia"/>
          <w:u w:color="3E003F"/>
        </w:rPr>
        <w:t>Najjemba</w:t>
      </w:r>
      <w:proofErr w:type="spellEnd"/>
      <w:r w:rsidRPr="00874D9C">
        <w:rPr>
          <w:rFonts w:ascii="Georgia" w:hAnsi="Georgia" w:cs="Georgia"/>
          <w:u w:color="3E003F"/>
        </w:rPr>
        <w:t xml:space="preserve"> sleep well.  </w:t>
      </w:r>
      <w:r>
        <w:rPr>
          <w:rFonts w:ascii="Georgia" w:hAnsi="Georgia" w:cs="Georgia"/>
          <w:u w:color="3E003F"/>
        </w:rPr>
        <w:t xml:space="preserve">Every donation helps. </w:t>
      </w:r>
      <w:r w:rsidRPr="00874D9C">
        <w:rPr>
          <w:rFonts w:ascii="Georgia" w:hAnsi="Georgia" w:cs="Georgia"/>
          <w:u w:color="3E003F"/>
        </w:rPr>
        <w:t xml:space="preserve">Let’s finish the water project. </w:t>
      </w:r>
    </w:p>
    <w:p w14:paraId="710C419B" w14:textId="77777777" w:rsidR="006246C3" w:rsidRDefault="006246C3"/>
    <w:p w14:paraId="58C8C99A" w14:textId="77777777" w:rsidR="008673CD" w:rsidRDefault="008673CD" w:rsidP="008673CD">
      <w:r>
        <w:t>Contact: Jean Semler</w:t>
      </w:r>
    </w:p>
    <w:p w14:paraId="29EAF855" w14:textId="77777777" w:rsidR="008673CD" w:rsidRDefault="008673CD" w:rsidP="008673CD">
      <w:r>
        <w:t xml:space="preserve">President </w:t>
      </w:r>
      <w:proofErr w:type="spellStart"/>
      <w:r>
        <w:t>ChangeALife</w:t>
      </w:r>
      <w:proofErr w:type="spellEnd"/>
      <w:r>
        <w:t xml:space="preserve"> Uganda</w:t>
      </w:r>
    </w:p>
    <w:p w14:paraId="3645911F" w14:textId="77777777" w:rsidR="008673CD" w:rsidRDefault="008673CD" w:rsidP="008673CD">
      <w:r>
        <w:t>46 Oakmont Lane</w:t>
      </w:r>
    </w:p>
    <w:p w14:paraId="25DD2D9A" w14:textId="77777777" w:rsidR="008673CD" w:rsidRDefault="008673CD" w:rsidP="008673CD">
      <w:r>
        <w:t>Jackson, NJ 08527</w:t>
      </w:r>
    </w:p>
    <w:p w14:paraId="312B3088" w14:textId="77777777" w:rsidR="008673CD" w:rsidRDefault="008673CD" w:rsidP="008673CD">
      <w:hyperlink r:id="rId9" w:history="1">
        <w:r w:rsidRPr="00BB239E">
          <w:rPr>
            <w:rStyle w:val="Hyperlink"/>
          </w:rPr>
          <w:t>jsemler@changealifeuganda.org</w:t>
        </w:r>
      </w:hyperlink>
    </w:p>
    <w:p w14:paraId="69360774" w14:textId="0B74994F" w:rsidR="008673CD" w:rsidRPr="008673CD" w:rsidRDefault="008673CD" w:rsidP="008673CD">
      <w:pPr>
        <w:widowControl w:val="0"/>
        <w:autoSpaceDE w:val="0"/>
        <w:autoSpaceDN w:val="0"/>
        <w:adjustRightInd w:val="0"/>
        <w:rPr>
          <w:rFonts w:ascii="Georgia" w:hAnsi="Georgia" w:cs="Georgia"/>
          <w:u w:color="3E003F"/>
        </w:rPr>
      </w:pPr>
      <w:r>
        <w:t>Cell: 732 779 1</w:t>
      </w:r>
      <w:r w:rsidRPr="006246C3">
        <w:rPr>
          <w:rFonts w:ascii="Georgia" w:hAnsi="Georgia" w:cs="Georgia"/>
          <w:u w:color="3E003F"/>
        </w:rPr>
        <w:t xml:space="preserve"> </w:t>
      </w:r>
      <w:bookmarkStart w:id="0" w:name="_GoBack"/>
      <w:bookmarkEnd w:id="0"/>
    </w:p>
    <w:sectPr w:rsidR="008673CD" w:rsidRPr="008673CD" w:rsidSect="006F1F89">
      <w:pgSz w:w="12240" w:h="15840"/>
      <w:pgMar w:top="720" w:right="1800" w:bottom="117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E20E6"/>
    <w:multiLevelType w:val="hybridMultilevel"/>
    <w:tmpl w:val="A1B081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0F14B8A"/>
    <w:multiLevelType w:val="hybridMultilevel"/>
    <w:tmpl w:val="36523A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CF0FE3"/>
    <w:multiLevelType w:val="hybridMultilevel"/>
    <w:tmpl w:val="E54EA7D6"/>
    <w:lvl w:ilvl="0" w:tplc="D28C06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0AE"/>
    <w:rsid w:val="000E1505"/>
    <w:rsid w:val="00101561"/>
    <w:rsid w:val="001111DC"/>
    <w:rsid w:val="002073F5"/>
    <w:rsid w:val="00223D9C"/>
    <w:rsid w:val="002850AE"/>
    <w:rsid w:val="00397EBC"/>
    <w:rsid w:val="006246C3"/>
    <w:rsid w:val="00634B9C"/>
    <w:rsid w:val="006B5077"/>
    <w:rsid w:val="006F1F89"/>
    <w:rsid w:val="007035D9"/>
    <w:rsid w:val="008673CD"/>
    <w:rsid w:val="00A64E43"/>
    <w:rsid w:val="00C87C1F"/>
    <w:rsid w:val="00CA2E0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0C7E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0AE"/>
  </w:style>
  <w:style w:type="paragraph" w:styleId="Heading1">
    <w:name w:val="heading 1"/>
    <w:basedOn w:val="Normal"/>
    <w:next w:val="Normal"/>
    <w:link w:val="Heading1Char"/>
    <w:uiPriority w:val="9"/>
    <w:qFormat/>
    <w:rsid w:val="002850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6246C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0AE"/>
    <w:pPr>
      <w:ind w:left="720"/>
      <w:contextualSpacing/>
    </w:pPr>
  </w:style>
  <w:style w:type="character" w:customStyle="1" w:styleId="Heading1Char">
    <w:name w:val="Heading 1 Char"/>
    <w:basedOn w:val="DefaultParagraphFont"/>
    <w:link w:val="Heading1"/>
    <w:uiPriority w:val="9"/>
    <w:rsid w:val="002850AE"/>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6B5077"/>
    <w:rPr>
      <w:color w:val="0000FF" w:themeColor="hyperlink"/>
      <w:u w:val="single"/>
    </w:rPr>
  </w:style>
  <w:style w:type="paragraph" w:styleId="BalloonText">
    <w:name w:val="Balloon Text"/>
    <w:basedOn w:val="Normal"/>
    <w:link w:val="BalloonTextChar"/>
    <w:uiPriority w:val="99"/>
    <w:semiHidden/>
    <w:unhideWhenUsed/>
    <w:rsid w:val="006F1F8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1F89"/>
    <w:rPr>
      <w:rFonts w:ascii="Lucida Grande" w:hAnsi="Lucida Grande" w:cs="Lucida Grande"/>
      <w:sz w:val="18"/>
      <w:szCs w:val="18"/>
    </w:rPr>
  </w:style>
  <w:style w:type="character" w:customStyle="1" w:styleId="Heading2Char">
    <w:name w:val="Heading 2 Char"/>
    <w:basedOn w:val="DefaultParagraphFont"/>
    <w:link w:val="Heading2"/>
    <w:uiPriority w:val="9"/>
    <w:rsid w:val="006246C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0AE"/>
  </w:style>
  <w:style w:type="paragraph" w:styleId="Heading1">
    <w:name w:val="heading 1"/>
    <w:basedOn w:val="Normal"/>
    <w:next w:val="Normal"/>
    <w:link w:val="Heading1Char"/>
    <w:uiPriority w:val="9"/>
    <w:qFormat/>
    <w:rsid w:val="002850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6246C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0AE"/>
    <w:pPr>
      <w:ind w:left="720"/>
      <w:contextualSpacing/>
    </w:pPr>
  </w:style>
  <w:style w:type="character" w:customStyle="1" w:styleId="Heading1Char">
    <w:name w:val="Heading 1 Char"/>
    <w:basedOn w:val="DefaultParagraphFont"/>
    <w:link w:val="Heading1"/>
    <w:uiPriority w:val="9"/>
    <w:rsid w:val="002850AE"/>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6B5077"/>
    <w:rPr>
      <w:color w:val="0000FF" w:themeColor="hyperlink"/>
      <w:u w:val="single"/>
    </w:rPr>
  </w:style>
  <w:style w:type="paragraph" w:styleId="BalloonText">
    <w:name w:val="Balloon Text"/>
    <w:basedOn w:val="Normal"/>
    <w:link w:val="BalloonTextChar"/>
    <w:uiPriority w:val="99"/>
    <w:semiHidden/>
    <w:unhideWhenUsed/>
    <w:rsid w:val="006F1F8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1F89"/>
    <w:rPr>
      <w:rFonts w:ascii="Lucida Grande" w:hAnsi="Lucida Grande" w:cs="Lucida Grande"/>
      <w:sz w:val="18"/>
      <w:szCs w:val="18"/>
    </w:rPr>
  </w:style>
  <w:style w:type="character" w:customStyle="1" w:styleId="Heading2Char">
    <w:name w:val="Heading 2 Char"/>
    <w:basedOn w:val="DefaultParagraphFont"/>
    <w:link w:val="Heading2"/>
    <w:uiPriority w:val="9"/>
    <w:rsid w:val="006246C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4180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hyperlink" Target="mailto:jsemler@changealifeuganda.org"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1191</Words>
  <Characters>6791</Characters>
  <Application>Microsoft Macintosh Word</Application>
  <DocSecurity>0</DocSecurity>
  <Lines>56</Lines>
  <Paragraphs>15</Paragraphs>
  <ScaleCrop>false</ScaleCrop>
  <Company/>
  <LinksUpToDate>false</LinksUpToDate>
  <CharactersWithSpaces>7967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Semler</dc:creator>
  <cp:keywords/>
  <dc:description/>
  <cp:lastModifiedBy>Jean Semler</cp:lastModifiedBy>
  <cp:revision>3</cp:revision>
  <cp:lastPrinted>2013-04-23T03:31:00Z</cp:lastPrinted>
  <dcterms:created xsi:type="dcterms:W3CDTF">2013-11-10T21:05:00Z</dcterms:created>
  <dcterms:modified xsi:type="dcterms:W3CDTF">2013-11-11T04:55:00Z</dcterms:modified>
</cp:coreProperties>
</file>