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1D" w:rsidRPr="00CC1CF7" w:rsidRDefault="007B301D" w:rsidP="007B301D">
      <w:pPr>
        <w:jc w:val="center"/>
        <w:rPr>
          <w:rFonts w:ascii="Castellar" w:hAnsi="Castellar"/>
          <w:color w:val="806000" w:themeColor="accent4" w:themeShade="80"/>
          <w:sz w:val="24"/>
          <w:szCs w:val="24"/>
          <w:u w:val="single"/>
        </w:rPr>
      </w:pPr>
      <w:r>
        <w:rPr>
          <w:b/>
          <w:noProof/>
          <w:color w:val="FF0000"/>
          <w:sz w:val="28"/>
          <w:u w:val="single"/>
          <w:lang w:val="en-IN" w:eastAsia="en-IN"/>
        </w:rPr>
        <w:drawing>
          <wp:inline distT="0" distB="0" distL="0" distR="0" wp14:anchorId="55C98D1F" wp14:editId="3037B089">
            <wp:extent cx="5967663" cy="3176337"/>
            <wp:effectExtent l="0" t="0" r="0" b="5080"/>
            <wp:docPr id="7" name="Picture 7" descr="F:\photos -\the holy name chur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photos -\the holy name church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stellar" w:hAnsi="Castellar"/>
          <w:color w:val="806000" w:themeColor="accent4" w:themeShade="80"/>
          <w:sz w:val="24"/>
          <w:szCs w:val="24"/>
          <w:u w:val="single"/>
        </w:rPr>
        <w:t>EDUCATIONAL EXCURSION TO THE HOLY NAME CHURCH TO UNDERSTAND GAUTHIC ARCHITECTURE</w:t>
      </w:r>
    </w:p>
    <w:p w:rsidR="00F334F3" w:rsidRDefault="00F334F3"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1D"/>
    <w:rsid w:val="007B301D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9D1B6-477D-4EC3-9C6D-8534AD0E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01D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2017-01-14T17:05:00Z</dcterms:created>
  <dcterms:modified xsi:type="dcterms:W3CDTF">2017-01-14T17:05:00Z</dcterms:modified>
</cp:coreProperties>
</file>