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38" w:rsidRPr="00A50961" w:rsidRDefault="00E30AC5">
      <w:pPr>
        <w:spacing w:after="0" w:line="259" w:lineRule="auto"/>
        <w:ind w:left="0" w:right="62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2D42C82" wp14:editId="70BC2F0C">
            <wp:extent cx="1257300" cy="70485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 </w:t>
      </w:r>
      <w:r w:rsidR="00A50961" w:rsidRPr="00E30AC5">
        <w:rPr>
          <w:b/>
          <w:sz w:val="28"/>
          <w:szCs w:val="28"/>
          <w:lang w:val="en-US"/>
        </w:rPr>
        <w:t>GIVE HOP</w:t>
      </w:r>
      <w:bookmarkStart w:id="0" w:name="_GoBack"/>
      <w:bookmarkEnd w:id="0"/>
      <w:r w:rsidR="00A50961" w:rsidRPr="00E30AC5">
        <w:rPr>
          <w:b/>
          <w:sz w:val="28"/>
          <w:szCs w:val="28"/>
          <w:lang w:val="en-US"/>
        </w:rPr>
        <w:t>E TO 500</w:t>
      </w:r>
      <w:r w:rsidR="0017535D" w:rsidRPr="00E30AC5">
        <w:rPr>
          <w:b/>
          <w:sz w:val="28"/>
          <w:szCs w:val="28"/>
          <w:lang w:val="en-US"/>
        </w:rPr>
        <w:t xml:space="preserve"> COLOMBIAN CHILDREN THROUGH PLAY</w:t>
      </w:r>
      <w:r w:rsidR="0017535D" w:rsidRPr="00A50961">
        <w:rPr>
          <w:b/>
          <w:lang w:val="en-US"/>
        </w:rPr>
        <w:t xml:space="preserve"> </w:t>
      </w:r>
    </w:p>
    <w:p w:rsidR="00560938" w:rsidRPr="00E30AC5" w:rsidRDefault="00560938" w:rsidP="00E30AC5">
      <w:pPr>
        <w:spacing w:after="152" w:line="259" w:lineRule="auto"/>
        <w:ind w:left="3607" w:right="0" w:firstLine="0"/>
        <w:rPr>
          <w:lang w:val="en-US"/>
        </w:rPr>
      </w:pPr>
    </w:p>
    <w:p w:rsidR="00560938" w:rsidRPr="00A50961" w:rsidRDefault="0017535D">
      <w:pPr>
        <w:spacing w:after="220" w:line="259" w:lineRule="auto"/>
        <w:ind w:left="-5" w:right="0"/>
        <w:jc w:val="left"/>
        <w:rPr>
          <w:lang w:val="en-US"/>
        </w:rPr>
      </w:pPr>
      <w:r w:rsidRPr="00A50961">
        <w:rPr>
          <w:b/>
          <w:lang w:val="en-US"/>
        </w:rPr>
        <w:t xml:space="preserve">About </w:t>
      </w:r>
      <w:proofErr w:type="spellStart"/>
      <w:r w:rsidRPr="00A50961">
        <w:rPr>
          <w:b/>
          <w:lang w:val="en-US"/>
        </w:rPr>
        <w:t>Superarse</w:t>
      </w:r>
      <w:proofErr w:type="spellEnd"/>
      <w:r w:rsidRPr="00A50961">
        <w:rPr>
          <w:b/>
          <w:lang w:val="en-US"/>
        </w:rPr>
        <w:t xml:space="preserve"> Corporation: </w:t>
      </w:r>
    </w:p>
    <w:p w:rsidR="00560938" w:rsidRPr="00A50961" w:rsidRDefault="0017535D">
      <w:pPr>
        <w:ind w:right="57"/>
        <w:rPr>
          <w:lang w:val="en-US"/>
        </w:rPr>
      </w:pPr>
      <w:proofErr w:type="spellStart"/>
      <w:r w:rsidRPr="00A50961">
        <w:rPr>
          <w:lang w:val="en-US"/>
        </w:rPr>
        <w:t>Superarse</w:t>
      </w:r>
      <w:proofErr w:type="spellEnd"/>
      <w:r w:rsidRPr="00A50961">
        <w:rPr>
          <w:lang w:val="en-US"/>
        </w:rPr>
        <w:t xml:space="preserve"> Corporation is a private non-governmental organization founded in Medellín – </w:t>
      </w:r>
      <w:r w:rsidRPr="00A50961">
        <w:rPr>
          <w:lang w:val="en-US"/>
        </w:rPr>
        <w:t xml:space="preserve">Colombia, in 1970. We work with children who have their rights violated (mistreat, malnourishment, abuse, abandonment, neglect, among others) and with children who are exposed to situations of high social and psychological risks. </w:t>
      </w:r>
    </w:p>
    <w:p w:rsidR="00560938" w:rsidRPr="00A50961" w:rsidRDefault="0017535D">
      <w:pPr>
        <w:ind w:right="57"/>
        <w:rPr>
          <w:lang w:val="en-US"/>
        </w:rPr>
      </w:pPr>
      <w:r w:rsidRPr="00A50961">
        <w:rPr>
          <w:lang w:val="en-US"/>
        </w:rPr>
        <w:t xml:space="preserve">In </w:t>
      </w:r>
      <w:proofErr w:type="spellStart"/>
      <w:r w:rsidRPr="00A50961">
        <w:rPr>
          <w:lang w:val="en-US"/>
        </w:rPr>
        <w:t>Superarse</w:t>
      </w:r>
      <w:proofErr w:type="spellEnd"/>
      <w:r w:rsidRPr="00A50961">
        <w:rPr>
          <w:lang w:val="en-US"/>
        </w:rPr>
        <w:t>, we are prom</w:t>
      </w:r>
      <w:r w:rsidRPr="00A50961">
        <w:rPr>
          <w:lang w:val="en-US"/>
        </w:rPr>
        <w:t xml:space="preserve">oters and guarantors of the rights of the child. We are committed with the protection of children and adolescents, supported in a model of personalization of our services and sustainability, contributing to the construction of individual and familiar life </w:t>
      </w:r>
      <w:r w:rsidRPr="00A50961">
        <w:rPr>
          <w:lang w:val="en-US"/>
        </w:rPr>
        <w:t xml:space="preserve">projects. </w:t>
      </w:r>
    </w:p>
    <w:p w:rsidR="00560938" w:rsidRPr="00A50961" w:rsidRDefault="0017535D">
      <w:pPr>
        <w:spacing w:after="220" w:line="259" w:lineRule="auto"/>
        <w:ind w:left="-5" w:right="0"/>
        <w:jc w:val="left"/>
        <w:rPr>
          <w:lang w:val="en-US"/>
        </w:rPr>
      </w:pPr>
      <w:r w:rsidRPr="00A50961">
        <w:rPr>
          <w:b/>
          <w:lang w:val="en-US"/>
        </w:rPr>
        <w:t xml:space="preserve">Our Lines of Action: </w:t>
      </w:r>
    </w:p>
    <w:p w:rsidR="00560938" w:rsidRPr="00A50961" w:rsidRDefault="0017535D">
      <w:pPr>
        <w:pStyle w:val="Ttulo1"/>
        <w:ind w:left="-5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3332429</wp:posOffset>
            </wp:positionH>
            <wp:positionV relativeFrom="paragraph">
              <wp:posOffset>15494</wp:posOffset>
            </wp:positionV>
            <wp:extent cx="2278380" cy="151447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961">
        <w:rPr>
          <w:lang w:val="en-US"/>
        </w:rPr>
        <w:t>Specialized Protection Program (</w:t>
      </w:r>
      <w:r w:rsidR="00A50961" w:rsidRPr="00A50961">
        <w:rPr>
          <w:lang w:val="en-US"/>
        </w:rPr>
        <w:t>boarding house</w:t>
      </w:r>
      <w:r w:rsidR="00A50961">
        <w:rPr>
          <w:lang w:val="en-US"/>
        </w:rPr>
        <w:t>)</w:t>
      </w:r>
    </w:p>
    <w:p w:rsidR="00560938" w:rsidRPr="00A50961" w:rsidRDefault="0017535D">
      <w:pPr>
        <w:ind w:right="57"/>
        <w:rPr>
          <w:lang w:val="en-US"/>
        </w:rPr>
      </w:pPr>
      <w:r w:rsidRPr="00A50961">
        <w:rPr>
          <w:lang w:val="en-US"/>
        </w:rPr>
        <w:t xml:space="preserve">In this </w:t>
      </w:r>
      <w:proofErr w:type="gramStart"/>
      <w:r w:rsidRPr="00A50961">
        <w:rPr>
          <w:lang w:val="en-US"/>
        </w:rPr>
        <w:t>program</w:t>
      </w:r>
      <w:proofErr w:type="gramEnd"/>
      <w:r w:rsidRPr="00A50961">
        <w:rPr>
          <w:lang w:val="en-US"/>
        </w:rPr>
        <w:t xml:space="preserve"> we provide integral attention to children and adolescents who have their rights violated. They </w:t>
      </w:r>
      <w:proofErr w:type="gramStart"/>
      <w:r w:rsidRPr="00A50961">
        <w:rPr>
          <w:lang w:val="en-US"/>
        </w:rPr>
        <w:t>are classified</w:t>
      </w:r>
      <w:proofErr w:type="gramEnd"/>
      <w:r w:rsidRPr="00A50961">
        <w:rPr>
          <w:lang w:val="en-US"/>
        </w:rPr>
        <w:t xml:space="preserve"> by the Colombian Institute of Fami</w:t>
      </w:r>
      <w:r w:rsidRPr="00A50961">
        <w:rPr>
          <w:lang w:val="en-US"/>
        </w:rPr>
        <w:t xml:space="preserve">ly Welfare (ICBF) under the measure of “special protection for the restitution of their rights”. </w:t>
      </w:r>
    </w:p>
    <w:p w:rsidR="00560938" w:rsidRPr="00A50961" w:rsidRDefault="00A50961">
      <w:pPr>
        <w:pStyle w:val="Ttulo1"/>
        <w:ind w:left="-5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-8255</wp:posOffset>
            </wp:positionH>
            <wp:positionV relativeFrom="paragraph">
              <wp:posOffset>353060</wp:posOffset>
            </wp:positionV>
            <wp:extent cx="2543175" cy="1685925"/>
            <wp:effectExtent l="0" t="0" r="9525" b="952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35D" w:rsidRPr="00A50961">
        <w:rPr>
          <w:lang w:val="en-US"/>
        </w:rPr>
        <w:t>Preventive Attention Pro</w:t>
      </w:r>
      <w:r>
        <w:rPr>
          <w:lang w:val="en-US"/>
        </w:rPr>
        <w:t xml:space="preserve">gram for the childhood at risk </w:t>
      </w:r>
      <w:r w:rsidR="0017535D" w:rsidRPr="00A50961">
        <w:rPr>
          <w:u w:val="none"/>
          <w:lang w:val="en-US"/>
        </w:rPr>
        <w:t xml:space="preserve"> </w:t>
      </w:r>
    </w:p>
    <w:p w:rsidR="00560938" w:rsidRPr="00A50961" w:rsidRDefault="0017535D" w:rsidP="00A50961">
      <w:pPr>
        <w:spacing w:after="206" w:line="270" w:lineRule="auto"/>
        <w:ind w:left="-358" w:right="43"/>
        <w:rPr>
          <w:lang w:val="en-US"/>
        </w:rPr>
      </w:pPr>
      <w:r w:rsidRPr="00A50961">
        <w:rPr>
          <w:lang w:val="en-US"/>
        </w:rPr>
        <w:t xml:space="preserve">In this line of action we provide preventive care to children and adolescents who are </w:t>
      </w:r>
      <w:r w:rsidRPr="00A50961">
        <w:rPr>
          <w:lang w:val="en-US"/>
        </w:rPr>
        <w:t>exposed to high psychological and social risks (absen</w:t>
      </w:r>
      <w:r w:rsidR="00A50961">
        <w:rPr>
          <w:lang w:val="en-US"/>
        </w:rPr>
        <w:t xml:space="preserve">t caregivers, child </w:t>
      </w:r>
      <w:r w:rsidR="00A50961">
        <w:rPr>
          <w:lang w:val="en-US"/>
        </w:rPr>
        <w:tab/>
      </w:r>
      <w:proofErr w:type="spellStart"/>
      <w:r w:rsidR="00A50961">
        <w:rPr>
          <w:lang w:val="en-US"/>
        </w:rPr>
        <w:t>labour</w:t>
      </w:r>
      <w:proofErr w:type="spellEnd"/>
      <w:r w:rsidR="00A50961">
        <w:rPr>
          <w:lang w:val="en-US"/>
        </w:rPr>
        <w:t xml:space="preserve">, school demotivation, exposure to </w:t>
      </w:r>
      <w:r w:rsidRPr="00A50961">
        <w:rPr>
          <w:lang w:val="en-US"/>
        </w:rPr>
        <w:t>situation</w:t>
      </w:r>
      <w:r w:rsidR="00A50961">
        <w:rPr>
          <w:lang w:val="en-US"/>
        </w:rPr>
        <w:t xml:space="preserve">s </w:t>
      </w:r>
      <w:r w:rsidR="00A50961">
        <w:rPr>
          <w:lang w:val="en-US"/>
        </w:rPr>
        <w:tab/>
        <w:t xml:space="preserve">of domestic or sexual abuse, </w:t>
      </w:r>
      <w:r w:rsidRPr="00A50961">
        <w:rPr>
          <w:lang w:val="en-US"/>
        </w:rPr>
        <w:t xml:space="preserve">exposure to drugs and alcohol, street risks, among others) </w:t>
      </w:r>
      <w:r w:rsidR="00A50961">
        <w:rPr>
          <w:lang w:val="en-US"/>
        </w:rPr>
        <w:t xml:space="preserve">.  </w:t>
      </w:r>
      <w:r w:rsidRPr="00A50961">
        <w:rPr>
          <w:lang w:val="en-US"/>
        </w:rPr>
        <w:t xml:space="preserve">The attention in this program </w:t>
      </w:r>
      <w:proofErr w:type="gramStart"/>
      <w:r w:rsidRPr="00A50961">
        <w:rPr>
          <w:lang w:val="en-US"/>
        </w:rPr>
        <w:t>is p</w:t>
      </w:r>
      <w:r w:rsidRPr="00A50961">
        <w:rPr>
          <w:lang w:val="en-US"/>
        </w:rPr>
        <w:t>rovided</w:t>
      </w:r>
      <w:proofErr w:type="gramEnd"/>
      <w:r w:rsidRPr="00A50961">
        <w:rPr>
          <w:lang w:val="en-US"/>
        </w:rPr>
        <w:t xml:space="preserve"> 4 </w:t>
      </w:r>
      <w:r w:rsidRPr="00A50961">
        <w:rPr>
          <w:lang w:val="en-US"/>
        </w:rPr>
        <w:t xml:space="preserve">hours before or after school time on a daily basis, offering nutritional and academic reinforcement. </w:t>
      </w:r>
    </w:p>
    <w:p w:rsidR="00560938" w:rsidRPr="00A50961" w:rsidRDefault="0017535D">
      <w:pPr>
        <w:pStyle w:val="Ttulo1"/>
        <w:ind w:left="-5"/>
        <w:rPr>
          <w:lang w:val="en-US"/>
        </w:rPr>
      </w:pPr>
      <w:r w:rsidRPr="00A50961">
        <w:rPr>
          <w:lang w:val="en-US"/>
        </w:rPr>
        <w:t>Provisional Homes</w:t>
      </w:r>
      <w:r w:rsidRPr="00A50961">
        <w:rPr>
          <w:u w:val="none"/>
          <w:lang w:val="en-US"/>
        </w:rPr>
        <w:t xml:space="preserve"> </w:t>
      </w:r>
    </w:p>
    <w:p w:rsidR="00560938" w:rsidRPr="00A50961" w:rsidRDefault="0017535D">
      <w:pPr>
        <w:ind w:right="57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-4495</wp:posOffset>
            </wp:positionH>
            <wp:positionV relativeFrom="paragraph">
              <wp:posOffset>-44449</wp:posOffset>
            </wp:positionV>
            <wp:extent cx="2622550" cy="1743075"/>
            <wp:effectExtent l="0" t="0" r="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961">
        <w:rPr>
          <w:lang w:val="en-US"/>
        </w:rPr>
        <w:t xml:space="preserve"> In this </w:t>
      </w:r>
      <w:proofErr w:type="gramStart"/>
      <w:r w:rsidRPr="00A50961">
        <w:rPr>
          <w:lang w:val="en-US"/>
        </w:rPr>
        <w:t>program</w:t>
      </w:r>
      <w:proofErr w:type="gramEnd"/>
      <w:r w:rsidRPr="00A50961">
        <w:rPr>
          <w:lang w:val="en-US"/>
        </w:rPr>
        <w:t xml:space="preserve"> we provide immediate and provisional care to children and adolescents in situation of threat or violation </w:t>
      </w:r>
      <w:r w:rsidRPr="00A50961">
        <w:rPr>
          <w:lang w:val="en-US"/>
        </w:rPr>
        <w:t xml:space="preserve">of rights (abandonment, abuse, social violence, absence of caregivers or responsible adults, among others). </w:t>
      </w:r>
    </w:p>
    <w:p w:rsidR="00560938" w:rsidRPr="00A50961" w:rsidRDefault="0017535D">
      <w:pPr>
        <w:spacing w:after="219" w:line="259" w:lineRule="auto"/>
        <w:ind w:left="0" w:right="274" w:firstLine="0"/>
        <w:jc w:val="center"/>
        <w:rPr>
          <w:lang w:val="en-US"/>
        </w:rPr>
      </w:pPr>
      <w:r w:rsidRPr="00A50961">
        <w:rPr>
          <w:lang w:val="en-US"/>
        </w:rPr>
        <w:t xml:space="preserve"> </w:t>
      </w:r>
    </w:p>
    <w:p w:rsidR="00560938" w:rsidRPr="00A50961" w:rsidRDefault="0017535D">
      <w:pPr>
        <w:spacing w:after="222" w:line="259" w:lineRule="auto"/>
        <w:ind w:left="0" w:right="0" w:firstLine="0"/>
        <w:jc w:val="left"/>
        <w:rPr>
          <w:lang w:val="en-US"/>
        </w:rPr>
      </w:pPr>
      <w:r w:rsidRPr="00A50961">
        <w:rPr>
          <w:lang w:val="en-US"/>
        </w:rPr>
        <w:t xml:space="preserve"> </w:t>
      </w:r>
    </w:p>
    <w:p w:rsidR="00560938" w:rsidRPr="00A50961" w:rsidRDefault="0017535D">
      <w:pPr>
        <w:pStyle w:val="Ttulo1"/>
        <w:ind w:left="-5"/>
        <w:rPr>
          <w:lang w:val="en-US"/>
        </w:rPr>
      </w:pPr>
      <w:r w:rsidRPr="00A50961">
        <w:rPr>
          <w:lang w:val="en-US"/>
        </w:rPr>
        <w:t>Playrooms</w:t>
      </w:r>
      <w:r w:rsidRPr="00A50961">
        <w:rPr>
          <w:u w:val="none"/>
          <w:lang w:val="en-US"/>
        </w:rPr>
        <w:t xml:space="preserve"> </w:t>
      </w:r>
    </w:p>
    <w:p w:rsidR="00560938" w:rsidRPr="00A50961" w:rsidRDefault="0017535D">
      <w:pPr>
        <w:ind w:right="57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-4495</wp:posOffset>
            </wp:positionH>
            <wp:positionV relativeFrom="paragraph">
              <wp:posOffset>-33908</wp:posOffset>
            </wp:positionV>
            <wp:extent cx="1461770" cy="220027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961">
        <w:rPr>
          <w:lang w:val="en-US"/>
        </w:rPr>
        <w:t xml:space="preserve">In </w:t>
      </w:r>
      <w:proofErr w:type="spellStart"/>
      <w:r w:rsidRPr="00A50961">
        <w:rPr>
          <w:lang w:val="en-US"/>
        </w:rPr>
        <w:t>Superarse´s</w:t>
      </w:r>
      <w:proofErr w:type="spellEnd"/>
      <w:r w:rsidRPr="00A50961">
        <w:rPr>
          <w:lang w:val="en-US"/>
        </w:rPr>
        <w:t xml:space="preserve"> </w:t>
      </w:r>
      <w:proofErr w:type="gramStart"/>
      <w:r w:rsidRPr="00A50961">
        <w:rPr>
          <w:lang w:val="en-US"/>
        </w:rPr>
        <w:t>Playrooms</w:t>
      </w:r>
      <w:proofErr w:type="gramEnd"/>
      <w:r w:rsidRPr="00A50961">
        <w:rPr>
          <w:lang w:val="en-US"/>
        </w:rPr>
        <w:t xml:space="preserve"> we use play and arts as essential components in strengthening resilience in order to develop higher levels of self-esteem and empowerment in children </w:t>
      </w:r>
    </w:p>
    <w:p w:rsidR="00560938" w:rsidRPr="00A50961" w:rsidRDefault="0017535D">
      <w:pPr>
        <w:spacing w:after="221" w:line="259" w:lineRule="auto"/>
        <w:ind w:left="2453" w:right="0" w:firstLine="0"/>
        <w:jc w:val="left"/>
        <w:rPr>
          <w:lang w:val="en-US"/>
        </w:rPr>
      </w:pPr>
      <w:r w:rsidRPr="00A50961">
        <w:rPr>
          <w:b/>
          <w:lang w:val="en-US"/>
        </w:rPr>
        <w:t xml:space="preserve"> </w:t>
      </w:r>
    </w:p>
    <w:p w:rsidR="00560938" w:rsidRPr="00A50961" w:rsidRDefault="0017535D">
      <w:pPr>
        <w:spacing w:after="221" w:line="259" w:lineRule="auto"/>
        <w:ind w:left="2453" w:right="0" w:firstLine="0"/>
        <w:jc w:val="left"/>
        <w:rPr>
          <w:lang w:val="en-US"/>
        </w:rPr>
      </w:pPr>
      <w:r w:rsidRPr="00A50961">
        <w:rPr>
          <w:b/>
          <w:lang w:val="en-US"/>
        </w:rPr>
        <w:t xml:space="preserve"> </w:t>
      </w:r>
    </w:p>
    <w:p w:rsidR="00560938" w:rsidRPr="00A50961" w:rsidRDefault="0017535D">
      <w:pPr>
        <w:spacing w:after="222" w:line="259" w:lineRule="auto"/>
        <w:ind w:left="2453" w:right="0" w:firstLine="0"/>
        <w:jc w:val="left"/>
        <w:rPr>
          <w:lang w:val="en-US"/>
        </w:rPr>
      </w:pPr>
      <w:r w:rsidRPr="00A50961">
        <w:rPr>
          <w:b/>
          <w:lang w:val="en-US"/>
        </w:rPr>
        <w:t xml:space="preserve"> </w:t>
      </w:r>
    </w:p>
    <w:p w:rsidR="00560938" w:rsidRPr="00A50961" w:rsidRDefault="0017535D">
      <w:pPr>
        <w:spacing w:after="219" w:line="259" w:lineRule="auto"/>
        <w:ind w:left="2453" w:right="0" w:firstLine="0"/>
        <w:jc w:val="left"/>
        <w:rPr>
          <w:lang w:val="en-US"/>
        </w:rPr>
      </w:pPr>
      <w:r w:rsidRPr="00A50961">
        <w:rPr>
          <w:b/>
          <w:lang w:val="en-US"/>
        </w:rPr>
        <w:t xml:space="preserve"> </w:t>
      </w:r>
    </w:p>
    <w:p w:rsidR="00560938" w:rsidRPr="00A50961" w:rsidRDefault="0017535D">
      <w:pPr>
        <w:spacing w:after="221" w:line="259" w:lineRule="auto"/>
        <w:ind w:left="2453" w:right="0" w:firstLine="0"/>
        <w:jc w:val="left"/>
        <w:rPr>
          <w:lang w:val="en-US"/>
        </w:rPr>
      </w:pPr>
      <w:r w:rsidRPr="00A50961">
        <w:rPr>
          <w:b/>
          <w:lang w:val="en-US"/>
        </w:rPr>
        <w:t xml:space="preserve"> </w:t>
      </w:r>
    </w:p>
    <w:p w:rsidR="00560938" w:rsidRPr="00A50961" w:rsidRDefault="0017535D">
      <w:pPr>
        <w:spacing w:after="220" w:line="259" w:lineRule="auto"/>
        <w:ind w:left="-5" w:right="0"/>
        <w:jc w:val="left"/>
        <w:rPr>
          <w:lang w:val="en-US"/>
        </w:rPr>
      </w:pPr>
      <w:r w:rsidRPr="00A50961">
        <w:rPr>
          <w:b/>
          <w:lang w:val="en-US"/>
        </w:rPr>
        <w:t xml:space="preserve">Summary of the project: </w:t>
      </w:r>
    </w:p>
    <w:p w:rsidR="00560938" w:rsidRPr="00A50961" w:rsidRDefault="0017535D">
      <w:pPr>
        <w:ind w:right="156"/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3748354</wp:posOffset>
            </wp:positionH>
            <wp:positionV relativeFrom="paragraph">
              <wp:posOffset>-21970</wp:posOffset>
            </wp:positionV>
            <wp:extent cx="1799590" cy="2707640"/>
            <wp:effectExtent l="0" t="0" r="0" b="0"/>
            <wp:wrapSquare wrapText="bothSides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961">
        <w:rPr>
          <w:lang w:val="en-US"/>
        </w:rPr>
        <w:t xml:space="preserve"> The aim of the project is to create a didac</w:t>
      </w:r>
      <w:r w:rsidR="00A50961">
        <w:rPr>
          <w:lang w:val="en-US"/>
        </w:rPr>
        <w:t>tic playroom  for 500</w:t>
      </w:r>
      <w:r w:rsidRPr="00A50961">
        <w:rPr>
          <w:lang w:val="en-US"/>
        </w:rPr>
        <w:t xml:space="preserve"> children aban</w:t>
      </w:r>
      <w:r w:rsidR="00A50961">
        <w:rPr>
          <w:lang w:val="en-US"/>
        </w:rPr>
        <w:t>doned or abused children, ages 2 through 18</w:t>
      </w:r>
      <w:r w:rsidRPr="00A50961">
        <w:rPr>
          <w:lang w:val="en-US"/>
        </w:rPr>
        <w:t xml:space="preserve">, in Medellin Colombia, This, in order to prevent psychosocial risks through the development of resilience, self-esteem and empowerment.  </w:t>
      </w:r>
    </w:p>
    <w:p w:rsidR="00560938" w:rsidRPr="00A50961" w:rsidRDefault="0017535D">
      <w:pPr>
        <w:ind w:right="156"/>
        <w:rPr>
          <w:lang w:val="en-US"/>
        </w:rPr>
      </w:pPr>
      <w:r w:rsidRPr="00A50961">
        <w:rPr>
          <w:lang w:val="en-US"/>
        </w:rPr>
        <w:t>The project includes free meals, didact</w:t>
      </w:r>
      <w:r w:rsidRPr="00A50961">
        <w:rPr>
          <w:lang w:val="en-US"/>
        </w:rPr>
        <w:t>ic materials, pedagogical services, and psychosocial support for abandoned and abused kids</w:t>
      </w:r>
      <w:r w:rsidRPr="00A50961">
        <w:rPr>
          <w:lang w:val="en-US"/>
        </w:rPr>
        <w:t xml:space="preserve">; preventing their enrolment in the armed conflict, child </w:t>
      </w:r>
      <w:proofErr w:type="spellStart"/>
      <w:r w:rsidRPr="00A50961">
        <w:rPr>
          <w:lang w:val="en-US"/>
        </w:rPr>
        <w:t>labour</w:t>
      </w:r>
      <w:proofErr w:type="spellEnd"/>
      <w:r w:rsidRPr="00A50961">
        <w:rPr>
          <w:lang w:val="en-US"/>
        </w:rPr>
        <w:t xml:space="preserve">, drugs, and extreme poverty. </w:t>
      </w:r>
    </w:p>
    <w:p w:rsidR="003056FE" w:rsidRDefault="003056FE">
      <w:pPr>
        <w:spacing w:after="220" w:line="259" w:lineRule="auto"/>
        <w:ind w:left="-5" w:right="0"/>
        <w:jc w:val="left"/>
        <w:rPr>
          <w:b/>
          <w:lang w:val="en-US"/>
        </w:rPr>
      </w:pPr>
    </w:p>
    <w:p w:rsidR="00560938" w:rsidRPr="00A50961" w:rsidRDefault="0017535D">
      <w:pPr>
        <w:spacing w:after="220" w:line="259" w:lineRule="auto"/>
        <w:ind w:left="-5" w:right="0"/>
        <w:jc w:val="left"/>
        <w:rPr>
          <w:lang w:val="en-US"/>
        </w:rPr>
      </w:pPr>
      <w:r w:rsidRPr="00A50961">
        <w:rPr>
          <w:b/>
          <w:lang w:val="en-US"/>
        </w:rPr>
        <w:t xml:space="preserve">Description of the problem: </w:t>
      </w:r>
    </w:p>
    <w:p w:rsidR="00560938" w:rsidRPr="00A50961" w:rsidRDefault="0017535D">
      <w:pPr>
        <w:spacing w:after="151"/>
        <w:ind w:right="57"/>
        <w:rPr>
          <w:lang w:val="en-US"/>
        </w:rPr>
      </w:pPr>
      <w:r w:rsidRPr="00A50961">
        <w:rPr>
          <w:lang w:val="en-US"/>
        </w:rPr>
        <w:t xml:space="preserve">In Colombia 2 million children </w:t>
      </w:r>
      <w:proofErr w:type="gramStart"/>
      <w:r w:rsidRPr="00A50961">
        <w:rPr>
          <w:lang w:val="en-US"/>
        </w:rPr>
        <w:t>are mistreated</w:t>
      </w:r>
      <w:proofErr w:type="gramEnd"/>
      <w:r w:rsidRPr="00A50961">
        <w:rPr>
          <w:lang w:val="en-US"/>
        </w:rPr>
        <w:t xml:space="preserve"> every day, 35,000 are sexually abused, 14,000 join the armed conflict and 2.5 million children work informally (</w:t>
      </w:r>
      <w:proofErr w:type="spellStart"/>
      <w:r w:rsidRPr="00A50961">
        <w:rPr>
          <w:lang w:val="en-US"/>
        </w:rPr>
        <w:t>Watchlist</w:t>
      </w:r>
      <w:proofErr w:type="spellEnd"/>
      <w:r w:rsidRPr="00A50961">
        <w:rPr>
          <w:lang w:val="en-US"/>
        </w:rPr>
        <w:t>, 2010) these risk factors undermine self-esteem and empowerment, hindering the possibili</w:t>
      </w:r>
      <w:r w:rsidRPr="00A50961">
        <w:rPr>
          <w:lang w:val="en-US"/>
        </w:rPr>
        <w:t>ty to adapt adequately to a si</w:t>
      </w:r>
      <w:r w:rsidR="00A50961">
        <w:rPr>
          <w:lang w:val="en-US"/>
        </w:rPr>
        <w:t xml:space="preserve">tuation and recover from it.  </w:t>
      </w:r>
      <w:proofErr w:type="gramStart"/>
      <w:r w:rsidR="00A50961">
        <w:rPr>
          <w:lang w:val="en-US"/>
        </w:rPr>
        <w:t>500</w:t>
      </w:r>
      <w:proofErr w:type="gramEnd"/>
      <w:r w:rsidRPr="00A50961">
        <w:rPr>
          <w:lang w:val="en-US"/>
        </w:rPr>
        <w:t xml:space="preserve"> children </w:t>
      </w:r>
      <w:r w:rsidR="00A50961">
        <w:rPr>
          <w:lang w:val="en-US"/>
        </w:rPr>
        <w:t>in Medellin- Colombia,</w:t>
      </w:r>
      <w:r w:rsidRPr="00A50961">
        <w:rPr>
          <w:lang w:val="en-US"/>
        </w:rPr>
        <w:t xml:space="preserve"> whose rights have been violated will benefit through play and integral attention developing self-esteem and empowerment and boosting resilience.</w:t>
      </w:r>
      <w:r w:rsidRPr="00A50961">
        <w:rPr>
          <w:sz w:val="22"/>
          <w:lang w:val="en-US"/>
        </w:rPr>
        <w:t xml:space="preserve">  </w:t>
      </w:r>
    </w:p>
    <w:p w:rsidR="00560938" w:rsidRPr="00A50961" w:rsidRDefault="0017535D">
      <w:pPr>
        <w:spacing w:after="148" w:line="259" w:lineRule="auto"/>
        <w:ind w:left="0" w:right="0" w:firstLine="0"/>
        <w:jc w:val="right"/>
        <w:rPr>
          <w:lang w:val="en-US"/>
        </w:rPr>
      </w:pPr>
      <w:r>
        <w:rPr>
          <w:noProof/>
        </w:rPr>
        <w:drawing>
          <wp:inline distT="0" distB="0" distL="0" distR="0">
            <wp:extent cx="2936875" cy="1961769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196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0961">
        <w:rPr>
          <w:lang w:val="en-US"/>
        </w:rPr>
        <w:t xml:space="preserve"> </w:t>
      </w:r>
    </w:p>
    <w:p w:rsidR="00560938" w:rsidRPr="00A50961" w:rsidRDefault="00A50961" w:rsidP="00A50961">
      <w:pPr>
        <w:spacing w:after="242" w:line="259" w:lineRule="auto"/>
        <w:ind w:left="0" w:right="61" w:firstLine="0"/>
        <w:rPr>
          <w:lang w:val="en-US"/>
        </w:rPr>
      </w:pPr>
      <w:r>
        <w:rPr>
          <w:sz w:val="22"/>
          <w:lang w:val="en-US"/>
        </w:rPr>
        <w:t xml:space="preserve">                                     </w:t>
      </w:r>
      <w:r w:rsidR="0017535D" w:rsidRPr="00A50961">
        <w:rPr>
          <w:sz w:val="22"/>
          <w:lang w:val="en-US"/>
        </w:rPr>
        <w:t>Source:</w:t>
      </w:r>
      <w:r w:rsidR="0017535D" w:rsidRPr="00A50961">
        <w:rPr>
          <w:sz w:val="22"/>
          <w:lang w:val="en-US"/>
        </w:rPr>
        <w:t xml:space="preserve"> </w:t>
      </w:r>
      <w:hyperlink r:id="rId11">
        <w:r w:rsidR="0017535D" w:rsidRPr="00A50961">
          <w:rPr>
            <w:color w:val="0000FF"/>
            <w:sz w:val="20"/>
            <w:u w:val="single" w:color="0000FF"/>
            <w:lang w:val="en-US"/>
          </w:rPr>
          <w:t>http://conflictoarnadoencolombia.blogspot.com/</w:t>
        </w:r>
      </w:hyperlink>
      <w:hyperlink r:id="rId12">
        <w:r w:rsidR="0017535D" w:rsidRPr="00A50961">
          <w:rPr>
            <w:sz w:val="22"/>
            <w:lang w:val="en-US"/>
          </w:rPr>
          <w:t xml:space="preserve"> </w:t>
        </w:r>
      </w:hyperlink>
    </w:p>
    <w:p w:rsidR="00560938" w:rsidRPr="00A50961" w:rsidRDefault="0017535D">
      <w:pPr>
        <w:spacing w:after="220" w:line="259" w:lineRule="auto"/>
        <w:ind w:left="-5" w:right="0"/>
        <w:jc w:val="left"/>
        <w:rPr>
          <w:lang w:val="en-US"/>
        </w:rPr>
      </w:pPr>
      <w:r w:rsidRPr="00A50961">
        <w:rPr>
          <w:b/>
          <w:lang w:val="en-US"/>
        </w:rPr>
        <w:t xml:space="preserve">¿How will this project solve the </w:t>
      </w:r>
      <w:proofErr w:type="gramStart"/>
      <w:r w:rsidRPr="00A50961">
        <w:rPr>
          <w:b/>
          <w:lang w:val="en-US"/>
        </w:rPr>
        <w:t>problem?</w:t>
      </w:r>
      <w:proofErr w:type="gramEnd"/>
      <w:r w:rsidRPr="00A50961">
        <w:rPr>
          <w:b/>
          <w:lang w:val="en-US"/>
        </w:rPr>
        <w:t xml:space="preserve"> </w:t>
      </w:r>
    </w:p>
    <w:p w:rsidR="00560938" w:rsidRPr="00A50961" w:rsidRDefault="0017535D">
      <w:pPr>
        <w:ind w:right="57"/>
        <w:rPr>
          <w:lang w:val="en-US"/>
        </w:rPr>
      </w:pPr>
      <w:proofErr w:type="spellStart"/>
      <w:r w:rsidRPr="00A50961">
        <w:rPr>
          <w:lang w:val="en-US"/>
        </w:rPr>
        <w:lastRenderedPageBreak/>
        <w:t>Superarse</w:t>
      </w:r>
      <w:proofErr w:type="spellEnd"/>
      <w:r w:rsidRPr="00A50961">
        <w:rPr>
          <w:lang w:val="en-US"/>
        </w:rPr>
        <w:t xml:space="preserve"> </w:t>
      </w:r>
      <w:r w:rsidRPr="00A50961">
        <w:rPr>
          <w:lang w:val="en-US"/>
        </w:rPr>
        <w:t xml:space="preserve">provides integral attention through play as a therapeutic instrument, along with free meals, pedagogical support, didactic materials and psychosocial services to children at risk in Colombia.  </w:t>
      </w:r>
    </w:p>
    <w:p w:rsidR="00560938" w:rsidRPr="00A50961" w:rsidRDefault="0017535D" w:rsidP="00A50961">
      <w:pPr>
        <w:spacing w:after="0"/>
        <w:ind w:right="57"/>
        <w:rPr>
          <w:lang w:val="en-US"/>
        </w:rPr>
      </w:pPr>
      <w:r w:rsidRPr="00A50961">
        <w:rPr>
          <w:lang w:val="en-US"/>
        </w:rPr>
        <w:t xml:space="preserve">In this </w:t>
      </w:r>
      <w:proofErr w:type="gramStart"/>
      <w:r w:rsidRPr="00A50961">
        <w:rPr>
          <w:lang w:val="en-US"/>
        </w:rPr>
        <w:t>project</w:t>
      </w:r>
      <w:proofErr w:type="gramEnd"/>
      <w:r w:rsidRPr="00A50961">
        <w:rPr>
          <w:lang w:val="en-US"/>
        </w:rPr>
        <w:t xml:space="preserve"> play has a crucial preventive role, because th</w:t>
      </w:r>
      <w:r w:rsidRPr="00A50961">
        <w:rPr>
          <w:lang w:val="en-US"/>
        </w:rPr>
        <w:t xml:space="preserve">rough play, children can </w:t>
      </w:r>
      <w:proofErr w:type="spellStart"/>
      <w:r w:rsidRPr="00A50961">
        <w:rPr>
          <w:lang w:val="en-US"/>
        </w:rPr>
        <w:t>symbolise</w:t>
      </w:r>
      <w:proofErr w:type="spellEnd"/>
      <w:r w:rsidRPr="00A50961">
        <w:rPr>
          <w:lang w:val="en-US"/>
        </w:rPr>
        <w:t xml:space="preserve"> feelings that </w:t>
      </w:r>
      <w:r w:rsidRPr="00A50961">
        <w:rPr>
          <w:lang w:val="en-US"/>
        </w:rPr>
        <w:t xml:space="preserve">would be hard to represent by language, providing an opportunity to work on the solution of conflicts in a safe and pleasurable mode (Erikson, 1963; Piaget 1951). </w:t>
      </w:r>
    </w:p>
    <w:p w:rsidR="00560938" w:rsidRPr="00A50961" w:rsidRDefault="0017535D" w:rsidP="00A50961">
      <w:pPr>
        <w:spacing w:after="221" w:line="259" w:lineRule="auto"/>
        <w:ind w:left="0" w:right="0" w:firstLine="0"/>
        <w:jc w:val="left"/>
        <w:rPr>
          <w:lang w:val="en-US"/>
        </w:rPr>
      </w:pPr>
      <w:r w:rsidRPr="00A50961">
        <w:rPr>
          <w:b/>
          <w:lang w:val="en-US"/>
        </w:rPr>
        <w:t xml:space="preserve"> </w:t>
      </w:r>
    </w:p>
    <w:p w:rsidR="00560938" w:rsidRPr="00A50961" w:rsidRDefault="0017535D">
      <w:pPr>
        <w:spacing w:after="220" w:line="259" w:lineRule="auto"/>
        <w:ind w:left="-5" w:right="0"/>
        <w:jc w:val="left"/>
        <w:rPr>
          <w:lang w:val="en-US"/>
        </w:rPr>
      </w:pPr>
      <w:r w:rsidRPr="00A50961">
        <w:rPr>
          <w:b/>
          <w:lang w:val="en-US"/>
        </w:rPr>
        <w:t xml:space="preserve">Long – Term impact: </w:t>
      </w:r>
    </w:p>
    <w:p w:rsidR="00560938" w:rsidRPr="00A50961" w:rsidRDefault="0017535D">
      <w:pPr>
        <w:ind w:right="57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4239895</wp:posOffset>
            </wp:positionH>
            <wp:positionV relativeFrom="paragraph">
              <wp:posOffset>-6214745</wp:posOffset>
            </wp:positionV>
            <wp:extent cx="1771650" cy="2524125"/>
            <wp:effectExtent l="0" t="0" r="0" b="9525"/>
            <wp:wrapSquare wrapText="bothSides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961">
        <w:rPr>
          <w:lang w:val="en-US"/>
        </w:rPr>
        <w:t>The project wi</w:t>
      </w:r>
      <w:r w:rsidRPr="00A50961">
        <w:rPr>
          <w:lang w:val="en-US"/>
        </w:rPr>
        <w:t>ll enhance self-esteem, re</w:t>
      </w:r>
      <w:r w:rsidR="00A50961">
        <w:rPr>
          <w:lang w:val="en-US"/>
        </w:rPr>
        <w:t xml:space="preserve">silience and empowerment of </w:t>
      </w:r>
      <w:r w:rsidRPr="00A50961">
        <w:rPr>
          <w:lang w:val="en-US"/>
        </w:rPr>
        <w:t xml:space="preserve">Colombian children that have their rights violated and belong to the poorest sectors of Medellin, allowing them to build healthy life projects for the future.  </w:t>
      </w:r>
    </w:p>
    <w:p w:rsidR="00560938" w:rsidRPr="00A50961" w:rsidRDefault="0017535D" w:rsidP="003056FE">
      <w:pPr>
        <w:ind w:right="57"/>
        <w:rPr>
          <w:lang w:val="en-US"/>
        </w:rPr>
      </w:pPr>
      <w:r w:rsidRPr="00A50961">
        <w:rPr>
          <w:lang w:val="en-US"/>
        </w:rPr>
        <w:t>Play will be the main instrument to t</w:t>
      </w:r>
      <w:r w:rsidRPr="00A50961">
        <w:rPr>
          <w:lang w:val="en-US"/>
        </w:rPr>
        <w:t xml:space="preserve">ransform the realities of the children as an alternative approach for developing social, cognitive and psychological skills.  </w:t>
      </w:r>
    </w:p>
    <w:p w:rsidR="00560938" w:rsidRPr="00A50961" w:rsidRDefault="0017535D">
      <w:pPr>
        <w:spacing w:after="221" w:line="259" w:lineRule="auto"/>
        <w:ind w:left="0" w:right="0" w:firstLine="0"/>
        <w:jc w:val="left"/>
        <w:rPr>
          <w:lang w:val="en-US"/>
        </w:rPr>
      </w:pPr>
      <w:r w:rsidRPr="00A50961">
        <w:rPr>
          <w:b/>
          <w:lang w:val="en-US"/>
        </w:rPr>
        <w:t xml:space="preserve"> </w:t>
      </w:r>
    </w:p>
    <w:p w:rsidR="00560938" w:rsidRDefault="00A50961">
      <w:pPr>
        <w:spacing w:after="0" w:line="259" w:lineRule="auto"/>
        <w:ind w:left="-5" w:right="0"/>
        <w:jc w:val="left"/>
      </w:pPr>
      <w:proofErr w:type="spellStart"/>
      <w:r w:rsidRPr="00A50961">
        <w:rPr>
          <w:b/>
        </w:rPr>
        <w:t>Monthly</w:t>
      </w:r>
      <w:proofErr w:type="spellEnd"/>
      <w:r w:rsidRPr="00A50961">
        <w:rPr>
          <w:b/>
        </w:rPr>
        <w:t xml:space="preserve"> </w:t>
      </w:r>
      <w:proofErr w:type="spellStart"/>
      <w:r w:rsidRPr="00A50961">
        <w:rPr>
          <w:b/>
        </w:rPr>
        <w:t>budget</w:t>
      </w:r>
      <w:proofErr w:type="spellEnd"/>
    </w:p>
    <w:tbl>
      <w:tblPr>
        <w:tblStyle w:val="TableGrid"/>
        <w:tblW w:w="8980" w:type="dxa"/>
        <w:tblInd w:w="-108" w:type="dxa"/>
        <w:tblCellMar>
          <w:top w:w="53" w:type="dxa"/>
          <w:left w:w="106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2994"/>
        <w:gridCol w:w="2993"/>
        <w:gridCol w:w="2993"/>
      </w:tblGrid>
      <w:tr w:rsidR="00560938">
        <w:trPr>
          <w:trHeight w:val="30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17535D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b/>
              </w:rPr>
              <w:t>Item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17535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Description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17535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Total </w:t>
            </w:r>
            <w:proofErr w:type="spellStart"/>
            <w:r>
              <w:rPr>
                <w:b/>
              </w:rPr>
              <w:t>Cost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Dollars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60938">
        <w:trPr>
          <w:trHeight w:val="302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17535D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Didactic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and </w:t>
            </w:r>
            <w:proofErr w:type="spellStart"/>
            <w:r>
              <w:t>toys</w:t>
            </w:r>
            <w:proofErr w:type="spellEnd"/>
            <w: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3056F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R</w:t>
            </w:r>
            <w:r w:rsidR="00A50961" w:rsidRPr="00A50961">
              <w:t>eplacements</w:t>
            </w:r>
            <w:proofErr w:type="spellEnd"/>
            <w:r w:rsidR="00A50961" w:rsidRPr="00A50961">
              <w:t xml:space="preserve"> and new </w:t>
            </w:r>
            <w:proofErr w:type="spellStart"/>
            <w:r w:rsidR="00A50961" w:rsidRPr="00A50961">
              <w:t>toys</w:t>
            </w:r>
            <w:proofErr w:type="spellEnd"/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3056FE">
            <w:pPr>
              <w:spacing w:after="0" w:line="259" w:lineRule="auto"/>
              <w:ind w:left="2" w:right="0" w:firstLine="0"/>
              <w:jc w:val="left"/>
            </w:pPr>
            <w:r>
              <w:t>500</w:t>
            </w:r>
          </w:p>
        </w:tc>
      </w:tr>
      <w:tr w:rsidR="00560938">
        <w:trPr>
          <w:trHeight w:val="59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17535D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Pedagogical</w:t>
            </w:r>
            <w:proofErr w:type="spellEnd"/>
            <w:r>
              <w:t xml:space="preserve"> </w:t>
            </w:r>
            <w:proofErr w:type="spellStart"/>
            <w:r>
              <w:t>assistance</w:t>
            </w:r>
            <w:proofErr w:type="spellEnd"/>
            <w: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Pr="00A50961" w:rsidRDefault="003056FE" w:rsidP="003056FE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 person during 5 days per week - monthly</w:t>
            </w:r>
            <w:r w:rsidR="0017535D" w:rsidRPr="00A50961">
              <w:rPr>
                <w:lang w:val="en-US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3056FE">
            <w:pPr>
              <w:spacing w:after="0" w:line="259" w:lineRule="auto"/>
              <w:ind w:left="2" w:right="0" w:firstLine="0"/>
              <w:jc w:val="left"/>
            </w:pPr>
            <w:r>
              <w:t>700</w:t>
            </w:r>
            <w:r w:rsidR="0017535D">
              <w:t xml:space="preserve"> </w:t>
            </w:r>
          </w:p>
        </w:tc>
      </w:tr>
      <w:tr w:rsidR="00560938">
        <w:trPr>
          <w:trHeight w:val="596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17535D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assistance</w:t>
            </w:r>
            <w:proofErr w:type="spellEnd"/>
            <w: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Pr="00A50961" w:rsidRDefault="003056FE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 person during 1 month</w:t>
            </w:r>
            <w:r w:rsidR="0017535D" w:rsidRPr="00A50961">
              <w:rPr>
                <w:lang w:val="en-US"/>
              </w:rPr>
              <w:t xml:space="preserve"> (1 day per week)</w:t>
            </w:r>
            <w:r w:rsidR="0017535D" w:rsidRPr="00A50961">
              <w:rPr>
                <w:b/>
                <w:lang w:val="en-US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3056FE">
            <w:pPr>
              <w:spacing w:after="0" w:line="259" w:lineRule="auto"/>
              <w:ind w:left="2" w:right="0" w:firstLine="0"/>
              <w:jc w:val="left"/>
            </w:pPr>
            <w:r>
              <w:t>400</w:t>
            </w:r>
          </w:p>
        </w:tc>
      </w:tr>
      <w:tr w:rsidR="00560938">
        <w:trPr>
          <w:trHeight w:val="30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17535D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Meals</w:t>
            </w:r>
            <w:proofErr w:type="spellEnd"/>
            <w: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A5096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Meals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500</w:t>
            </w:r>
            <w:r w:rsidR="0017535D">
              <w:t xml:space="preserve"> </w:t>
            </w:r>
            <w:proofErr w:type="spellStart"/>
            <w:r w:rsidR="0017535D">
              <w:t>children</w:t>
            </w:r>
            <w:proofErr w:type="spellEnd"/>
            <w:r w:rsidR="0017535D"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A50961">
            <w:pPr>
              <w:spacing w:after="0" w:line="259" w:lineRule="auto"/>
              <w:ind w:left="2" w:right="0" w:firstLine="0"/>
              <w:jc w:val="left"/>
            </w:pPr>
            <w:r>
              <w:t>9</w:t>
            </w:r>
            <w:r w:rsidR="0017535D">
              <w:t xml:space="preserve">00 </w:t>
            </w:r>
          </w:p>
        </w:tc>
      </w:tr>
      <w:tr w:rsidR="00560938">
        <w:trPr>
          <w:trHeight w:val="59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Pr="003056FE" w:rsidRDefault="0017535D" w:rsidP="003056FE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3056FE">
              <w:rPr>
                <w:lang w:val="en-US"/>
              </w:rPr>
              <w:t xml:space="preserve">Computers </w:t>
            </w:r>
            <w:r w:rsidR="003056FE" w:rsidRPr="003056FE">
              <w:rPr>
                <w:lang w:val="en-US"/>
              </w:rPr>
              <w:t>(</w:t>
            </w:r>
            <w:r w:rsidR="003056FE">
              <w:rPr>
                <w:lang w:val="en-US"/>
              </w:rPr>
              <w:t>At present</w:t>
            </w:r>
            <w:r w:rsidR="003056FE" w:rsidRPr="003056FE">
              <w:rPr>
                <w:lang w:val="en-US"/>
              </w:rPr>
              <w:t xml:space="preserve"> we have 7 computers)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Pr="00A50961" w:rsidRDefault="003056FE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3056FE">
              <w:rPr>
                <w:lang w:val="en-US"/>
              </w:rPr>
              <w:t>aintenance</w:t>
            </w:r>
            <w:r>
              <w:rPr>
                <w:lang w:val="en-US"/>
              </w:rPr>
              <w:t xml:space="preserve"> </w:t>
            </w:r>
            <w:r w:rsidR="0017535D" w:rsidRPr="00A50961">
              <w:rPr>
                <w:lang w:val="en-US"/>
              </w:rPr>
              <w:t xml:space="preserve">computers </w:t>
            </w:r>
            <w:r>
              <w:rPr>
                <w:lang w:val="en-US"/>
              </w:rPr>
              <w:t xml:space="preserve">monthly, </w:t>
            </w:r>
            <w:r w:rsidR="0017535D" w:rsidRPr="00A50961">
              <w:rPr>
                <w:lang w:val="en-US"/>
              </w:rPr>
              <w:t xml:space="preserve">for interactive activities with children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3056F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17535D">
              <w:t xml:space="preserve">00 </w:t>
            </w:r>
          </w:p>
        </w:tc>
      </w:tr>
      <w:tr w:rsidR="00560938">
        <w:trPr>
          <w:trHeight w:val="302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17535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Total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1753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38" w:rsidRDefault="003056F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2.6</w:t>
            </w:r>
            <w:r w:rsidR="0017535D">
              <w:rPr>
                <w:b/>
              </w:rPr>
              <w:t xml:space="preserve">00 </w:t>
            </w:r>
          </w:p>
        </w:tc>
      </w:tr>
    </w:tbl>
    <w:p w:rsidR="00560938" w:rsidRDefault="0017535D">
      <w:pPr>
        <w:spacing w:after="2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60938" w:rsidRDefault="0017535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560938" w:rsidSect="00A50961">
      <w:pgSz w:w="12240" w:h="15840"/>
      <w:pgMar w:top="1418" w:right="1418" w:bottom="1418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38"/>
    <w:rsid w:val="00091FDA"/>
    <w:rsid w:val="003056FE"/>
    <w:rsid w:val="00560938"/>
    <w:rsid w:val="00A50961"/>
    <w:rsid w:val="00E3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CDBA0F8-D69D-4B64-9287-899D652D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9" w:line="276" w:lineRule="auto"/>
      <w:ind w:left="10" w:right="5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21"/>
      <w:ind w:left="10" w:right="57" w:hanging="1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://conflictoarnadoencolombia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conflictoarnadoencolombia.blogspot.com/" TargetMode="External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cp:lastModifiedBy>USER</cp:lastModifiedBy>
  <cp:revision>3</cp:revision>
  <dcterms:created xsi:type="dcterms:W3CDTF">2018-01-15T13:32:00Z</dcterms:created>
  <dcterms:modified xsi:type="dcterms:W3CDTF">2018-01-15T13:33:00Z</dcterms:modified>
</cp:coreProperties>
</file>