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AD3" w:rsidRDefault="00C575B5">
      <w:pPr>
        <w:pStyle w:val="HeadingRed"/>
        <w:jc w:val="center"/>
      </w:pPr>
      <w:r>
        <w:rPr>
          <w:noProof/>
        </w:rPr>
        <w:drawing>
          <wp:anchor distT="152400" distB="152400" distL="152400" distR="152400" simplePos="0" relativeHeight="251660288" behindDoc="0" locked="0" layoutInCell="1" allowOverlap="1">
            <wp:simplePos x="0" y="0"/>
            <wp:positionH relativeFrom="margin">
              <wp:posOffset>1979929</wp:posOffset>
            </wp:positionH>
            <wp:positionV relativeFrom="page">
              <wp:posOffset>751840</wp:posOffset>
            </wp:positionV>
            <wp:extent cx="1618691" cy="683897"/>
            <wp:effectExtent l="0" t="0" r="0" b="0"/>
            <wp:wrapThrough wrapText="bothSides" distL="152400" distR="152400">
              <wp:wrapPolygon edited="1">
                <wp:start x="4482" y="0"/>
                <wp:lineTo x="3996" y="1406"/>
                <wp:lineTo x="3294" y="1917"/>
                <wp:lineTo x="2052" y="3579"/>
                <wp:lineTo x="1134" y="6135"/>
                <wp:lineTo x="702" y="9330"/>
                <wp:lineTo x="0" y="10608"/>
                <wp:lineTo x="594" y="12014"/>
                <wp:lineTo x="756" y="13292"/>
                <wp:lineTo x="1350" y="16232"/>
                <wp:lineTo x="2484" y="18660"/>
                <wp:lineTo x="4050" y="20066"/>
                <wp:lineTo x="4482" y="21472"/>
                <wp:lineTo x="5076" y="20066"/>
                <wp:lineTo x="5670" y="19683"/>
                <wp:lineTo x="6858" y="18277"/>
                <wp:lineTo x="7884" y="15593"/>
                <wp:lineTo x="8478" y="11886"/>
                <wp:lineTo x="8478" y="15209"/>
                <wp:lineTo x="8478" y="20066"/>
                <wp:lineTo x="8964" y="20194"/>
                <wp:lineTo x="8964" y="17638"/>
                <wp:lineTo x="9396" y="19938"/>
                <wp:lineTo x="10044" y="20194"/>
                <wp:lineTo x="10098" y="15209"/>
                <wp:lineTo x="9558" y="15209"/>
                <wp:lineTo x="9558" y="17638"/>
                <wp:lineTo x="9180" y="15465"/>
                <wp:lineTo x="8478" y="15209"/>
                <wp:lineTo x="8478" y="11886"/>
                <wp:lineTo x="9072" y="10864"/>
                <wp:lineTo x="8478" y="9458"/>
                <wp:lineTo x="8370" y="8691"/>
                <wp:lineTo x="7830" y="5624"/>
                <wp:lineTo x="6696" y="2940"/>
                <wp:lineTo x="5022" y="1406"/>
                <wp:lineTo x="4482" y="0"/>
                <wp:lineTo x="8640" y="0"/>
                <wp:lineTo x="8640" y="1278"/>
                <wp:lineTo x="8586" y="7413"/>
                <wp:lineTo x="9180" y="7469"/>
                <wp:lineTo x="9180" y="8180"/>
                <wp:lineTo x="9612" y="14315"/>
                <wp:lineTo x="10368" y="14443"/>
                <wp:lineTo x="10368" y="15209"/>
                <wp:lineTo x="10368" y="20194"/>
                <wp:lineTo x="11772" y="20194"/>
                <wp:lineTo x="11772" y="18916"/>
                <wp:lineTo x="10908" y="18916"/>
                <wp:lineTo x="10908" y="18277"/>
                <wp:lineTo x="11502" y="18277"/>
                <wp:lineTo x="11556" y="17127"/>
                <wp:lineTo x="10908" y="16999"/>
                <wp:lineTo x="10908" y="16488"/>
                <wp:lineTo x="11772" y="16360"/>
                <wp:lineTo x="11772" y="15465"/>
                <wp:lineTo x="10368" y="15209"/>
                <wp:lineTo x="10368" y="14443"/>
                <wp:lineTo x="10584" y="12014"/>
                <wp:lineTo x="10854" y="14315"/>
                <wp:lineTo x="11610" y="14443"/>
                <wp:lineTo x="11934" y="10353"/>
                <wp:lineTo x="11934" y="15209"/>
                <wp:lineTo x="11934" y="16360"/>
                <wp:lineTo x="12474" y="16360"/>
                <wp:lineTo x="12528" y="20066"/>
                <wp:lineTo x="13014" y="20194"/>
                <wp:lineTo x="13068" y="16488"/>
                <wp:lineTo x="13662" y="16360"/>
                <wp:lineTo x="13662" y="15209"/>
                <wp:lineTo x="11934" y="15209"/>
                <wp:lineTo x="11934" y="10353"/>
                <wp:lineTo x="12096" y="8308"/>
                <wp:lineTo x="11502" y="8180"/>
                <wp:lineTo x="11232" y="12142"/>
                <wp:lineTo x="10908" y="8308"/>
                <wp:lineTo x="10422" y="8180"/>
                <wp:lineTo x="10098" y="11631"/>
                <wp:lineTo x="9828" y="8308"/>
                <wp:lineTo x="9180" y="8180"/>
                <wp:lineTo x="9180" y="7469"/>
                <wp:lineTo x="9936" y="7541"/>
                <wp:lineTo x="10368" y="6902"/>
                <wp:lineTo x="10476" y="2556"/>
                <wp:lineTo x="10152" y="1534"/>
                <wp:lineTo x="9234" y="1378"/>
                <wp:lineTo x="9666" y="2940"/>
                <wp:lineTo x="9828" y="5751"/>
                <wp:lineTo x="9288" y="6007"/>
                <wp:lineTo x="9234" y="2940"/>
                <wp:lineTo x="9666" y="2940"/>
                <wp:lineTo x="9234" y="1378"/>
                <wp:lineTo x="8640" y="1278"/>
                <wp:lineTo x="8640" y="0"/>
                <wp:lineTo x="11394" y="0"/>
                <wp:lineTo x="11394" y="1150"/>
                <wp:lineTo x="10854" y="1917"/>
                <wp:lineTo x="10746" y="7413"/>
                <wp:lineTo x="11394" y="7541"/>
                <wp:lineTo x="11394" y="6391"/>
                <wp:lineTo x="11934" y="6263"/>
                <wp:lineTo x="11934" y="7413"/>
                <wp:lineTo x="12582" y="7541"/>
                <wp:lineTo x="12636" y="3067"/>
                <wp:lineTo x="12366" y="1534"/>
                <wp:lineTo x="11448" y="1171"/>
                <wp:lineTo x="11826" y="2940"/>
                <wp:lineTo x="11934" y="4729"/>
                <wp:lineTo x="11448" y="4729"/>
                <wp:lineTo x="11448" y="2940"/>
                <wp:lineTo x="11826" y="2940"/>
                <wp:lineTo x="11448" y="1171"/>
                <wp:lineTo x="11394" y="1150"/>
                <wp:lineTo x="11394" y="0"/>
                <wp:lineTo x="12852" y="0"/>
                <wp:lineTo x="12852" y="8052"/>
                <wp:lineTo x="12366" y="8819"/>
                <wp:lineTo x="12258" y="13164"/>
                <wp:lineTo x="12582" y="14315"/>
                <wp:lineTo x="13554" y="14570"/>
                <wp:lineTo x="13770" y="14172"/>
                <wp:lineTo x="13770" y="15209"/>
                <wp:lineTo x="14148" y="20066"/>
                <wp:lineTo x="14742" y="20194"/>
                <wp:lineTo x="14904" y="18277"/>
                <wp:lineTo x="15120" y="19938"/>
                <wp:lineTo x="15714" y="20194"/>
                <wp:lineTo x="16146" y="15209"/>
                <wp:lineTo x="15606" y="15209"/>
                <wp:lineTo x="15444" y="18277"/>
                <wp:lineTo x="15228" y="15337"/>
                <wp:lineTo x="14742" y="15209"/>
                <wp:lineTo x="14526" y="18149"/>
                <wp:lineTo x="14310" y="15209"/>
                <wp:lineTo x="13770" y="15209"/>
                <wp:lineTo x="13770" y="14172"/>
                <wp:lineTo x="14040" y="13676"/>
                <wp:lineTo x="14148" y="9586"/>
                <wp:lineTo x="13770" y="8308"/>
                <wp:lineTo x="12960" y="8082"/>
                <wp:lineTo x="13338" y="9714"/>
                <wp:lineTo x="13446" y="12909"/>
                <wp:lineTo x="13014" y="13037"/>
                <wp:lineTo x="12960" y="9714"/>
                <wp:lineTo x="13338" y="9714"/>
                <wp:lineTo x="12960" y="8082"/>
                <wp:lineTo x="12852" y="8052"/>
                <wp:lineTo x="12852" y="0"/>
                <wp:lineTo x="12960" y="0"/>
                <wp:lineTo x="12960" y="1278"/>
                <wp:lineTo x="12906" y="7541"/>
                <wp:lineTo x="13554" y="7541"/>
                <wp:lineTo x="13554" y="5751"/>
                <wp:lineTo x="13878" y="5624"/>
                <wp:lineTo x="14202" y="7285"/>
                <wp:lineTo x="14472" y="7383"/>
                <wp:lineTo x="14472" y="8180"/>
                <wp:lineTo x="14418" y="14315"/>
                <wp:lineTo x="15066" y="14443"/>
                <wp:lineTo x="15066" y="10736"/>
                <wp:lineTo x="15498" y="14443"/>
                <wp:lineTo x="15930" y="14443"/>
                <wp:lineTo x="16308" y="10736"/>
                <wp:lineTo x="16416" y="14443"/>
                <wp:lineTo x="16740" y="14443"/>
                <wp:lineTo x="16740" y="15082"/>
                <wp:lineTo x="16416" y="15593"/>
                <wp:lineTo x="16308" y="19299"/>
                <wp:lineTo x="16470" y="19938"/>
                <wp:lineTo x="17280" y="20322"/>
                <wp:lineTo x="17712" y="19683"/>
                <wp:lineTo x="17820" y="16360"/>
                <wp:lineTo x="17550" y="15337"/>
                <wp:lineTo x="17118" y="15201"/>
                <wp:lineTo x="17118" y="16360"/>
                <wp:lineTo x="17280" y="18788"/>
                <wp:lineTo x="16902" y="19044"/>
                <wp:lineTo x="16848" y="16488"/>
                <wp:lineTo x="17118" y="16360"/>
                <wp:lineTo x="17118" y="15201"/>
                <wp:lineTo x="16740" y="15082"/>
                <wp:lineTo x="16740" y="14443"/>
                <wp:lineTo x="17010" y="14443"/>
                <wp:lineTo x="17064" y="8308"/>
                <wp:lineTo x="16092" y="8180"/>
                <wp:lineTo x="15768" y="10736"/>
                <wp:lineTo x="15444" y="8308"/>
                <wp:lineTo x="14472" y="8180"/>
                <wp:lineTo x="14472" y="7383"/>
                <wp:lineTo x="14904" y="7541"/>
                <wp:lineTo x="14526" y="5496"/>
                <wp:lineTo x="14688" y="4857"/>
                <wp:lineTo x="14796" y="2684"/>
                <wp:lineTo x="14418" y="1534"/>
                <wp:lineTo x="13554" y="1382"/>
                <wp:lineTo x="13986" y="2940"/>
                <wp:lineTo x="14148" y="3834"/>
                <wp:lineTo x="13608" y="4090"/>
                <wp:lineTo x="13554" y="2940"/>
                <wp:lineTo x="13986" y="2940"/>
                <wp:lineTo x="13554" y="1382"/>
                <wp:lineTo x="12960" y="1278"/>
                <wp:lineTo x="12960" y="0"/>
                <wp:lineTo x="15174" y="0"/>
                <wp:lineTo x="15174" y="1278"/>
                <wp:lineTo x="15120" y="7413"/>
                <wp:lineTo x="15768" y="7541"/>
                <wp:lineTo x="15822" y="5240"/>
                <wp:lineTo x="16632" y="5240"/>
                <wp:lineTo x="16632" y="3707"/>
                <wp:lineTo x="15876" y="3707"/>
                <wp:lineTo x="15822" y="2940"/>
                <wp:lineTo x="16956" y="2812"/>
                <wp:lineTo x="17010" y="1534"/>
                <wp:lineTo x="15174" y="1278"/>
                <wp:lineTo x="15174" y="0"/>
                <wp:lineTo x="17226" y="0"/>
                <wp:lineTo x="17226" y="1278"/>
                <wp:lineTo x="17172" y="6135"/>
                <wp:lineTo x="17388" y="6987"/>
                <wp:lineTo x="17388" y="8180"/>
                <wp:lineTo x="17334" y="14315"/>
                <wp:lineTo x="18036" y="14363"/>
                <wp:lineTo x="18036" y="15209"/>
                <wp:lineTo x="18036" y="20066"/>
                <wp:lineTo x="18522" y="20194"/>
                <wp:lineTo x="18576" y="18660"/>
                <wp:lineTo x="18792" y="18660"/>
                <wp:lineTo x="19062" y="19938"/>
                <wp:lineTo x="19602" y="20194"/>
                <wp:lineTo x="19440" y="19044"/>
                <wp:lineTo x="19440" y="18021"/>
                <wp:lineTo x="19548" y="16232"/>
                <wp:lineTo x="19332" y="15465"/>
                <wp:lineTo x="18576" y="15315"/>
                <wp:lineTo x="18900" y="16488"/>
                <wp:lineTo x="19008" y="17254"/>
                <wp:lineTo x="18630" y="17382"/>
                <wp:lineTo x="18576" y="16488"/>
                <wp:lineTo x="18900" y="16488"/>
                <wp:lineTo x="18576" y="15315"/>
                <wp:lineTo x="18036" y="15209"/>
                <wp:lineTo x="18036" y="14363"/>
                <wp:lineTo x="19170" y="14443"/>
                <wp:lineTo x="19170" y="13037"/>
                <wp:lineTo x="18090" y="12909"/>
                <wp:lineTo x="18036" y="12142"/>
                <wp:lineTo x="18792" y="12142"/>
                <wp:lineTo x="18846" y="10608"/>
                <wp:lineTo x="18090" y="10608"/>
                <wp:lineTo x="18036" y="9841"/>
                <wp:lineTo x="19170" y="9714"/>
                <wp:lineTo x="19170" y="8308"/>
                <wp:lineTo x="17388" y="8180"/>
                <wp:lineTo x="17388" y="6987"/>
                <wp:lineTo x="17496" y="7413"/>
                <wp:lineTo x="18522" y="7669"/>
                <wp:lineTo x="18954" y="6902"/>
                <wp:lineTo x="19062" y="1278"/>
                <wp:lineTo x="18468" y="1278"/>
                <wp:lineTo x="18414" y="5879"/>
                <wp:lineTo x="17928" y="6135"/>
                <wp:lineTo x="17820" y="1406"/>
                <wp:lineTo x="17226" y="1278"/>
                <wp:lineTo x="17226" y="0"/>
                <wp:lineTo x="19440" y="0"/>
                <wp:lineTo x="19440" y="1278"/>
                <wp:lineTo x="19386" y="7541"/>
                <wp:lineTo x="19440" y="7541"/>
                <wp:lineTo x="19440" y="8180"/>
                <wp:lineTo x="19386" y="14315"/>
                <wp:lineTo x="19818" y="14400"/>
                <wp:lineTo x="19818" y="15209"/>
                <wp:lineTo x="19818" y="20066"/>
                <wp:lineTo x="20304" y="20194"/>
                <wp:lineTo x="20466" y="18788"/>
                <wp:lineTo x="20844" y="19938"/>
                <wp:lineTo x="21492" y="20194"/>
                <wp:lineTo x="20898" y="17510"/>
                <wp:lineTo x="21492" y="15465"/>
                <wp:lineTo x="20844" y="15209"/>
                <wp:lineTo x="20412" y="16615"/>
                <wp:lineTo x="20358" y="15209"/>
                <wp:lineTo x="19818" y="15209"/>
                <wp:lineTo x="19818" y="14400"/>
                <wp:lineTo x="20034" y="14443"/>
                <wp:lineTo x="20034" y="11247"/>
                <wp:lineTo x="20574" y="14187"/>
                <wp:lineTo x="21384" y="14443"/>
                <wp:lineTo x="21438" y="8308"/>
                <wp:lineTo x="20844" y="8180"/>
                <wp:lineTo x="20790" y="11375"/>
                <wp:lineTo x="20250" y="8436"/>
                <wp:lineTo x="19440" y="8180"/>
                <wp:lineTo x="19440" y="7541"/>
                <wp:lineTo x="19980" y="7541"/>
                <wp:lineTo x="20034" y="5751"/>
                <wp:lineTo x="20358" y="5624"/>
                <wp:lineTo x="20682" y="7413"/>
                <wp:lineTo x="21330" y="7413"/>
                <wp:lineTo x="21006" y="5368"/>
                <wp:lineTo x="21168" y="4857"/>
                <wp:lineTo x="21222" y="2301"/>
                <wp:lineTo x="20898" y="1534"/>
                <wp:lineTo x="20034" y="1382"/>
                <wp:lineTo x="20466" y="2940"/>
                <wp:lineTo x="20628" y="3834"/>
                <wp:lineTo x="20088" y="4090"/>
                <wp:lineTo x="20034" y="2940"/>
                <wp:lineTo x="20466" y="2940"/>
                <wp:lineTo x="20034" y="1382"/>
                <wp:lineTo x="19440" y="1278"/>
                <wp:lineTo x="19440" y="0"/>
                <wp:lineTo x="4482"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DWN Main Logo Horz_LoRes.png"/>
                    <pic:cNvPicPr/>
                  </pic:nvPicPr>
                  <pic:blipFill>
                    <a:blip r:embed="rId8">
                      <a:extLst/>
                    </a:blip>
                    <a:stretch>
                      <a:fillRect/>
                    </a:stretch>
                  </pic:blipFill>
                  <pic:spPr>
                    <a:xfrm>
                      <a:off x="0" y="0"/>
                      <a:ext cx="1618691" cy="683897"/>
                    </a:xfrm>
                    <a:prstGeom prst="rect">
                      <a:avLst/>
                    </a:prstGeom>
                    <a:ln w="12700" cap="flat">
                      <a:noFill/>
                      <a:miter lim="400000"/>
                    </a:ln>
                    <a:effectLst/>
                  </pic:spPr>
                </pic:pic>
              </a:graphicData>
            </a:graphic>
          </wp:anchor>
        </w:drawing>
      </w:r>
    </w:p>
    <w:p w:rsidR="00FC1AD3" w:rsidRDefault="00FC1AD3">
      <w:pPr>
        <w:pStyle w:val="HeadingRed"/>
        <w:jc w:val="center"/>
      </w:pPr>
    </w:p>
    <w:p w:rsidR="00FC1AD3" w:rsidRDefault="00FC1AD3">
      <w:pPr>
        <w:pStyle w:val="HeadingRed"/>
        <w:jc w:val="center"/>
      </w:pPr>
    </w:p>
    <w:p w:rsidR="00FC1AD3" w:rsidRDefault="00C575B5">
      <w:pPr>
        <w:pStyle w:val="HeadingRed"/>
        <w:jc w:val="center"/>
      </w:pPr>
      <w:r>
        <w:t xml:space="preserve">Darfur Women Network Safe Stoves Program </w:t>
      </w:r>
    </w:p>
    <w:p w:rsidR="00FC1AD3" w:rsidRDefault="00FC1AD3">
      <w:pPr>
        <w:pStyle w:val="Body"/>
        <w:tabs>
          <w:tab w:val="left" w:pos="7836"/>
        </w:tabs>
      </w:pPr>
    </w:p>
    <w:p w:rsidR="00FC1AD3" w:rsidRDefault="00C575B5">
      <w:pPr>
        <w:pStyle w:val="Body"/>
        <w:tabs>
          <w:tab w:val="left" w:pos="7836"/>
        </w:tabs>
        <w:rPr>
          <w:rFonts w:ascii="Andalus" w:eastAsia="Andalus" w:hAnsi="Andalus" w:cs="Andalus"/>
          <w:b/>
          <w:bCs/>
          <w:sz w:val="24"/>
          <w:szCs w:val="24"/>
        </w:rPr>
      </w:pPr>
      <w:r>
        <w:rPr>
          <w:rFonts w:ascii="Andalus" w:eastAsia="Andalus" w:hAnsi="Andalus" w:cs="Andalus"/>
          <w:b/>
          <w:bCs/>
          <w:sz w:val="24"/>
          <w:szCs w:val="24"/>
          <w:lang w:val="fr-FR"/>
        </w:rPr>
        <w:t>Introduction</w:t>
      </w:r>
    </w:p>
    <w:p w:rsidR="00FC1AD3" w:rsidRDefault="00C575B5">
      <w:pPr>
        <w:pStyle w:val="Body"/>
        <w:shd w:val="clear" w:color="auto" w:fill="FFFFFF"/>
        <w:spacing w:after="480" w:line="240" w:lineRule="auto"/>
        <w:rPr>
          <w:rFonts w:ascii="Andalus" w:eastAsia="Andalus" w:hAnsi="Andalus" w:cs="Andalus"/>
          <w:spacing w:val="2"/>
          <w:sz w:val="24"/>
          <w:szCs w:val="24"/>
        </w:rPr>
      </w:pPr>
      <w:r>
        <w:rPr>
          <w:rFonts w:ascii="Andalus" w:eastAsia="Andalus" w:hAnsi="Andalus" w:cs="Andalus"/>
          <w:spacing w:val="2"/>
          <w:sz w:val="24"/>
          <w:szCs w:val="24"/>
        </w:rPr>
        <w:t>Darfur is the Western region of Sudan bordering Chad. In 2003, the Sudanese government partnered with Arab militia to</w:t>
      </w:r>
      <w:r>
        <w:rPr>
          <w:rFonts w:ascii="Andalus" w:eastAsia="Andalus" w:hAnsi="Andalus" w:cs="Andalus"/>
          <w:spacing w:val="2"/>
          <w:sz w:val="24"/>
          <w:szCs w:val="24"/>
        </w:rPr>
        <w:t xml:space="preserve"> launch</w:t>
      </w:r>
      <w:r>
        <w:rPr>
          <w:rFonts w:ascii="Andalus" w:eastAsia="Andalus" w:hAnsi="Andalus" w:cs="Andalus"/>
          <w:spacing w:val="2"/>
          <w:sz w:val="24"/>
          <w:szCs w:val="24"/>
        </w:rPr>
        <w:t xml:space="preserve"> an</w:t>
      </w:r>
      <w:r>
        <w:rPr>
          <w:rFonts w:ascii="Andalus" w:eastAsia="Andalus" w:hAnsi="Andalus" w:cs="Andalus"/>
          <w:spacing w:val="2"/>
          <w:sz w:val="24"/>
          <w:szCs w:val="24"/>
        </w:rPr>
        <w:t xml:space="preserve"> ethnic cleansing attack against African civilians in the region. They killed and </w:t>
      </w:r>
      <w:r>
        <w:rPr>
          <w:rFonts w:ascii="Andalus" w:eastAsia="Andalus" w:hAnsi="Andalus" w:cs="Andalus"/>
          <w:spacing w:val="2"/>
          <w:sz w:val="24"/>
          <w:szCs w:val="24"/>
        </w:rPr>
        <w:t>raped</w:t>
      </w:r>
      <w:r>
        <w:rPr>
          <w:rFonts w:ascii="Andalus" w:eastAsia="Andalus" w:hAnsi="Andalus" w:cs="Andalus"/>
          <w:spacing w:val="2"/>
          <w:sz w:val="24"/>
          <w:szCs w:val="24"/>
        </w:rPr>
        <w:t xml:space="preserve"> </w:t>
      </w:r>
      <w:proofErr w:type="gramStart"/>
      <w:r>
        <w:rPr>
          <w:rFonts w:ascii="Andalus" w:eastAsia="Andalus" w:hAnsi="Andalus" w:cs="Andalus"/>
          <w:spacing w:val="2"/>
          <w:sz w:val="24"/>
          <w:szCs w:val="24"/>
        </w:rPr>
        <w:t>civilians</w:t>
      </w:r>
      <w:r>
        <w:rPr>
          <w:rFonts w:ascii="Andalus" w:eastAsia="Andalus" w:hAnsi="Andalus" w:cs="Andalus"/>
          <w:spacing w:val="2"/>
          <w:sz w:val="24"/>
          <w:szCs w:val="24"/>
        </w:rPr>
        <w:t>,</w:t>
      </w:r>
      <w:proofErr w:type="gramEnd"/>
      <w:r>
        <w:rPr>
          <w:rFonts w:ascii="Andalus" w:eastAsia="Andalus" w:hAnsi="Andalus" w:cs="Andalus"/>
          <w:spacing w:val="2"/>
          <w:sz w:val="24"/>
          <w:szCs w:val="24"/>
        </w:rPr>
        <w:t xml:space="preserve"> burn</w:t>
      </w:r>
      <w:r>
        <w:rPr>
          <w:rFonts w:ascii="Andalus" w:eastAsia="Andalus" w:hAnsi="Andalus" w:cs="Andalus"/>
          <w:spacing w:val="2"/>
          <w:sz w:val="24"/>
          <w:szCs w:val="24"/>
        </w:rPr>
        <w:t>ed villages and destroyed all the resources of livelihood. The population of Darfur in 2003 was 6 million people. Since the conflict began, 400,000 peopl</w:t>
      </w:r>
      <w:r>
        <w:rPr>
          <w:rFonts w:ascii="Andalus" w:eastAsia="Andalus" w:hAnsi="Andalus" w:cs="Andalus"/>
          <w:spacing w:val="2"/>
          <w:sz w:val="24"/>
          <w:szCs w:val="24"/>
        </w:rPr>
        <w:t>e have been</w:t>
      </w:r>
      <w:r>
        <w:rPr>
          <w:rFonts w:ascii="Andalus" w:eastAsia="Andalus" w:hAnsi="Andalus" w:cs="Andalus"/>
          <w:spacing w:val="2"/>
          <w:sz w:val="24"/>
          <w:szCs w:val="24"/>
          <w:lang w:val="da-DK"/>
        </w:rPr>
        <w:t xml:space="preserve"> killed</w:t>
      </w:r>
      <w:r>
        <w:rPr>
          <w:rFonts w:ascii="Andalus" w:eastAsia="Andalus" w:hAnsi="Andalus" w:cs="Andalus"/>
          <w:spacing w:val="2"/>
          <w:sz w:val="24"/>
          <w:szCs w:val="24"/>
        </w:rPr>
        <w:t xml:space="preserve"> and 2.5 million survived the genocide, but were internally displaced in refugee </w:t>
      </w:r>
      <w:r>
        <w:rPr>
          <w:rFonts w:ascii="Andalus" w:eastAsia="Andalus" w:hAnsi="Andalus" w:cs="Andalus"/>
          <w:spacing w:val="2"/>
          <w:sz w:val="24"/>
          <w:szCs w:val="24"/>
          <w:lang w:val="fr-FR"/>
        </w:rPr>
        <w:t>camps</w:t>
      </w:r>
      <w:r>
        <w:rPr>
          <w:rFonts w:ascii="Andalus" w:eastAsia="Andalus" w:hAnsi="Andalus" w:cs="Andalus"/>
          <w:spacing w:val="2"/>
          <w:sz w:val="24"/>
          <w:szCs w:val="24"/>
        </w:rPr>
        <w:t>.</w:t>
      </w:r>
      <w:r>
        <w:rPr>
          <w:rFonts w:ascii="Andalus" w:eastAsia="Andalus" w:hAnsi="Andalus" w:cs="Andalus"/>
          <w:spacing w:val="2"/>
          <w:sz w:val="24"/>
          <w:szCs w:val="24"/>
        </w:rPr>
        <w:t xml:space="preserve"> </w:t>
      </w:r>
      <w:r>
        <w:rPr>
          <w:rFonts w:ascii="Andalus" w:eastAsia="Andalus" w:hAnsi="Andalus" w:cs="Andalus"/>
          <w:spacing w:val="2"/>
          <w:sz w:val="24"/>
          <w:szCs w:val="24"/>
        </w:rPr>
        <w:t>Refugee camps are located in both</w:t>
      </w:r>
      <w:r>
        <w:rPr>
          <w:rFonts w:ascii="Andalus" w:eastAsia="Andalus" w:hAnsi="Andalus" w:cs="Andalus"/>
          <w:spacing w:val="2"/>
          <w:sz w:val="24"/>
          <w:szCs w:val="24"/>
        </w:rPr>
        <w:t xml:space="preserve"> Darfur </w:t>
      </w:r>
      <w:r>
        <w:rPr>
          <w:rFonts w:ascii="Andalus" w:eastAsia="Andalus" w:hAnsi="Andalus" w:cs="Andalus"/>
          <w:spacing w:val="2"/>
          <w:sz w:val="24"/>
          <w:szCs w:val="24"/>
        </w:rPr>
        <w:t>or in Chad. Those who are in Chad are our clients.  </w:t>
      </w:r>
    </w:p>
    <w:p w:rsidR="00FC1AD3" w:rsidRDefault="00C575B5">
      <w:pPr>
        <w:pStyle w:val="Body"/>
        <w:shd w:val="clear" w:color="auto" w:fill="FFFFFF"/>
        <w:spacing w:after="480" w:line="240" w:lineRule="auto"/>
        <w:rPr>
          <w:rFonts w:ascii="Andalus" w:eastAsia="Andalus" w:hAnsi="Andalus" w:cs="Andalus"/>
          <w:sz w:val="24"/>
          <w:szCs w:val="24"/>
        </w:rPr>
      </w:pPr>
      <w:r>
        <w:rPr>
          <w:rFonts w:ascii="Andalus" w:eastAsia="Andalus" w:hAnsi="Andalus" w:cs="Andalus"/>
          <w:spacing w:val="2"/>
          <w:sz w:val="24"/>
          <w:szCs w:val="24"/>
        </w:rPr>
        <w:t xml:space="preserve">Halima is from Um </w:t>
      </w:r>
      <w:proofErr w:type="spellStart"/>
      <w:r>
        <w:rPr>
          <w:rFonts w:ascii="Andalus" w:eastAsia="Andalus" w:hAnsi="Andalus" w:cs="Andalus"/>
          <w:spacing w:val="2"/>
          <w:sz w:val="24"/>
          <w:szCs w:val="24"/>
        </w:rPr>
        <w:t>lyoin</w:t>
      </w:r>
      <w:proofErr w:type="spellEnd"/>
      <w:r>
        <w:rPr>
          <w:rFonts w:ascii="Andalus" w:eastAsia="Andalus" w:hAnsi="Andalus" w:cs="Andalus"/>
          <w:spacing w:val="2"/>
          <w:sz w:val="24"/>
          <w:szCs w:val="24"/>
        </w:rPr>
        <w:t xml:space="preserve"> village. Her husband’s village w</w:t>
      </w:r>
      <w:r>
        <w:rPr>
          <w:rFonts w:ascii="Andalus" w:eastAsia="Andalus" w:hAnsi="Andalus" w:cs="Andalus"/>
          <w:spacing w:val="2"/>
          <w:sz w:val="24"/>
          <w:szCs w:val="24"/>
        </w:rPr>
        <w:t>as destroyed unlike Halima’</w:t>
      </w:r>
      <w:r>
        <w:rPr>
          <w:rFonts w:ascii="Andalus" w:eastAsia="Andalus" w:hAnsi="Andalus" w:cs="Andalus"/>
          <w:spacing w:val="2"/>
          <w:sz w:val="24"/>
          <w:szCs w:val="24"/>
        </w:rPr>
        <w:t>s</w:t>
      </w:r>
      <w:r>
        <w:rPr>
          <w:rFonts w:ascii="Andalus" w:eastAsia="Andalus" w:hAnsi="Andalus" w:cs="Andalus"/>
          <w:spacing w:val="2"/>
          <w:sz w:val="24"/>
          <w:szCs w:val="24"/>
        </w:rPr>
        <w:t xml:space="preserve"> village.</w:t>
      </w:r>
      <w:r>
        <w:rPr>
          <w:rFonts w:ascii="Andalus" w:eastAsia="Andalus" w:hAnsi="Andalus" w:cs="Andalus"/>
          <w:spacing w:val="2"/>
          <w:sz w:val="24"/>
          <w:szCs w:val="24"/>
        </w:rPr>
        <w:t xml:space="preserve"> </w:t>
      </w:r>
      <w:r>
        <w:rPr>
          <w:rFonts w:ascii="Andalus" w:eastAsia="Andalus" w:hAnsi="Andalus" w:cs="Andalus"/>
          <w:spacing w:val="2"/>
          <w:sz w:val="24"/>
          <w:szCs w:val="24"/>
        </w:rPr>
        <w:t xml:space="preserve">Fortunately, he survived as one of the few men in the camp. </w:t>
      </w:r>
      <w:r>
        <w:rPr>
          <w:rFonts w:ascii="Andalus" w:eastAsia="Andalus" w:hAnsi="Andalus" w:cs="Andalus"/>
          <w:spacing w:val="2"/>
          <w:sz w:val="24"/>
          <w:szCs w:val="24"/>
        </w:rPr>
        <w:t xml:space="preserve">Since </w:t>
      </w:r>
      <w:r>
        <w:rPr>
          <w:rFonts w:ascii="Andalus" w:eastAsia="Andalus" w:hAnsi="Andalus" w:cs="Andalus"/>
          <w:spacing w:val="2"/>
          <w:sz w:val="24"/>
          <w:szCs w:val="24"/>
        </w:rPr>
        <w:t xml:space="preserve">her arrival to the camp, Halima and her family depend on United Nations (UN) aid for their food and hygiene materials. However, in 2014, the UN reduced </w:t>
      </w:r>
      <w:r>
        <w:rPr>
          <w:rFonts w:ascii="Andalus" w:eastAsia="Andalus" w:hAnsi="Andalus" w:cs="Andalus"/>
          <w:spacing w:val="2"/>
          <w:sz w:val="24"/>
          <w:szCs w:val="24"/>
        </w:rPr>
        <w:t>the ratio of distributed food and stop giving away hygiene materials, despite the camp lacking any source of income.</w:t>
      </w:r>
    </w:p>
    <w:p w:rsidR="00FC1AD3" w:rsidRDefault="00C575B5">
      <w:pPr>
        <w:pStyle w:val="Body"/>
        <w:tabs>
          <w:tab w:val="left" w:pos="7836"/>
        </w:tabs>
        <w:rPr>
          <w:rFonts w:ascii="Andalus" w:eastAsia="Andalus" w:hAnsi="Andalus" w:cs="Andalus"/>
          <w:sz w:val="24"/>
          <w:szCs w:val="24"/>
        </w:rPr>
      </w:pPr>
      <w:r>
        <w:rPr>
          <w:rFonts w:ascii="Andalus" w:eastAsia="Andalus" w:hAnsi="Andalus" w:cs="Andalus"/>
          <w:sz w:val="24"/>
          <w:szCs w:val="24"/>
        </w:rPr>
        <w:t>The goal of the project: Is to make and to provide safer</w:t>
      </w:r>
      <w:r>
        <w:rPr>
          <w:rFonts w:ascii="Andalus" w:eastAsia="Andalus" w:hAnsi="Andalus" w:cs="Andalus"/>
          <w:sz w:val="24"/>
          <w:szCs w:val="24"/>
        </w:rPr>
        <w:t xml:space="preserve"> stoves </w:t>
      </w:r>
      <w:r>
        <w:rPr>
          <w:rFonts w:ascii="Andalus" w:eastAsia="Andalus" w:hAnsi="Andalus" w:cs="Andalus"/>
          <w:sz w:val="24"/>
          <w:szCs w:val="24"/>
        </w:rPr>
        <w:t>for the 6400 mothers in the Touloum Camp. Safe Stoves provide t</w:t>
      </w:r>
      <w:r>
        <w:rPr>
          <w:rFonts w:ascii="Andalus" w:eastAsia="Andalus" w:hAnsi="Andalus" w:cs="Andalus"/>
          <w:sz w:val="24"/>
          <w:szCs w:val="24"/>
        </w:rPr>
        <w:t xml:space="preserve">he survivors of Darfur genocide in the refugee camps a source of income, a safer way to provide food for their families, reduce treacherous and lengthy journeys for firewood </w:t>
      </w:r>
      <w:r>
        <w:rPr>
          <w:rFonts w:ascii="Andalus" w:eastAsia="Andalus" w:hAnsi="Andalus" w:cs="Andalus"/>
          <w:sz w:val="24"/>
          <w:szCs w:val="24"/>
        </w:rPr>
        <w:t>a</w:t>
      </w:r>
      <w:r>
        <w:rPr>
          <w:rFonts w:ascii="Andalus" w:eastAsia="Andalus" w:hAnsi="Andalus" w:cs="Andalus"/>
          <w:sz w:val="24"/>
          <w:szCs w:val="24"/>
        </w:rPr>
        <w:t>s well as</w:t>
      </w:r>
      <w:r>
        <w:rPr>
          <w:rFonts w:ascii="Andalus" w:eastAsia="Andalus" w:hAnsi="Andalus" w:cs="Andalus"/>
          <w:sz w:val="24"/>
          <w:szCs w:val="24"/>
        </w:rPr>
        <w:t xml:space="preserve"> preserve</w:t>
      </w:r>
      <w:r>
        <w:rPr>
          <w:rFonts w:ascii="Andalus" w:eastAsia="Andalus" w:hAnsi="Andalus" w:cs="Andalus"/>
          <w:sz w:val="24"/>
          <w:szCs w:val="24"/>
        </w:rPr>
        <w:t xml:space="preserve"> and restore ecological recovery around the camps.</w:t>
      </w:r>
    </w:p>
    <w:p w:rsidR="00FC1AD3" w:rsidRDefault="00C575B5">
      <w:pPr>
        <w:pStyle w:val="Body"/>
        <w:tabs>
          <w:tab w:val="left" w:pos="7836"/>
        </w:tabs>
        <w:rPr>
          <w:rFonts w:ascii="Andalus" w:eastAsia="Andalus" w:hAnsi="Andalus" w:cs="Andalus"/>
          <w:sz w:val="24"/>
          <w:szCs w:val="24"/>
        </w:rPr>
      </w:pPr>
      <w:r>
        <w:rPr>
          <w:rFonts w:ascii="Andalus" w:eastAsia="Andalus" w:hAnsi="Andalus" w:cs="Andalus"/>
          <w:noProof/>
          <w:sz w:val="24"/>
          <w:szCs w:val="24"/>
        </w:rPr>
        <w:lastRenderedPageBreak/>
        <w:drawing>
          <wp:inline distT="0" distB="0" distL="0" distR="0">
            <wp:extent cx="3323059" cy="220490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3.jpg"/>
                    <pic:cNvPicPr/>
                  </pic:nvPicPr>
                  <pic:blipFill>
                    <a:blip r:embed="rId9">
                      <a:extLst/>
                    </a:blip>
                    <a:stretch>
                      <a:fillRect/>
                    </a:stretch>
                  </pic:blipFill>
                  <pic:spPr>
                    <a:xfrm>
                      <a:off x="0" y="0"/>
                      <a:ext cx="3323059" cy="2204900"/>
                    </a:xfrm>
                    <a:prstGeom prst="rect">
                      <a:avLst/>
                    </a:prstGeom>
                    <a:ln w="12700" cap="flat">
                      <a:noFill/>
                      <a:miter lim="400000"/>
                    </a:ln>
                    <a:effectLst/>
                  </pic:spPr>
                </pic:pic>
              </a:graphicData>
            </a:graphic>
          </wp:inline>
        </w:drawing>
      </w:r>
    </w:p>
    <w:p w:rsidR="00FC1AD3" w:rsidRDefault="00C575B5">
      <w:pPr>
        <w:pStyle w:val="Body"/>
        <w:tabs>
          <w:tab w:val="left" w:pos="7836"/>
        </w:tabs>
        <w:rPr>
          <w:rFonts w:ascii="Andalus" w:eastAsia="Andalus" w:hAnsi="Andalus" w:cs="Andalus"/>
          <w:b/>
          <w:bCs/>
          <w:sz w:val="24"/>
          <w:szCs w:val="24"/>
        </w:rPr>
      </w:pPr>
      <w:r>
        <w:rPr>
          <w:rFonts w:ascii="Andalus" w:eastAsia="Andalus" w:hAnsi="Andalus" w:cs="Andalus"/>
          <w:b/>
          <w:bCs/>
          <w:sz w:val="24"/>
          <w:szCs w:val="24"/>
        </w:rPr>
        <w:t>The object</w:t>
      </w:r>
      <w:r>
        <w:rPr>
          <w:rFonts w:ascii="Andalus" w:eastAsia="Andalus" w:hAnsi="Andalus" w:cs="Andalus"/>
          <w:b/>
          <w:bCs/>
          <w:sz w:val="24"/>
          <w:szCs w:val="24"/>
        </w:rPr>
        <w:t>ives of the project are:</w:t>
      </w:r>
    </w:p>
    <w:p w:rsidR="00FC1AD3" w:rsidRDefault="00C575B5">
      <w:pPr>
        <w:pStyle w:val="ListParagraph"/>
        <w:numPr>
          <w:ilvl w:val="0"/>
          <w:numId w:val="3"/>
        </w:numPr>
        <w:shd w:val="clear" w:color="auto" w:fill="FFFFFF"/>
        <w:tabs>
          <w:tab w:val="clear" w:pos="360"/>
          <w:tab w:val="num" w:pos="330"/>
        </w:tabs>
        <w:spacing w:after="480" w:line="240" w:lineRule="auto"/>
        <w:ind w:left="330" w:hanging="330"/>
        <w:rPr>
          <w:rFonts w:ascii="Helvetica" w:eastAsia="Helvetica" w:hAnsi="Helvetica" w:cs="Helvetica"/>
          <w:spacing w:val="2"/>
        </w:rPr>
      </w:pPr>
      <w:r>
        <w:rPr>
          <w:rFonts w:ascii="Andalus" w:eastAsia="Andalus" w:hAnsi="Andalus" w:cs="Andalus"/>
          <w:spacing w:val="2"/>
          <w:sz w:val="24"/>
          <w:szCs w:val="24"/>
        </w:rPr>
        <w:t>To reduce the number of trips and distance that women trek to collect firewood from the forest. The forest is an isolated and unsafe place, typically located a day</w:t>
      </w:r>
      <w:r>
        <w:rPr>
          <w:rFonts w:ascii="Andalus" w:eastAsia="Andalus" w:hAnsi="Andalus" w:cs="Andalus"/>
          <w:spacing w:val="2"/>
          <w:sz w:val="24"/>
          <w:szCs w:val="24"/>
        </w:rPr>
        <w:t>’</w:t>
      </w:r>
      <w:r>
        <w:rPr>
          <w:rFonts w:ascii="Andalus" w:eastAsia="Andalus" w:hAnsi="Andalus" w:cs="Andalus"/>
          <w:spacing w:val="2"/>
          <w:sz w:val="24"/>
          <w:szCs w:val="24"/>
        </w:rPr>
        <w:t>s journey from the camps. For women and girls, this has been a prim</w:t>
      </w:r>
      <w:r>
        <w:rPr>
          <w:rFonts w:ascii="Andalus" w:eastAsia="Andalus" w:hAnsi="Andalus" w:cs="Andalus"/>
          <w:spacing w:val="2"/>
          <w:sz w:val="24"/>
          <w:szCs w:val="24"/>
        </w:rPr>
        <w:t>ary area for brutal attacks including rape and, in some cases, murder.</w:t>
      </w:r>
    </w:p>
    <w:p w:rsidR="00FC1AD3" w:rsidRDefault="00C575B5">
      <w:pPr>
        <w:pStyle w:val="ListParagraph"/>
        <w:numPr>
          <w:ilvl w:val="0"/>
          <w:numId w:val="4"/>
        </w:numPr>
        <w:shd w:val="clear" w:color="auto" w:fill="FFFFFF"/>
        <w:tabs>
          <w:tab w:val="clear" w:pos="360"/>
          <w:tab w:val="num" w:pos="330"/>
        </w:tabs>
        <w:spacing w:after="480" w:line="240" w:lineRule="auto"/>
        <w:ind w:left="330" w:hanging="330"/>
        <w:rPr>
          <w:rFonts w:ascii="Helvetica" w:eastAsia="Helvetica" w:hAnsi="Helvetica" w:cs="Helvetica"/>
          <w:spacing w:val="2"/>
        </w:rPr>
      </w:pPr>
      <w:r>
        <w:rPr>
          <w:rFonts w:ascii="Andalus" w:eastAsia="Andalus" w:hAnsi="Andalus" w:cs="Andalus"/>
          <w:spacing w:val="2"/>
          <w:sz w:val="24"/>
          <w:szCs w:val="24"/>
        </w:rPr>
        <w:t xml:space="preserve">Decreasing the serious risks of traditional stoves include smoke inhalation, burns to children and accidental home fires. Open flames encourage respiratory issues and open fire hazards </w:t>
      </w:r>
      <w:r>
        <w:rPr>
          <w:rFonts w:ascii="Andalus" w:eastAsia="Andalus" w:hAnsi="Andalus" w:cs="Andalus"/>
          <w:spacing w:val="2"/>
          <w:sz w:val="24"/>
          <w:szCs w:val="24"/>
        </w:rPr>
        <w:t>that can quickly ignite a shelter.</w:t>
      </w:r>
    </w:p>
    <w:p w:rsidR="00FC1AD3" w:rsidRDefault="00C575B5">
      <w:pPr>
        <w:pStyle w:val="ListParagraph"/>
        <w:numPr>
          <w:ilvl w:val="0"/>
          <w:numId w:val="5"/>
        </w:numPr>
        <w:shd w:val="clear" w:color="auto" w:fill="FFFFFF"/>
        <w:tabs>
          <w:tab w:val="clear" w:pos="360"/>
          <w:tab w:val="num" w:pos="330"/>
        </w:tabs>
        <w:spacing w:after="480" w:line="240" w:lineRule="auto"/>
        <w:ind w:left="330" w:hanging="330"/>
        <w:rPr>
          <w:rFonts w:ascii="Helvetica" w:eastAsia="Helvetica" w:hAnsi="Helvetica" w:cs="Helvetica"/>
          <w:spacing w:val="2"/>
        </w:rPr>
      </w:pPr>
      <w:r>
        <w:rPr>
          <w:rFonts w:ascii="Andalus" w:eastAsia="Andalus" w:hAnsi="Andalus" w:cs="Andalus"/>
          <w:spacing w:val="2"/>
          <w:sz w:val="24"/>
          <w:szCs w:val="24"/>
        </w:rPr>
        <w:t>Increase and restore the preservation of the ecological system in and around the camps. Because firewood is required for cooking, the constant collection of resources in addition to desertification, have left the camps bl</w:t>
      </w:r>
      <w:r>
        <w:rPr>
          <w:rFonts w:ascii="Andalus" w:eastAsia="Andalus" w:hAnsi="Andalus" w:cs="Andalus"/>
          <w:spacing w:val="2"/>
          <w:sz w:val="24"/>
          <w:szCs w:val="24"/>
        </w:rPr>
        <w:t>eak and dry. Decreasing the frequency in which firewood is collected and contributing to replanting trees within and around the camp vicinity, helps restore the ecological balance</w:t>
      </w:r>
    </w:p>
    <w:p w:rsidR="00FC1AD3" w:rsidRDefault="00C575B5">
      <w:pPr>
        <w:pStyle w:val="ListParagraph"/>
        <w:numPr>
          <w:ilvl w:val="0"/>
          <w:numId w:val="6"/>
        </w:numPr>
        <w:shd w:val="clear" w:color="auto" w:fill="FFFFFF"/>
        <w:tabs>
          <w:tab w:val="clear" w:pos="360"/>
          <w:tab w:val="num" w:pos="330"/>
        </w:tabs>
        <w:spacing w:after="480" w:line="240" w:lineRule="auto"/>
        <w:ind w:left="330" w:hanging="330"/>
        <w:rPr>
          <w:rFonts w:ascii="Helvetica" w:eastAsia="Helvetica" w:hAnsi="Helvetica" w:cs="Helvetica"/>
          <w:spacing w:val="2"/>
        </w:rPr>
      </w:pPr>
      <w:r>
        <w:rPr>
          <w:rFonts w:ascii="Andalus" w:eastAsia="Andalus" w:hAnsi="Andalus" w:cs="Andalus"/>
          <w:spacing w:val="2"/>
          <w:sz w:val="24"/>
          <w:szCs w:val="24"/>
        </w:rPr>
        <w:t xml:space="preserve">Create economic empowerment opportunity for women to earn income </w:t>
      </w:r>
      <w:r>
        <w:rPr>
          <w:rFonts w:ascii="Andalus" w:eastAsia="Andalus" w:hAnsi="Andalus" w:cs="Andalus"/>
          <w:spacing w:val="2"/>
          <w:sz w:val="24"/>
          <w:szCs w:val="24"/>
        </w:rPr>
        <w:t>for themselves and their families. There is little to no way for women to earn an income which will allow them to pu</w:t>
      </w:r>
      <w:bookmarkStart w:id="0" w:name="_GoBack"/>
      <w:bookmarkEnd w:id="0"/>
      <w:r>
        <w:rPr>
          <w:rFonts w:ascii="Andalus" w:eastAsia="Andalus" w:hAnsi="Andalus" w:cs="Andalus"/>
          <w:spacing w:val="2"/>
          <w:sz w:val="24"/>
          <w:szCs w:val="24"/>
        </w:rPr>
        <w:t>rchase food or basic living necessities within the camps. The Safe Stoves Program merges income earning opportunities with filling a vital n</w:t>
      </w:r>
      <w:r>
        <w:rPr>
          <w:rFonts w:ascii="Andalus" w:eastAsia="Andalus" w:hAnsi="Andalus" w:cs="Andalus"/>
          <w:spacing w:val="2"/>
          <w:sz w:val="24"/>
          <w:szCs w:val="24"/>
        </w:rPr>
        <w:t xml:space="preserve">eed that benefits families in the camps. </w:t>
      </w:r>
      <w:r>
        <w:rPr>
          <w:rFonts w:ascii="Andalus" w:eastAsia="Andalus" w:hAnsi="Andalus" w:cs="Andalus"/>
          <w:spacing w:val="2"/>
          <w:sz w:val="24"/>
          <w:szCs w:val="24"/>
        </w:rPr>
        <w:br/>
      </w:r>
    </w:p>
    <w:p w:rsidR="00FC1AD3" w:rsidRDefault="00C575B5">
      <w:pPr>
        <w:pStyle w:val="ListParagraph"/>
        <w:shd w:val="clear" w:color="auto" w:fill="FFFFFF"/>
        <w:spacing w:after="480" w:line="240" w:lineRule="auto"/>
        <w:ind w:left="0"/>
        <w:rPr>
          <w:rFonts w:ascii="Andalus" w:eastAsia="Andalus" w:hAnsi="Andalus" w:cs="Andalus"/>
          <w:spacing w:val="2"/>
          <w:sz w:val="24"/>
          <w:szCs w:val="24"/>
        </w:rPr>
      </w:pPr>
      <w:r>
        <w:rPr>
          <w:rFonts w:ascii="Andalus" w:eastAsia="Andalus" w:hAnsi="Andalus" w:cs="Andalus"/>
          <w:noProof/>
          <w:spacing w:val="2"/>
          <w:sz w:val="24"/>
          <w:szCs w:val="24"/>
        </w:rPr>
        <w:lastRenderedPageBreak/>
        <w:drawing>
          <wp:inline distT="0" distB="0" distL="0" distR="0">
            <wp:extent cx="3779863" cy="2834782"/>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2.jpeg"/>
                    <pic:cNvPicPr/>
                  </pic:nvPicPr>
                  <pic:blipFill>
                    <a:blip r:embed="rId10">
                      <a:extLst/>
                    </a:blip>
                    <a:stretch>
                      <a:fillRect/>
                    </a:stretch>
                  </pic:blipFill>
                  <pic:spPr>
                    <a:xfrm>
                      <a:off x="0" y="0"/>
                      <a:ext cx="3779863" cy="2834782"/>
                    </a:xfrm>
                    <a:prstGeom prst="rect">
                      <a:avLst/>
                    </a:prstGeom>
                    <a:ln w="12700" cap="flat">
                      <a:noFill/>
                      <a:miter lim="400000"/>
                    </a:ln>
                    <a:effectLst/>
                  </pic:spPr>
                </pic:pic>
              </a:graphicData>
            </a:graphic>
          </wp:inline>
        </w:drawing>
      </w:r>
    </w:p>
    <w:p w:rsidR="00FC1AD3" w:rsidRDefault="00C575B5">
      <w:pPr>
        <w:pStyle w:val="ListParagraph"/>
        <w:shd w:val="clear" w:color="auto" w:fill="FFFFFF"/>
        <w:spacing w:after="480" w:line="240" w:lineRule="auto"/>
        <w:ind w:left="0"/>
        <w:rPr>
          <w:rFonts w:ascii="Andalus" w:eastAsia="Andalus" w:hAnsi="Andalus" w:cs="Andalus"/>
          <w:b/>
          <w:bCs/>
          <w:spacing w:val="2"/>
          <w:sz w:val="24"/>
          <w:szCs w:val="24"/>
        </w:rPr>
      </w:pPr>
      <w:r>
        <w:rPr>
          <w:rFonts w:ascii="Andalus" w:eastAsia="Andalus" w:hAnsi="Andalus" w:cs="Andalus"/>
          <w:b/>
          <w:bCs/>
          <w:spacing w:val="2"/>
          <w:sz w:val="24"/>
          <w:szCs w:val="24"/>
        </w:rPr>
        <w:t>Problem/Challenge</w:t>
      </w:r>
    </w:p>
    <w:p w:rsidR="00FC1AD3" w:rsidRDefault="00C575B5">
      <w:pPr>
        <w:pStyle w:val="ListParagraph"/>
        <w:shd w:val="clear" w:color="auto" w:fill="FFFFFF"/>
        <w:spacing w:after="480" w:line="240" w:lineRule="auto"/>
        <w:ind w:left="0"/>
        <w:rPr>
          <w:rFonts w:ascii="Andalus" w:eastAsia="Andalus" w:hAnsi="Andalus" w:cs="Andalus"/>
          <w:spacing w:val="2"/>
          <w:sz w:val="24"/>
          <w:szCs w:val="24"/>
          <w:shd w:val="clear" w:color="auto" w:fill="FFFFFF"/>
        </w:rPr>
      </w:pPr>
      <w:r>
        <w:rPr>
          <w:rFonts w:ascii="Andalus" w:eastAsia="Andalus" w:hAnsi="Andalus" w:cs="Andalus"/>
          <w:spacing w:val="2"/>
          <w:sz w:val="24"/>
          <w:szCs w:val="24"/>
          <w:shd w:val="clear" w:color="auto" w:fill="FFFFFF"/>
        </w:rPr>
        <w:t>7,000 refugee families in Touloum Camp, Chad use traditional wood-burning cooking stoves which can cost lives due to the hazards associated with them.</w:t>
      </w:r>
      <w:r>
        <w:rPr>
          <w:rFonts w:ascii="Andalus" w:eastAsia="Andalus" w:hAnsi="Andalus" w:cs="Andalus"/>
          <w:spacing w:val="2"/>
          <w:sz w:val="24"/>
          <w:szCs w:val="24"/>
          <w:shd w:val="clear" w:color="auto" w:fill="FFFFFF"/>
        </w:rPr>
        <w:t xml:space="preserve"> These refugees have no consistent source of income and children suffering malnutrition. Firewood scarcity due to deforestation leaves women and girls vulnerable as they trek long distances into dangerous high conflict territory which put them at risk for </w:t>
      </w:r>
      <w:r>
        <w:rPr>
          <w:rFonts w:ascii="Andalus" w:eastAsia="Andalus" w:hAnsi="Andalus" w:cs="Andalus"/>
          <w:spacing w:val="2"/>
          <w:sz w:val="24"/>
          <w:szCs w:val="24"/>
          <w:shd w:val="clear" w:color="auto" w:fill="FFFFFF"/>
        </w:rPr>
        <w:t xml:space="preserve">rape and violent attacks. In addition to safety issues, smoke inhalation and fire hazards are a constant concern. Also, walking long distance to collect firewood has been burden on the women and weakening their physical ability. </w:t>
      </w:r>
    </w:p>
    <w:p w:rsidR="00FC1AD3" w:rsidRDefault="00C575B5">
      <w:pPr>
        <w:pStyle w:val="Body"/>
        <w:shd w:val="clear" w:color="auto" w:fill="FFFFFF"/>
        <w:spacing w:after="480" w:line="240" w:lineRule="auto"/>
        <w:rPr>
          <w:rFonts w:ascii="Andalus" w:eastAsia="Andalus" w:hAnsi="Andalus" w:cs="Andalus"/>
          <w:b/>
          <w:bCs/>
          <w:sz w:val="24"/>
          <w:szCs w:val="24"/>
        </w:rPr>
      </w:pPr>
      <w:r>
        <w:rPr>
          <w:rFonts w:ascii="Andalus" w:eastAsia="Andalus" w:hAnsi="Andalus" w:cs="Andalus"/>
          <w:b/>
          <w:bCs/>
          <w:spacing w:val="2"/>
          <w:sz w:val="24"/>
          <w:szCs w:val="24"/>
        </w:rPr>
        <w:t xml:space="preserve">Solution: </w:t>
      </w:r>
      <w:r>
        <w:rPr>
          <w:rFonts w:ascii="Andalus" w:eastAsia="Andalus" w:hAnsi="Andalus" w:cs="Andalus"/>
          <w:b/>
          <w:bCs/>
          <w:sz w:val="24"/>
          <w:szCs w:val="24"/>
        </w:rPr>
        <w:t xml:space="preserve">Safe stoves </w:t>
      </w:r>
      <w:r>
        <w:rPr>
          <w:rFonts w:ascii="Andalus" w:eastAsia="Andalus" w:hAnsi="Andalus" w:cs="Andalus"/>
          <w:b/>
          <w:bCs/>
          <w:sz w:val="24"/>
          <w:szCs w:val="24"/>
        </w:rPr>
        <w:t xml:space="preserve">are </w:t>
      </w:r>
      <w:r>
        <w:rPr>
          <w:rFonts w:ascii="Andalus" w:eastAsia="Andalus" w:hAnsi="Andalus" w:cs="Andalus"/>
          <w:b/>
          <w:bCs/>
          <w:sz w:val="24"/>
          <w:szCs w:val="24"/>
        </w:rPr>
        <w:t>the solution.</w:t>
      </w:r>
    </w:p>
    <w:p w:rsidR="00FC1AD3" w:rsidRDefault="00C575B5">
      <w:pPr>
        <w:pStyle w:val="Body"/>
        <w:tabs>
          <w:tab w:val="left" w:pos="7836"/>
        </w:tabs>
        <w:rPr>
          <w:rFonts w:ascii="Arial Narrow" w:eastAsia="Arial Narrow" w:hAnsi="Arial Narrow" w:cs="Arial Narrow"/>
          <w:sz w:val="24"/>
          <w:szCs w:val="24"/>
          <w:u w:val="single"/>
        </w:rPr>
      </w:pPr>
      <w:r>
        <w:rPr>
          <w:rFonts w:ascii="Aparajita" w:eastAsia="Aparajita" w:hAnsi="Aparajita" w:cs="Aparajita"/>
          <w:sz w:val="24"/>
          <w:szCs w:val="24"/>
        </w:rPr>
        <w:t>The concept of Safe Stove: The Darfur Women Network was seeking brilliant idea to sav</w:t>
      </w:r>
      <w:r>
        <w:rPr>
          <w:rFonts w:ascii="Aparajita" w:eastAsia="Aparajita" w:hAnsi="Aparajita" w:cs="Aparajita"/>
          <w:sz w:val="24"/>
          <w:szCs w:val="24"/>
        </w:rPr>
        <w:t>e Darfur survivors</w:t>
      </w:r>
      <w:r>
        <w:rPr>
          <w:rFonts w:ascii="Aparajita" w:eastAsia="Aparajita" w:hAnsi="Aparajita" w:cs="Aparajita"/>
          <w:sz w:val="24"/>
          <w:szCs w:val="24"/>
        </w:rPr>
        <w:t xml:space="preserve">’ </w:t>
      </w:r>
      <w:r>
        <w:rPr>
          <w:rFonts w:ascii="Aparajita" w:eastAsia="Aparajita" w:hAnsi="Aparajita" w:cs="Aparajita"/>
          <w:sz w:val="24"/>
          <w:szCs w:val="24"/>
          <w:lang w:val="da-DK"/>
        </w:rPr>
        <w:t xml:space="preserve">lives. </w:t>
      </w:r>
      <w:r>
        <w:rPr>
          <w:rFonts w:ascii="Aparajita" w:eastAsia="Aparajita" w:hAnsi="Aparajita" w:cs="Aparajita"/>
          <w:sz w:val="24"/>
          <w:szCs w:val="24"/>
        </w:rPr>
        <w:t>DWN</w:t>
      </w:r>
      <w:r>
        <w:rPr>
          <w:rFonts w:ascii="Aparajita" w:eastAsia="Aparajita" w:hAnsi="Aparajita" w:cs="Aparajita"/>
          <w:sz w:val="24"/>
          <w:szCs w:val="24"/>
        </w:rPr>
        <w:t xml:space="preserve"> </w:t>
      </w:r>
      <w:r>
        <w:rPr>
          <w:rFonts w:ascii="Aparajita" w:eastAsia="Aparajita" w:hAnsi="Aparajita" w:cs="Aparajita"/>
          <w:sz w:val="24"/>
          <w:szCs w:val="24"/>
        </w:rPr>
        <w:t xml:space="preserve">Executive Director, staff and beneficiaries participated in the field testing three stoves (traditional, metal, and the clay) </w:t>
      </w:r>
      <w:r>
        <w:rPr>
          <w:rFonts w:ascii="Aparajita" w:eastAsia="Aparajita" w:hAnsi="Aparajita" w:cs="Aparajita"/>
          <w:sz w:val="24"/>
          <w:szCs w:val="24"/>
        </w:rPr>
        <w:t>to determine the most efficient one. The tests were based on the following factors: e</w:t>
      </w:r>
      <w:r>
        <w:rPr>
          <w:rFonts w:ascii="Aparajita" w:eastAsia="Aparajita" w:hAnsi="Aparajita" w:cs="Aparajita"/>
          <w:sz w:val="24"/>
          <w:szCs w:val="24"/>
        </w:rPr>
        <w:t>nergy</w:t>
      </w:r>
      <w:r>
        <w:rPr>
          <w:rFonts w:ascii="Aparajita" w:eastAsia="Aparajita" w:hAnsi="Aparajita" w:cs="Aparajita"/>
          <w:sz w:val="24"/>
          <w:szCs w:val="24"/>
        </w:rPr>
        <w:t xml:space="preserve"> consumption </w:t>
      </w:r>
      <w:r>
        <w:rPr>
          <w:rFonts w:ascii="Aparajita" w:eastAsia="Aparajita" w:hAnsi="Aparajita" w:cs="Aparajita"/>
          <w:sz w:val="24"/>
          <w:szCs w:val="24"/>
          <w:lang w:val="nl-NL"/>
        </w:rPr>
        <w:t xml:space="preserve">(firewood), </w:t>
      </w:r>
      <w:r>
        <w:rPr>
          <w:rFonts w:ascii="Aparajita" w:eastAsia="Aparajita" w:hAnsi="Aparajita" w:cs="Aparajita"/>
          <w:sz w:val="24"/>
          <w:szCs w:val="24"/>
        </w:rPr>
        <w:t xml:space="preserve">capacity (quantity of food), type of food (traditional meal, </w:t>
      </w:r>
      <w:proofErr w:type="spellStart"/>
      <w:r>
        <w:rPr>
          <w:rFonts w:ascii="Aparajita" w:eastAsia="Aparajita" w:hAnsi="Aparajita" w:cs="Aparajita"/>
          <w:sz w:val="24"/>
          <w:szCs w:val="24"/>
        </w:rPr>
        <w:t>Asida</w:t>
      </w:r>
      <w:proofErr w:type="spellEnd"/>
      <w:r>
        <w:rPr>
          <w:rFonts w:ascii="Aparajita" w:eastAsia="Aparajita" w:hAnsi="Aparajita" w:cs="Aparajita"/>
          <w:sz w:val="24"/>
          <w:szCs w:val="24"/>
        </w:rPr>
        <w:t>), time, density of smoke during cooking process, safety, practicality, and</w:t>
      </w:r>
      <w:r>
        <w:rPr>
          <w:rFonts w:ascii="Aparajita" w:eastAsia="Aparajita" w:hAnsi="Aparajita" w:cs="Aparajita"/>
          <w:sz w:val="24"/>
          <w:szCs w:val="24"/>
        </w:rPr>
        <w:t xml:space="preserve"> availability. </w:t>
      </w:r>
    </w:p>
    <w:p w:rsidR="00FC1AD3" w:rsidRDefault="00C575B5">
      <w:pPr>
        <w:pStyle w:val="Body"/>
        <w:shd w:val="clear" w:color="auto" w:fill="FFFFFF"/>
        <w:spacing w:after="480" w:line="240" w:lineRule="auto"/>
        <w:rPr>
          <w:rFonts w:ascii="Andalus" w:eastAsia="Andalus" w:hAnsi="Andalus" w:cs="Andalus"/>
          <w:spacing w:val="2"/>
          <w:sz w:val="24"/>
          <w:szCs w:val="24"/>
          <w:shd w:val="clear" w:color="auto" w:fill="FFFFFF"/>
        </w:rPr>
      </w:pPr>
      <w:r>
        <w:rPr>
          <w:rFonts w:ascii="Andalus" w:eastAsia="Andalus" w:hAnsi="Andalus" w:cs="Andalus"/>
          <w:spacing w:val="2"/>
          <w:sz w:val="24"/>
          <w:szCs w:val="24"/>
          <w:shd w:val="clear" w:color="auto" w:fill="FFFFFF"/>
        </w:rPr>
        <w:t>The field tests proved that</w:t>
      </w:r>
      <w:r>
        <w:rPr>
          <w:rFonts w:ascii="Andalus" w:eastAsia="Andalus" w:hAnsi="Andalus" w:cs="Andalus"/>
          <w:spacing w:val="2"/>
          <w:sz w:val="24"/>
          <w:szCs w:val="24"/>
          <w:shd w:val="clear" w:color="auto" w:fill="FFFFFF"/>
        </w:rPr>
        <w:t xml:space="preserve"> </w:t>
      </w:r>
      <w:r>
        <w:rPr>
          <w:rFonts w:ascii="Andalus" w:eastAsia="Andalus" w:hAnsi="Andalus" w:cs="Andalus"/>
          <w:spacing w:val="2"/>
          <w:sz w:val="24"/>
          <w:szCs w:val="24"/>
          <w:shd w:val="clear" w:color="auto" w:fill="FFFFFF"/>
        </w:rPr>
        <w:t>adapting a safe fuel-efficient stove reduced the length of time required to collect firewood, the number of trips into the forest (lessening risk of attack)</w:t>
      </w:r>
      <w:r>
        <w:rPr>
          <w:rFonts w:ascii="Andalus" w:eastAsia="Andalus" w:hAnsi="Andalus" w:cs="Andalus"/>
          <w:spacing w:val="2"/>
          <w:sz w:val="24"/>
          <w:szCs w:val="24"/>
          <w:shd w:val="clear" w:color="auto" w:fill="FFFFFF"/>
        </w:rPr>
        <w:t>, protect</w:t>
      </w:r>
      <w:r>
        <w:rPr>
          <w:rFonts w:ascii="Andalus" w:eastAsia="Andalus" w:hAnsi="Andalus" w:cs="Andalus"/>
          <w:spacing w:val="2"/>
          <w:sz w:val="24"/>
          <w:szCs w:val="24"/>
          <w:shd w:val="clear" w:color="auto" w:fill="FFFFFF"/>
        </w:rPr>
        <w:t>ed refugees from smoke inhalation and open fire</w:t>
      </w:r>
      <w:r>
        <w:rPr>
          <w:rFonts w:ascii="Andalus" w:eastAsia="Andalus" w:hAnsi="Andalus" w:cs="Andalus"/>
          <w:spacing w:val="2"/>
          <w:sz w:val="24"/>
          <w:szCs w:val="24"/>
          <w:shd w:val="clear" w:color="auto" w:fill="FFFFFF"/>
        </w:rPr>
        <w:t xml:space="preserve"> threats as well helped </w:t>
      </w:r>
      <w:r>
        <w:rPr>
          <w:rFonts w:ascii="Andalus" w:eastAsia="Andalus" w:hAnsi="Andalus" w:cs="Andalus"/>
          <w:spacing w:val="2"/>
          <w:sz w:val="24"/>
          <w:szCs w:val="24"/>
          <w:shd w:val="clear" w:color="auto" w:fill="FFFFFF"/>
        </w:rPr>
        <w:t xml:space="preserve">preserve </w:t>
      </w:r>
      <w:r>
        <w:rPr>
          <w:rFonts w:ascii="Andalus" w:eastAsia="Andalus" w:hAnsi="Andalus" w:cs="Andalus"/>
          <w:spacing w:val="2"/>
          <w:sz w:val="24"/>
          <w:szCs w:val="24"/>
          <w:shd w:val="clear" w:color="auto" w:fill="FFFFFF"/>
        </w:rPr>
        <w:t>and restore the forest from desertification. Because the stoves can be made within the camp from local materials, the stoves are also more cost effective.</w:t>
      </w:r>
      <w:r>
        <w:rPr>
          <w:rFonts w:ascii="Andalus" w:eastAsia="Andalus" w:hAnsi="Andalus" w:cs="Andalus"/>
          <w:spacing w:val="2"/>
          <w:sz w:val="24"/>
          <w:szCs w:val="24"/>
        </w:rPr>
        <w:t xml:space="preserve"> Our solution thus far has been the formation of production groups in</w:t>
      </w:r>
      <w:r>
        <w:rPr>
          <w:rFonts w:ascii="Andalus" w:eastAsia="Andalus" w:hAnsi="Andalus" w:cs="Andalus"/>
          <w:spacing w:val="2"/>
          <w:sz w:val="24"/>
          <w:szCs w:val="24"/>
        </w:rPr>
        <w:t xml:space="preserve"> Touloum camp to produce safe stoves. The production groups, made up of 50 women, have created over 800 units to sell them to DWN, which we have distributed to 200 widows and 600 of the poorest families at no cost.</w:t>
      </w:r>
      <w:r>
        <w:rPr>
          <w:rFonts w:ascii="Andalus" w:eastAsia="Andalus" w:hAnsi="Andalus" w:cs="Andalus"/>
          <w:spacing w:val="2"/>
          <w:sz w:val="24"/>
          <w:szCs w:val="24"/>
          <w:shd w:val="clear" w:color="auto" w:fill="FFFFFF"/>
        </w:rPr>
        <w:t xml:space="preserve"> The production of the stoves provides wom</w:t>
      </w:r>
      <w:r>
        <w:rPr>
          <w:rFonts w:ascii="Andalus" w:eastAsia="Andalus" w:hAnsi="Andalus" w:cs="Andalus"/>
          <w:spacing w:val="2"/>
          <w:sz w:val="24"/>
          <w:szCs w:val="24"/>
          <w:shd w:val="clear" w:color="auto" w:fill="FFFFFF"/>
        </w:rPr>
        <w:t>en and girls with Economic Empowerment Project as a means of generating income for their families.</w:t>
      </w:r>
    </w:p>
    <w:p w:rsidR="00FC1AD3" w:rsidRDefault="00C575B5">
      <w:pPr>
        <w:pStyle w:val="Body"/>
        <w:tabs>
          <w:tab w:val="left" w:pos="7836"/>
        </w:tabs>
        <w:rPr>
          <w:rFonts w:ascii="Arial" w:eastAsia="Arial" w:hAnsi="Arial" w:cs="Arial"/>
          <w:sz w:val="24"/>
          <w:szCs w:val="24"/>
          <w:u w:val="single"/>
        </w:rPr>
      </w:pPr>
      <w:r>
        <w:rPr>
          <w:rFonts w:ascii="Arial"/>
          <w:sz w:val="24"/>
          <w:szCs w:val="24"/>
          <w:u w:val="single"/>
        </w:rPr>
        <w:t>Safe stove is the most efficient and could be made locally from local materials. It is practical, culturally acceptable, and it will create economic empowerm</w:t>
      </w:r>
      <w:r>
        <w:rPr>
          <w:rFonts w:ascii="Arial"/>
          <w:sz w:val="24"/>
          <w:szCs w:val="24"/>
          <w:u w:val="single"/>
        </w:rPr>
        <w:t>ent opportunity in the camp.</w:t>
      </w:r>
    </w:p>
    <w:p w:rsidR="00FC1AD3" w:rsidRDefault="00C575B5">
      <w:pPr>
        <w:pStyle w:val="Body"/>
        <w:tabs>
          <w:tab w:val="left" w:pos="7836"/>
        </w:tabs>
        <w:rPr>
          <w:rFonts w:ascii="Arial" w:eastAsia="Arial" w:hAnsi="Arial" w:cs="Arial"/>
          <w:sz w:val="24"/>
          <w:szCs w:val="24"/>
          <w:u w:val="single"/>
        </w:rPr>
      </w:pPr>
      <w:r>
        <w:rPr>
          <w:rFonts w:ascii="Arial"/>
          <w:sz w:val="24"/>
          <w:szCs w:val="24"/>
          <w:u w:val="single"/>
        </w:rPr>
        <w:t xml:space="preserve"> </w:t>
      </w:r>
    </w:p>
    <w:p w:rsidR="00FC1AD3" w:rsidRDefault="00FC1AD3">
      <w:pPr>
        <w:pStyle w:val="Body"/>
        <w:tabs>
          <w:tab w:val="left" w:pos="7836"/>
        </w:tabs>
        <w:rPr>
          <w:rFonts w:ascii="Arial" w:eastAsia="Arial" w:hAnsi="Arial" w:cs="Arial"/>
          <w:sz w:val="24"/>
          <w:szCs w:val="24"/>
          <w:u w:val="single"/>
        </w:rPr>
      </w:pPr>
    </w:p>
    <w:p w:rsidR="00FC1AD3" w:rsidRDefault="00FC1AD3">
      <w:pPr>
        <w:pStyle w:val="Body"/>
        <w:tabs>
          <w:tab w:val="left" w:pos="7836"/>
        </w:tabs>
        <w:rPr>
          <w:rFonts w:ascii="Andalus" w:eastAsia="Andalus" w:hAnsi="Andalus" w:cs="Andalus"/>
          <w:spacing w:val="2"/>
          <w:sz w:val="24"/>
          <w:szCs w:val="24"/>
          <w:shd w:val="clear" w:color="auto" w:fill="FFFFFF"/>
        </w:rPr>
      </w:pPr>
    </w:p>
    <w:p w:rsidR="00FC1AD3" w:rsidRDefault="00FC1AD3">
      <w:pPr>
        <w:pStyle w:val="Body"/>
        <w:tabs>
          <w:tab w:val="left" w:pos="7836"/>
        </w:tabs>
        <w:rPr>
          <w:rFonts w:ascii="Andalus" w:eastAsia="Andalus" w:hAnsi="Andalus" w:cs="Andalus"/>
          <w:b/>
          <w:bCs/>
          <w:spacing w:val="2"/>
          <w:sz w:val="24"/>
          <w:szCs w:val="24"/>
          <w:shd w:val="clear" w:color="auto" w:fill="FFFFFF"/>
        </w:rPr>
      </w:pPr>
    </w:p>
    <w:p w:rsidR="00FC1AD3" w:rsidRDefault="00C575B5">
      <w:pPr>
        <w:pStyle w:val="Body"/>
        <w:tabs>
          <w:tab w:val="left" w:pos="7836"/>
        </w:tabs>
        <w:rPr>
          <w:rFonts w:ascii="Andalus" w:eastAsia="Andalus" w:hAnsi="Andalus" w:cs="Andalus"/>
          <w:b/>
          <w:bCs/>
          <w:sz w:val="24"/>
          <w:szCs w:val="24"/>
        </w:rPr>
      </w:pPr>
      <w:r>
        <w:rPr>
          <w:rFonts w:ascii="Andalus" w:eastAsia="Andalus" w:hAnsi="Andalus" w:cs="Andalus"/>
          <w:b/>
          <w:bCs/>
          <w:sz w:val="24"/>
          <w:szCs w:val="24"/>
        </w:rPr>
        <w:t>The Social Impact of the Project</w:t>
      </w:r>
      <w:r>
        <w:rPr>
          <w:rFonts w:ascii="Andalus" w:eastAsia="Andalus" w:hAnsi="Andalus" w:cs="Andalus"/>
          <w:b/>
          <w:bCs/>
          <w:noProof/>
          <w:sz w:val="24"/>
          <w:szCs w:val="24"/>
        </w:rPr>
        <w:drawing>
          <wp:anchor distT="0" distB="0" distL="0" distR="0" simplePos="0" relativeHeight="251659264" behindDoc="0" locked="0" layoutInCell="1" allowOverlap="1">
            <wp:simplePos x="0" y="0"/>
            <wp:positionH relativeFrom="margin">
              <wp:posOffset>3870312</wp:posOffset>
            </wp:positionH>
            <wp:positionV relativeFrom="line">
              <wp:posOffset>0</wp:posOffset>
            </wp:positionV>
            <wp:extent cx="2308581" cy="3462872"/>
            <wp:effectExtent l="0" t="0" r="0" b="0"/>
            <wp:wrapThrough wrapText="bothSides" distL="0" distR="0">
              <wp:wrapPolygon edited="1">
                <wp:start x="0" y="0"/>
                <wp:lineTo x="0" y="21600"/>
                <wp:lineTo x="21600" y="21600"/>
                <wp:lineTo x="21600" y="0"/>
                <wp:lineTo x="0" y="0"/>
              </wp:wrapPolygon>
            </wp:wrapThrough>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mage10.jpeg"/>
                    <pic:cNvPicPr/>
                  </pic:nvPicPr>
                  <pic:blipFill>
                    <a:blip r:embed="rId11">
                      <a:extLst/>
                    </a:blip>
                    <a:stretch>
                      <a:fillRect/>
                    </a:stretch>
                  </pic:blipFill>
                  <pic:spPr>
                    <a:xfrm>
                      <a:off x="0" y="0"/>
                      <a:ext cx="2308581" cy="3462872"/>
                    </a:xfrm>
                    <a:prstGeom prst="rect">
                      <a:avLst/>
                    </a:prstGeom>
                    <a:ln w="12700" cap="flat">
                      <a:noFill/>
                      <a:miter lim="400000"/>
                    </a:ln>
                    <a:effectLst/>
                  </pic:spPr>
                </pic:pic>
              </a:graphicData>
            </a:graphic>
          </wp:anchor>
        </w:drawing>
      </w:r>
    </w:p>
    <w:p w:rsidR="00FC1AD3" w:rsidRDefault="00C575B5">
      <w:pPr>
        <w:pStyle w:val="Body"/>
        <w:shd w:val="clear" w:color="auto" w:fill="FFFFFF"/>
        <w:spacing w:after="480" w:line="240" w:lineRule="auto"/>
        <w:rPr>
          <w:rFonts w:ascii="Andalus" w:eastAsia="Andalus" w:hAnsi="Andalus" w:cs="Andalus"/>
          <w:b/>
          <w:bCs/>
          <w:spacing w:val="6"/>
          <w:sz w:val="24"/>
          <w:szCs w:val="24"/>
        </w:rPr>
      </w:pPr>
      <w:r>
        <w:rPr>
          <w:rFonts w:ascii="Andalus" w:eastAsia="Andalus" w:hAnsi="Andalus" w:cs="Andalus"/>
          <w:b/>
          <w:bCs/>
          <w:spacing w:val="-74"/>
          <w:sz w:val="24"/>
          <w:szCs w:val="24"/>
        </w:rPr>
        <w:t> </w:t>
      </w:r>
      <w:r>
        <w:rPr>
          <w:rFonts w:ascii="Andalus" w:eastAsia="Andalus" w:hAnsi="Andalus" w:cs="Andalus"/>
          <w:b/>
          <w:bCs/>
          <w:spacing w:val="6"/>
          <w:sz w:val="24"/>
          <w:szCs w:val="24"/>
        </w:rPr>
        <w:t>Long-Term Impact</w:t>
      </w:r>
    </w:p>
    <w:p w:rsidR="00FC1AD3" w:rsidRDefault="00C575B5">
      <w:pPr>
        <w:pStyle w:val="NormalWeb"/>
        <w:shd w:val="clear" w:color="auto" w:fill="FFFFFF"/>
        <w:spacing w:before="0" w:after="480"/>
        <w:rPr>
          <w:rFonts w:ascii="Andalus" w:eastAsia="Andalus" w:hAnsi="Andalus" w:cs="Andalus"/>
        </w:rPr>
      </w:pPr>
      <w:r>
        <w:rPr>
          <w:rFonts w:ascii="Andalus" w:eastAsia="Andalus" w:hAnsi="Andalus" w:cs="Andalus"/>
        </w:rPr>
        <w:t>The program will provide 7,000 families in Touloum Camp with Safe Stoves and women with safe cooking options, decision-making training, and access to alternative sources of income to improve the wellbeing of their families. After DWN reaches the goal to pr</w:t>
      </w:r>
      <w:r>
        <w:rPr>
          <w:rFonts w:ascii="Andalus" w:eastAsia="Andalus" w:hAnsi="Andalus" w:cs="Andalus"/>
        </w:rPr>
        <w:t xml:space="preserve">ovide each family in the Touloum Camp with a Safe Stove, </w:t>
      </w:r>
      <w:r>
        <w:rPr>
          <w:rFonts w:ascii="Andalus" w:eastAsia="Andalus" w:hAnsi="Andalus" w:cs="Andalus"/>
        </w:rPr>
        <w:br/>
      </w:r>
      <w:r>
        <w:rPr>
          <w:rFonts w:ascii="Andalus" w:eastAsia="Andalus" w:hAnsi="Andalus" w:cs="Andalus"/>
        </w:rPr>
        <w:t>this program model will be replicated and used in the remaining 11 refugee camps in the region. To date, 800 stoves have been provided to this camp.</w:t>
      </w:r>
    </w:p>
    <w:p w:rsidR="00FC1AD3" w:rsidRDefault="00C575B5">
      <w:pPr>
        <w:pStyle w:val="Body"/>
        <w:shd w:val="clear" w:color="auto" w:fill="FFFFFF"/>
        <w:spacing w:after="480" w:line="240" w:lineRule="auto"/>
        <w:rPr>
          <w:rFonts w:ascii="Andalus" w:eastAsia="Andalus" w:hAnsi="Andalus" w:cs="Andalus"/>
          <w:spacing w:val="2"/>
          <w:sz w:val="24"/>
          <w:szCs w:val="24"/>
        </w:rPr>
      </w:pPr>
      <w:r>
        <w:rPr>
          <w:rFonts w:ascii="Andalus" w:eastAsia="Andalus" w:hAnsi="Andalus" w:cs="Andalus"/>
          <w:spacing w:val="2"/>
          <w:sz w:val="24"/>
          <w:szCs w:val="24"/>
        </w:rPr>
        <w:t>This project has empowered women economically, by</w:t>
      </w:r>
      <w:r>
        <w:rPr>
          <w:rFonts w:ascii="Andalus" w:eastAsia="Andalus" w:hAnsi="Andalus" w:cs="Andalus"/>
          <w:spacing w:val="2"/>
          <w:sz w:val="24"/>
          <w:szCs w:val="24"/>
        </w:rPr>
        <w:t xml:space="preserve"> allowing them to provide care to their family members. This includes building rooms, purchasing new clothes, food and school supplies. The rest of the money was used to transfer their safe stoves and sell them in the nearest cities. </w:t>
      </w:r>
    </w:p>
    <w:p w:rsidR="00FC1AD3" w:rsidRDefault="00C575B5">
      <w:pPr>
        <w:pStyle w:val="Body"/>
        <w:shd w:val="clear" w:color="auto" w:fill="FFFFFF"/>
        <w:spacing w:after="480" w:line="240" w:lineRule="auto"/>
        <w:rPr>
          <w:rFonts w:ascii="Andalus" w:eastAsia="Andalus" w:hAnsi="Andalus" w:cs="Andalus"/>
          <w:spacing w:val="2"/>
          <w:sz w:val="24"/>
          <w:szCs w:val="24"/>
        </w:rPr>
      </w:pPr>
      <w:proofErr w:type="gramStart"/>
      <w:r>
        <w:rPr>
          <w:rFonts w:ascii="Andalus" w:eastAsia="Andalus" w:hAnsi="Andalus" w:cs="Andalus"/>
          <w:spacing w:val="2"/>
          <w:sz w:val="24"/>
          <w:szCs w:val="24"/>
        </w:rPr>
        <w:t xml:space="preserve">Trips to collect </w:t>
      </w:r>
      <w:r>
        <w:rPr>
          <w:rFonts w:ascii="Andalus" w:eastAsia="Andalus" w:hAnsi="Andalus" w:cs="Andalus"/>
          <w:spacing w:val="2"/>
          <w:sz w:val="24"/>
          <w:szCs w:val="24"/>
        </w:rPr>
        <w:t>firewood by the 800 beneficiaries has</w:t>
      </w:r>
      <w:proofErr w:type="gramEnd"/>
      <w:r>
        <w:rPr>
          <w:rFonts w:ascii="Andalus" w:eastAsia="Andalus" w:hAnsi="Andalus" w:cs="Andalus"/>
          <w:spacing w:val="2"/>
          <w:sz w:val="24"/>
          <w:szCs w:val="24"/>
        </w:rPr>
        <w:t xml:space="preserve"> been reduced by 75%. This means that our beneficiaries are collecting firewood once a month from a shorter distance, compared to those on our waiting list at four times a month at much longer distances.</w:t>
      </w:r>
    </w:p>
    <w:p w:rsidR="00FC1AD3" w:rsidRDefault="00C575B5">
      <w:pPr>
        <w:pStyle w:val="Body"/>
        <w:shd w:val="clear" w:color="auto" w:fill="FFFFFF"/>
        <w:spacing w:after="480" w:line="240" w:lineRule="auto"/>
        <w:rPr>
          <w:rFonts w:ascii="Andalus" w:eastAsia="Andalus" w:hAnsi="Andalus" w:cs="Andalus"/>
          <w:spacing w:val="2"/>
          <w:sz w:val="24"/>
          <w:szCs w:val="24"/>
        </w:rPr>
      </w:pPr>
      <w:r>
        <w:rPr>
          <w:rFonts w:ascii="Andalus" w:eastAsia="Andalus" w:hAnsi="Andalus" w:cs="Andalus"/>
          <w:spacing w:val="2"/>
          <w:sz w:val="24"/>
          <w:szCs w:val="24"/>
        </w:rPr>
        <w:t>Thus far, we ha</w:t>
      </w:r>
      <w:r>
        <w:rPr>
          <w:rFonts w:ascii="Andalus" w:eastAsia="Andalus" w:hAnsi="Andalus" w:cs="Andalus"/>
          <w:spacing w:val="2"/>
          <w:sz w:val="24"/>
          <w:szCs w:val="24"/>
        </w:rPr>
        <w:t>ve helped 4000 family members by creating a healthy and safe environment. All of the refugees now know about our safe stoves and the positive impact they have had on the producers, as well as the beneficiaries.</w:t>
      </w:r>
    </w:p>
    <w:p w:rsidR="00FC1AD3" w:rsidRDefault="00C575B5">
      <w:pPr>
        <w:pStyle w:val="Body"/>
        <w:shd w:val="clear" w:color="auto" w:fill="FFFFFF"/>
        <w:spacing w:after="480" w:line="240" w:lineRule="auto"/>
        <w:rPr>
          <w:rFonts w:ascii="Andalus" w:eastAsia="Andalus" w:hAnsi="Andalus" w:cs="Andalus"/>
          <w:spacing w:val="2"/>
          <w:sz w:val="24"/>
          <w:szCs w:val="24"/>
        </w:rPr>
      </w:pPr>
      <w:r>
        <w:rPr>
          <w:rFonts w:ascii="Andalus" w:eastAsia="Andalus" w:hAnsi="Andalus" w:cs="Andalus"/>
          <w:spacing w:val="2"/>
          <w:sz w:val="24"/>
          <w:szCs w:val="24"/>
        </w:rPr>
        <w:t>This is the testimony from one of 50 women wh</w:t>
      </w:r>
      <w:r>
        <w:rPr>
          <w:rFonts w:ascii="Andalus" w:eastAsia="Andalus" w:hAnsi="Andalus" w:cs="Andalus"/>
          <w:spacing w:val="2"/>
          <w:sz w:val="24"/>
          <w:szCs w:val="24"/>
        </w:rPr>
        <w:t xml:space="preserve">o produced 800 safe stoves to cover 200 widows and 600 of poorest families in the camp as well as direct impact of 300 family members of their own.  </w:t>
      </w:r>
    </w:p>
    <w:p w:rsidR="00FC1AD3" w:rsidRDefault="00C575B5">
      <w:pPr>
        <w:pStyle w:val="Body"/>
        <w:shd w:val="clear" w:color="auto" w:fill="FFFFFF"/>
        <w:spacing w:after="480" w:line="240" w:lineRule="auto"/>
        <w:rPr>
          <w:rFonts w:ascii="Andalus" w:eastAsia="Andalus" w:hAnsi="Andalus" w:cs="Andalus"/>
          <w:spacing w:val="2"/>
          <w:sz w:val="24"/>
          <w:szCs w:val="24"/>
        </w:rPr>
      </w:pPr>
      <w:r>
        <w:rPr>
          <w:rFonts w:ascii="Andalus" w:eastAsia="Andalus" w:hAnsi="Andalus" w:cs="Andalus"/>
          <w:spacing w:val="2"/>
          <w:sz w:val="24"/>
          <w:szCs w:val="24"/>
        </w:rPr>
        <w:t>Testimony from one of the production group participants, she said,</w:t>
      </w:r>
      <w:r>
        <w:rPr>
          <w:rFonts w:ascii="Andalus" w:eastAsia="Andalus" w:hAnsi="Andalus" w:cs="Andalus"/>
          <w:spacing w:val="2"/>
          <w:sz w:val="24"/>
          <w:szCs w:val="24"/>
        </w:rPr>
        <w:t xml:space="preserve"> </w:t>
      </w:r>
      <w:r>
        <w:rPr>
          <w:rFonts w:ascii="Andalus" w:eastAsia="Andalus" w:hAnsi="Andalus" w:cs="Andalus"/>
          <w:i/>
          <w:iCs/>
          <w:spacing w:val="2"/>
          <w:sz w:val="24"/>
          <w:szCs w:val="24"/>
        </w:rPr>
        <w:t xml:space="preserve">“I feel as if I am a new person, I am </w:t>
      </w:r>
      <w:r>
        <w:rPr>
          <w:rFonts w:ascii="Andalus" w:eastAsia="Andalus" w:hAnsi="Andalus" w:cs="Andalus"/>
          <w:i/>
          <w:iCs/>
          <w:spacing w:val="2"/>
          <w:sz w:val="24"/>
          <w:szCs w:val="24"/>
        </w:rPr>
        <w:t>able to purchase food, clothes, shoes to my kids, and hygiene materials, I added another room for my kids, I have seven of them in very tiny room. I will not worry about rainy season anymore. My family members believe in me and I feel confident and useful.</w:t>
      </w:r>
      <w:r>
        <w:rPr>
          <w:rFonts w:ascii="Andalus" w:eastAsia="Andalus" w:hAnsi="Andalus" w:cs="Andalus"/>
          <w:i/>
          <w:iCs/>
          <w:spacing w:val="2"/>
          <w:sz w:val="24"/>
          <w:szCs w:val="24"/>
        </w:rPr>
        <w:t xml:space="preserve"> I saved some money; it helps me with transportation to sell safe stoves in </w:t>
      </w:r>
      <w:proofErr w:type="spellStart"/>
      <w:r>
        <w:rPr>
          <w:rFonts w:ascii="Andalus" w:eastAsia="Andalus" w:hAnsi="Andalus" w:cs="Andalus"/>
          <w:i/>
          <w:iCs/>
          <w:spacing w:val="2"/>
          <w:sz w:val="24"/>
          <w:szCs w:val="24"/>
        </w:rPr>
        <w:t>Hiriba</w:t>
      </w:r>
      <w:proofErr w:type="spellEnd"/>
      <w:r>
        <w:rPr>
          <w:rFonts w:ascii="Andalus" w:eastAsia="Andalus" w:hAnsi="Andalus" w:cs="Andalus"/>
          <w:i/>
          <w:iCs/>
          <w:spacing w:val="2"/>
          <w:sz w:val="24"/>
          <w:szCs w:val="24"/>
        </w:rPr>
        <w:t>, which is the nearest city.”</w:t>
      </w:r>
    </w:p>
    <w:p w:rsidR="00FC1AD3" w:rsidRDefault="00C575B5">
      <w:pPr>
        <w:pStyle w:val="Body"/>
        <w:shd w:val="clear" w:color="auto" w:fill="FFFFFF"/>
        <w:spacing w:after="480" w:line="240" w:lineRule="auto"/>
        <w:rPr>
          <w:rFonts w:ascii="Andalus" w:eastAsia="Andalus" w:hAnsi="Andalus" w:cs="Andalus"/>
          <w:spacing w:val="2"/>
          <w:sz w:val="24"/>
          <w:szCs w:val="24"/>
        </w:rPr>
      </w:pPr>
      <w:r>
        <w:rPr>
          <w:rFonts w:ascii="Andalus" w:eastAsia="Andalus" w:hAnsi="Andalus" w:cs="Andalus"/>
          <w:spacing w:val="2"/>
          <w:sz w:val="24"/>
          <w:szCs w:val="24"/>
        </w:rPr>
        <w:t xml:space="preserve">During an interview with other survivors in the camp, we were told that the </w:t>
      </w:r>
      <w:r>
        <w:rPr>
          <w:rFonts w:ascii="Andalus" w:eastAsia="Andalus" w:hAnsi="Andalus" w:cs="Andalus"/>
          <w:spacing w:val="2"/>
          <w:sz w:val="24"/>
          <w:szCs w:val="24"/>
        </w:rPr>
        <w:t>perce</w:t>
      </w:r>
      <w:r>
        <w:rPr>
          <w:rFonts w:ascii="Andalus" w:eastAsia="Andalus" w:hAnsi="Andalus" w:cs="Andalus"/>
          <w:spacing w:val="2"/>
          <w:sz w:val="24"/>
          <w:szCs w:val="24"/>
        </w:rPr>
        <w:t>ption of the production group by some refugees is somewhat equi</w:t>
      </w:r>
      <w:r>
        <w:rPr>
          <w:rFonts w:ascii="Andalus" w:eastAsia="Andalus" w:hAnsi="Andalus" w:cs="Andalus"/>
          <w:spacing w:val="2"/>
          <w:sz w:val="24"/>
          <w:szCs w:val="24"/>
        </w:rPr>
        <w:t>valent to that of employees at huge company with high payment and benefits because it the only groups has received income. Our project manager told me that all the campers are aware of the safe stoves and looking forward to receive theirs to reduce their n</w:t>
      </w:r>
      <w:r>
        <w:rPr>
          <w:rFonts w:ascii="Andalus" w:eastAsia="Andalus" w:hAnsi="Andalus" w:cs="Andalus"/>
          <w:spacing w:val="2"/>
          <w:sz w:val="24"/>
          <w:szCs w:val="24"/>
        </w:rPr>
        <w:t>umbers and distance of trips to collect firewood by 75% and to have healthy and safe homes.</w:t>
      </w:r>
    </w:p>
    <w:p w:rsidR="00FC1AD3" w:rsidRDefault="00C575B5">
      <w:pPr>
        <w:pStyle w:val="Body"/>
        <w:shd w:val="clear" w:color="auto" w:fill="FFFFFF"/>
        <w:spacing w:after="0" w:line="240" w:lineRule="auto"/>
        <w:rPr>
          <w:rFonts w:ascii="Andalus" w:eastAsia="Andalus" w:hAnsi="Andalus" w:cs="Andalus"/>
          <w:b/>
          <w:bCs/>
          <w:i/>
          <w:iCs/>
          <w:spacing w:val="2"/>
          <w:sz w:val="24"/>
          <w:szCs w:val="24"/>
        </w:rPr>
      </w:pPr>
      <w:r>
        <w:rPr>
          <w:rFonts w:ascii="Andalus" w:eastAsia="Andalus" w:hAnsi="Andalus" w:cs="Andalus"/>
          <w:b/>
          <w:bCs/>
          <w:spacing w:val="2"/>
          <w:sz w:val="24"/>
          <w:szCs w:val="24"/>
        </w:rPr>
        <w:t>Now we are in need to 6200 safe stoves to cover the entire camp.  Your support will help us to continue the Economic Empowerment Project to those who produce safe s</w:t>
      </w:r>
      <w:r>
        <w:rPr>
          <w:rFonts w:ascii="Andalus" w:eastAsia="Andalus" w:hAnsi="Andalus" w:cs="Andalus"/>
          <w:b/>
          <w:bCs/>
          <w:spacing w:val="2"/>
          <w:sz w:val="24"/>
          <w:szCs w:val="24"/>
        </w:rPr>
        <w:t xml:space="preserve">toves in the camp to earn money to care for their kids and to transfer </w:t>
      </w:r>
      <w:proofErr w:type="gramStart"/>
      <w:r>
        <w:rPr>
          <w:rFonts w:ascii="Andalus" w:eastAsia="Andalus" w:hAnsi="Andalus" w:cs="Andalus"/>
          <w:b/>
          <w:bCs/>
          <w:spacing w:val="2"/>
          <w:sz w:val="24"/>
          <w:szCs w:val="24"/>
        </w:rPr>
        <w:t>themselves</w:t>
      </w:r>
      <w:proofErr w:type="gramEnd"/>
      <w:r>
        <w:rPr>
          <w:rFonts w:ascii="Andalus" w:eastAsia="Andalus" w:hAnsi="Andalus" w:cs="Andalus"/>
          <w:b/>
          <w:bCs/>
          <w:spacing w:val="2"/>
          <w:sz w:val="24"/>
          <w:szCs w:val="24"/>
        </w:rPr>
        <w:t xml:space="preserve"> from dependency to self-sufficiency. </w:t>
      </w:r>
    </w:p>
    <w:p w:rsidR="00FC1AD3" w:rsidRDefault="00FC1AD3">
      <w:pPr>
        <w:pStyle w:val="Body"/>
        <w:shd w:val="clear" w:color="auto" w:fill="FFFFFF"/>
        <w:spacing w:after="0" w:line="240" w:lineRule="auto"/>
        <w:rPr>
          <w:rFonts w:ascii="Andalus" w:eastAsia="Andalus" w:hAnsi="Andalus" w:cs="Andalus"/>
          <w:i/>
          <w:iCs/>
          <w:spacing w:val="2"/>
          <w:sz w:val="24"/>
          <w:szCs w:val="24"/>
        </w:rPr>
      </w:pPr>
    </w:p>
    <w:p w:rsidR="00FC1AD3" w:rsidRDefault="00C575B5">
      <w:pPr>
        <w:pStyle w:val="Body"/>
        <w:shd w:val="clear" w:color="auto" w:fill="FFFFFF"/>
        <w:spacing w:after="0" w:line="240" w:lineRule="auto"/>
        <w:rPr>
          <w:rFonts w:ascii="Andalus" w:eastAsia="Andalus" w:hAnsi="Andalus" w:cs="Andalus"/>
          <w:spacing w:val="2"/>
          <w:sz w:val="24"/>
          <w:szCs w:val="24"/>
        </w:rPr>
      </w:pPr>
      <w:r>
        <w:rPr>
          <w:rFonts w:ascii="Andalus" w:eastAsia="Andalus" w:hAnsi="Andalus" w:cs="Andalus"/>
          <w:b/>
          <w:bCs/>
          <w:spacing w:val="2"/>
          <w:sz w:val="24"/>
          <w:szCs w:val="24"/>
        </w:rPr>
        <w:t>Donation of $10 will safe mother from the firewood collection’s risks. Together we will be able to declare Touloum camp free of traditi</w:t>
      </w:r>
      <w:r>
        <w:rPr>
          <w:rFonts w:ascii="Andalus" w:eastAsia="Andalus" w:hAnsi="Andalus" w:cs="Andalus"/>
          <w:b/>
          <w:bCs/>
          <w:spacing w:val="2"/>
          <w:sz w:val="24"/>
          <w:szCs w:val="24"/>
        </w:rPr>
        <w:t>onal stoves.  </w:t>
      </w:r>
      <w:r>
        <w:rPr>
          <w:rFonts w:ascii="Andalus" w:eastAsia="Andalus" w:hAnsi="Andalus" w:cs="Andalus"/>
          <w:spacing w:val="2"/>
          <w:sz w:val="24"/>
          <w:szCs w:val="24"/>
        </w:rPr>
        <w:t xml:space="preserve"> </w:t>
      </w:r>
    </w:p>
    <w:p w:rsidR="00FC1AD3" w:rsidRDefault="00FC1AD3">
      <w:pPr>
        <w:pStyle w:val="Body"/>
        <w:shd w:val="clear" w:color="auto" w:fill="FFFFFF"/>
        <w:spacing w:after="480" w:line="240" w:lineRule="auto"/>
        <w:rPr>
          <w:rFonts w:ascii="Andalus" w:eastAsia="Andalus" w:hAnsi="Andalus" w:cs="Andalus"/>
          <w:spacing w:val="2"/>
          <w:sz w:val="24"/>
          <w:szCs w:val="24"/>
        </w:rPr>
      </w:pPr>
    </w:p>
    <w:p w:rsidR="00FC1AD3" w:rsidRDefault="00C575B5">
      <w:pPr>
        <w:pStyle w:val="Body"/>
        <w:shd w:val="clear" w:color="auto" w:fill="FFFFFF"/>
        <w:spacing w:after="480" w:line="240" w:lineRule="auto"/>
        <w:rPr>
          <w:rFonts w:ascii="Andalus" w:eastAsia="Andalus" w:hAnsi="Andalus" w:cs="Andalus"/>
          <w:spacing w:val="2"/>
          <w:sz w:val="24"/>
          <w:szCs w:val="24"/>
        </w:rPr>
      </w:pPr>
      <w:r>
        <w:rPr>
          <w:rFonts w:ascii="Andalus" w:eastAsia="Andalus" w:hAnsi="Andalus" w:cs="Andalus"/>
          <w:spacing w:val="2"/>
          <w:sz w:val="24"/>
          <w:szCs w:val="24"/>
        </w:rPr>
        <w:br/>
      </w:r>
      <w:r>
        <w:rPr>
          <w:rFonts w:ascii="Andalus" w:eastAsia="Andalus" w:hAnsi="Andalus" w:cs="Andalus"/>
          <w:spacing w:val="2"/>
          <w:sz w:val="24"/>
          <w:szCs w:val="24"/>
        </w:rPr>
        <w:br/>
      </w:r>
    </w:p>
    <w:p w:rsidR="00FC1AD3" w:rsidRDefault="00FC1AD3">
      <w:pPr>
        <w:pStyle w:val="Body"/>
        <w:shd w:val="clear" w:color="auto" w:fill="FFFFFF"/>
        <w:spacing w:after="480" w:line="240" w:lineRule="auto"/>
        <w:rPr>
          <w:rFonts w:ascii="Andalus" w:eastAsia="Andalus" w:hAnsi="Andalus" w:cs="Andalus"/>
          <w:spacing w:val="2"/>
          <w:sz w:val="24"/>
          <w:szCs w:val="24"/>
        </w:rPr>
      </w:pPr>
    </w:p>
    <w:p w:rsidR="00FC1AD3" w:rsidRDefault="00FC1AD3">
      <w:pPr>
        <w:pStyle w:val="Body"/>
        <w:shd w:val="clear" w:color="auto" w:fill="FFFFFF"/>
        <w:spacing w:after="0" w:line="330" w:lineRule="atLeast"/>
        <w:rPr>
          <w:rFonts w:ascii="Andalus" w:eastAsia="Andalus" w:hAnsi="Andalus" w:cs="Andalus"/>
          <w:spacing w:val="2"/>
          <w:sz w:val="24"/>
          <w:szCs w:val="24"/>
        </w:rPr>
      </w:pPr>
    </w:p>
    <w:p w:rsidR="00FC1AD3" w:rsidRDefault="00FC1AD3">
      <w:pPr>
        <w:pStyle w:val="Body"/>
        <w:shd w:val="clear" w:color="auto" w:fill="FFFFFF"/>
        <w:spacing w:after="180" w:line="330" w:lineRule="atLeast"/>
        <w:jc w:val="center"/>
        <w:rPr>
          <w:rFonts w:ascii="Andalus" w:eastAsia="Andalus" w:hAnsi="Andalus" w:cs="Andalus"/>
          <w:i/>
          <w:iCs/>
          <w:spacing w:val="2"/>
          <w:sz w:val="24"/>
          <w:szCs w:val="24"/>
        </w:rPr>
      </w:pPr>
    </w:p>
    <w:p w:rsidR="00FC1AD3" w:rsidRDefault="00C575B5">
      <w:pPr>
        <w:pStyle w:val="Body"/>
        <w:shd w:val="clear" w:color="auto" w:fill="FFFFFF"/>
        <w:spacing w:after="0" w:line="240" w:lineRule="auto"/>
        <w:rPr>
          <w:rFonts w:ascii="Andalus" w:eastAsia="Andalus" w:hAnsi="Andalus" w:cs="Andalus"/>
          <w:spacing w:val="-74"/>
          <w:sz w:val="24"/>
          <w:szCs w:val="24"/>
        </w:rPr>
      </w:pPr>
      <w:r>
        <w:rPr>
          <w:rFonts w:ascii="Andalus" w:eastAsia="Andalus" w:hAnsi="Andalus" w:cs="Andalus"/>
          <w:spacing w:val="2"/>
          <w:sz w:val="24"/>
          <w:szCs w:val="24"/>
        </w:rPr>
        <w:br/>
      </w:r>
    </w:p>
    <w:p w:rsidR="00FC1AD3" w:rsidRDefault="00FC1AD3">
      <w:pPr>
        <w:pStyle w:val="Body"/>
        <w:spacing w:after="0" w:line="330" w:lineRule="atLeast"/>
        <w:jc w:val="center"/>
      </w:pPr>
    </w:p>
    <w:sectPr w:rsidR="00FC1AD3">
      <w:headerReference w:type="default" r:id="rId12"/>
      <w:footerReference w:type="defaul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575B5">
      <w:r>
        <w:separator/>
      </w:r>
    </w:p>
  </w:endnote>
  <w:endnote w:type="continuationSeparator" w:id="0">
    <w:p w:rsidR="00000000" w:rsidRDefault="00C57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ndalus">
    <w:panose1 w:val="02020603050405020304"/>
    <w:charset w:val="00"/>
    <w:family w:val="roman"/>
    <w:pitch w:val="variable"/>
    <w:sig w:usb0="00002003" w:usb1="80000000" w:usb2="00000008" w:usb3="00000000" w:csb0="00000041" w:csb1="00000000"/>
  </w:font>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arajita">
    <w:panose1 w:val="020B0604020202020204"/>
    <w:charset w:val="00"/>
    <w:family w:val="swiss"/>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AD3" w:rsidRDefault="00FC1AD3">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575B5">
      <w:r>
        <w:separator/>
      </w:r>
    </w:p>
  </w:footnote>
  <w:footnote w:type="continuationSeparator" w:id="0">
    <w:p w:rsidR="00000000" w:rsidRDefault="00C575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AD3" w:rsidRDefault="00FC1AD3">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2A05"/>
    <w:multiLevelType w:val="multilevel"/>
    <w:tmpl w:val="5E7E8BFE"/>
    <w:lvl w:ilvl="0">
      <w:start w:val="1"/>
      <w:numFmt w:val="bullet"/>
      <w:lvlText w:val="•"/>
      <w:lvlJc w:val="left"/>
      <w:pPr>
        <w:tabs>
          <w:tab w:val="num" w:pos="360"/>
        </w:tabs>
        <w:ind w:left="360" w:hanging="360"/>
      </w:pPr>
      <w:rPr>
        <w:rFonts w:ascii="Andalus" w:eastAsia="Andalus" w:hAnsi="Andalus" w:cs="Andalus"/>
        <w:spacing w:val="2"/>
        <w:position w:val="0"/>
        <w:sz w:val="24"/>
        <w:szCs w:val="24"/>
      </w:rPr>
    </w:lvl>
    <w:lvl w:ilvl="1">
      <w:start w:val="1"/>
      <w:numFmt w:val="bullet"/>
      <w:lvlText w:val="o"/>
      <w:lvlJc w:val="left"/>
      <w:pPr>
        <w:tabs>
          <w:tab w:val="num" w:pos="1440"/>
        </w:tabs>
        <w:ind w:left="1440" w:hanging="360"/>
      </w:pPr>
      <w:rPr>
        <w:rFonts w:ascii="Andalus" w:eastAsia="Andalus" w:hAnsi="Andalus" w:cs="Andalus"/>
        <w:spacing w:val="2"/>
        <w:position w:val="0"/>
        <w:sz w:val="24"/>
        <w:szCs w:val="24"/>
      </w:rPr>
    </w:lvl>
    <w:lvl w:ilvl="2">
      <w:start w:val="1"/>
      <w:numFmt w:val="bullet"/>
      <w:lvlText w:val="▪"/>
      <w:lvlJc w:val="left"/>
      <w:pPr>
        <w:tabs>
          <w:tab w:val="num" w:pos="2160"/>
        </w:tabs>
        <w:ind w:left="2160" w:hanging="360"/>
      </w:pPr>
      <w:rPr>
        <w:rFonts w:ascii="Andalus" w:eastAsia="Andalus" w:hAnsi="Andalus" w:cs="Andalus"/>
        <w:spacing w:val="2"/>
        <w:position w:val="0"/>
        <w:sz w:val="24"/>
        <w:szCs w:val="24"/>
      </w:rPr>
    </w:lvl>
    <w:lvl w:ilvl="3">
      <w:start w:val="1"/>
      <w:numFmt w:val="bullet"/>
      <w:lvlText w:val="•"/>
      <w:lvlJc w:val="left"/>
      <w:pPr>
        <w:tabs>
          <w:tab w:val="num" w:pos="2880"/>
        </w:tabs>
        <w:ind w:left="2880" w:hanging="360"/>
      </w:pPr>
      <w:rPr>
        <w:rFonts w:ascii="Andalus" w:eastAsia="Andalus" w:hAnsi="Andalus" w:cs="Andalus"/>
        <w:spacing w:val="2"/>
        <w:position w:val="0"/>
        <w:sz w:val="24"/>
        <w:szCs w:val="24"/>
      </w:rPr>
    </w:lvl>
    <w:lvl w:ilvl="4">
      <w:start w:val="1"/>
      <w:numFmt w:val="bullet"/>
      <w:lvlText w:val="o"/>
      <w:lvlJc w:val="left"/>
      <w:pPr>
        <w:tabs>
          <w:tab w:val="num" w:pos="3600"/>
        </w:tabs>
        <w:ind w:left="3600" w:hanging="360"/>
      </w:pPr>
      <w:rPr>
        <w:rFonts w:ascii="Andalus" w:eastAsia="Andalus" w:hAnsi="Andalus" w:cs="Andalus"/>
        <w:spacing w:val="2"/>
        <w:position w:val="0"/>
        <w:sz w:val="24"/>
        <w:szCs w:val="24"/>
      </w:rPr>
    </w:lvl>
    <w:lvl w:ilvl="5">
      <w:start w:val="1"/>
      <w:numFmt w:val="bullet"/>
      <w:lvlText w:val="▪"/>
      <w:lvlJc w:val="left"/>
      <w:pPr>
        <w:tabs>
          <w:tab w:val="num" w:pos="4320"/>
        </w:tabs>
        <w:ind w:left="4320" w:hanging="360"/>
      </w:pPr>
      <w:rPr>
        <w:rFonts w:ascii="Andalus" w:eastAsia="Andalus" w:hAnsi="Andalus" w:cs="Andalus"/>
        <w:spacing w:val="2"/>
        <w:position w:val="0"/>
        <w:sz w:val="24"/>
        <w:szCs w:val="24"/>
      </w:rPr>
    </w:lvl>
    <w:lvl w:ilvl="6">
      <w:start w:val="1"/>
      <w:numFmt w:val="bullet"/>
      <w:lvlText w:val="•"/>
      <w:lvlJc w:val="left"/>
      <w:pPr>
        <w:tabs>
          <w:tab w:val="num" w:pos="5040"/>
        </w:tabs>
        <w:ind w:left="5040" w:hanging="360"/>
      </w:pPr>
      <w:rPr>
        <w:rFonts w:ascii="Andalus" w:eastAsia="Andalus" w:hAnsi="Andalus" w:cs="Andalus"/>
        <w:spacing w:val="2"/>
        <w:position w:val="0"/>
        <w:sz w:val="24"/>
        <w:szCs w:val="24"/>
      </w:rPr>
    </w:lvl>
    <w:lvl w:ilvl="7">
      <w:start w:val="1"/>
      <w:numFmt w:val="bullet"/>
      <w:lvlText w:val="o"/>
      <w:lvlJc w:val="left"/>
      <w:pPr>
        <w:tabs>
          <w:tab w:val="num" w:pos="5760"/>
        </w:tabs>
        <w:ind w:left="5760" w:hanging="360"/>
      </w:pPr>
      <w:rPr>
        <w:rFonts w:ascii="Andalus" w:eastAsia="Andalus" w:hAnsi="Andalus" w:cs="Andalus"/>
        <w:spacing w:val="2"/>
        <w:position w:val="0"/>
        <w:sz w:val="24"/>
        <w:szCs w:val="24"/>
      </w:rPr>
    </w:lvl>
    <w:lvl w:ilvl="8">
      <w:start w:val="1"/>
      <w:numFmt w:val="bullet"/>
      <w:lvlText w:val="▪"/>
      <w:lvlJc w:val="left"/>
      <w:pPr>
        <w:tabs>
          <w:tab w:val="num" w:pos="6480"/>
        </w:tabs>
        <w:ind w:left="6480" w:hanging="360"/>
      </w:pPr>
      <w:rPr>
        <w:rFonts w:ascii="Andalus" w:eastAsia="Andalus" w:hAnsi="Andalus" w:cs="Andalus"/>
        <w:spacing w:val="2"/>
        <w:position w:val="0"/>
        <w:sz w:val="24"/>
        <w:szCs w:val="24"/>
      </w:rPr>
    </w:lvl>
  </w:abstractNum>
  <w:abstractNum w:abstractNumId="1">
    <w:nsid w:val="11FB0441"/>
    <w:multiLevelType w:val="multilevel"/>
    <w:tmpl w:val="C1BA8528"/>
    <w:styleLink w:val="List0"/>
    <w:lvl w:ilvl="0">
      <w:numFmt w:val="bullet"/>
      <w:lvlText w:val="•"/>
      <w:lvlJc w:val="left"/>
      <w:pPr>
        <w:tabs>
          <w:tab w:val="num" w:pos="360"/>
        </w:tabs>
        <w:ind w:left="360" w:hanging="360"/>
      </w:pPr>
      <w:rPr>
        <w:rFonts w:ascii="Helvetica" w:eastAsia="Helvetica" w:hAnsi="Helvetica" w:cs="Helvetica"/>
        <w:spacing w:val="2"/>
        <w:position w:val="0"/>
        <w:sz w:val="22"/>
        <w:szCs w:val="22"/>
      </w:rPr>
    </w:lvl>
    <w:lvl w:ilvl="1">
      <w:start w:val="1"/>
      <w:numFmt w:val="bullet"/>
      <w:lvlText w:val="o"/>
      <w:lvlJc w:val="left"/>
      <w:pPr>
        <w:tabs>
          <w:tab w:val="num" w:pos="1440"/>
        </w:tabs>
        <w:ind w:left="1440" w:hanging="360"/>
      </w:pPr>
      <w:rPr>
        <w:rFonts w:ascii="Andalus" w:eastAsia="Andalus" w:hAnsi="Andalus" w:cs="Andalus"/>
        <w:spacing w:val="2"/>
        <w:position w:val="0"/>
        <w:sz w:val="24"/>
        <w:szCs w:val="24"/>
      </w:rPr>
    </w:lvl>
    <w:lvl w:ilvl="2">
      <w:start w:val="1"/>
      <w:numFmt w:val="bullet"/>
      <w:lvlText w:val="▪"/>
      <w:lvlJc w:val="left"/>
      <w:pPr>
        <w:tabs>
          <w:tab w:val="num" w:pos="2160"/>
        </w:tabs>
        <w:ind w:left="2160" w:hanging="360"/>
      </w:pPr>
      <w:rPr>
        <w:rFonts w:ascii="Andalus" w:eastAsia="Andalus" w:hAnsi="Andalus" w:cs="Andalus"/>
        <w:spacing w:val="2"/>
        <w:position w:val="0"/>
        <w:sz w:val="24"/>
        <w:szCs w:val="24"/>
      </w:rPr>
    </w:lvl>
    <w:lvl w:ilvl="3">
      <w:start w:val="1"/>
      <w:numFmt w:val="bullet"/>
      <w:lvlText w:val="•"/>
      <w:lvlJc w:val="left"/>
      <w:pPr>
        <w:tabs>
          <w:tab w:val="num" w:pos="2880"/>
        </w:tabs>
        <w:ind w:left="2880" w:hanging="360"/>
      </w:pPr>
      <w:rPr>
        <w:rFonts w:ascii="Andalus" w:eastAsia="Andalus" w:hAnsi="Andalus" w:cs="Andalus"/>
        <w:spacing w:val="2"/>
        <w:position w:val="0"/>
        <w:sz w:val="24"/>
        <w:szCs w:val="24"/>
      </w:rPr>
    </w:lvl>
    <w:lvl w:ilvl="4">
      <w:start w:val="1"/>
      <w:numFmt w:val="bullet"/>
      <w:lvlText w:val="o"/>
      <w:lvlJc w:val="left"/>
      <w:pPr>
        <w:tabs>
          <w:tab w:val="num" w:pos="3600"/>
        </w:tabs>
        <w:ind w:left="3600" w:hanging="360"/>
      </w:pPr>
      <w:rPr>
        <w:rFonts w:ascii="Andalus" w:eastAsia="Andalus" w:hAnsi="Andalus" w:cs="Andalus"/>
        <w:spacing w:val="2"/>
        <w:position w:val="0"/>
        <w:sz w:val="24"/>
        <w:szCs w:val="24"/>
      </w:rPr>
    </w:lvl>
    <w:lvl w:ilvl="5">
      <w:start w:val="1"/>
      <w:numFmt w:val="bullet"/>
      <w:lvlText w:val="▪"/>
      <w:lvlJc w:val="left"/>
      <w:pPr>
        <w:tabs>
          <w:tab w:val="num" w:pos="4320"/>
        </w:tabs>
        <w:ind w:left="4320" w:hanging="360"/>
      </w:pPr>
      <w:rPr>
        <w:rFonts w:ascii="Andalus" w:eastAsia="Andalus" w:hAnsi="Andalus" w:cs="Andalus"/>
        <w:spacing w:val="2"/>
        <w:position w:val="0"/>
        <w:sz w:val="24"/>
        <w:szCs w:val="24"/>
      </w:rPr>
    </w:lvl>
    <w:lvl w:ilvl="6">
      <w:start w:val="1"/>
      <w:numFmt w:val="bullet"/>
      <w:lvlText w:val="•"/>
      <w:lvlJc w:val="left"/>
      <w:pPr>
        <w:tabs>
          <w:tab w:val="num" w:pos="5040"/>
        </w:tabs>
        <w:ind w:left="5040" w:hanging="360"/>
      </w:pPr>
      <w:rPr>
        <w:rFonts w:ascii="Andalus" w:eastAsia="Andalus" w:hAnsi="Andalus" w:cs="Andalus"/>
        <w:spacing w:val="2"/>
        <w:position w:val="0"/>
        <w:sz w:val="24"/>
        <w:szCs w:val="24"/>
      </w:rPr>
    </w:lvl>
    <w:lvl w:ilvl="7">
      <w:start w:val="1"/>
      <w:numFmt w:val="bullet"/>
      <w:lvlText w:val="o"/>
      <w:lvlJc w:val="left"/>
      <w:pPr>
        <w:tabs>
          <w:tab w:val="num" w:pos="5760"/>
        </w:tabs>
        <w:ind w:left="5760" w:hanging="360"/>
      </w:pPr>
      <w:rPr>
        <w:rFonts w:ascii="Andalus" w:eastAsia="Andalus" w:hAnsi="Andalus" w:cs="Andalus"/>
        <w:spacing w:val="2"/>
        <w:position w:val="0"/>
        <w:sz w:val="24"/>
        <w:szCs w:val="24"/>
      </w:rPr>
    </w:lvl>
    <w:lvl w:ilvl="8">
      <w:start w:val="1"/>
      <w:numFmt w:val="bullet"/>
      <w:lvlText w:val="▪"/>
      <w:lvlJc w:val="left"/>
      <w:pPr>
        <w:tabs>
          <w:tab w:val="num" w:pos="6480"/>
        </w:tabs>
        <w:ind w:left="6480" w:hanging="360"/>
      </w:pPr>
      <w:rPr>
        <w:rFonts w:ascii="Andalus" w:eastAsia="Andalus" w:hAnsi="Andalus" w:cs="Andalus"/>
        <w:spacing w:val="2"/>
        <w:position w:val="0"/>
        <w:sz w:val="24"/>
        <w:szCs w:val="24"/>
      </w:rPr>
    </w:lvl>
  </w:abstractNum>
  <w:abstractNum w:abstractNumId="2">
    <w:nsid w:val="1AFA1D67"/>
    <w:multiLevelType w:val="multilevel"/>
    <w:tmpl w:val="7832A6BE"/>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
    <w:nsid w:val="3CE610B8"/>
    <w:multiLevelType w:val="multilevel"/>
    <w:tmpl w:val="39280B44"/>
    <w:lvl w:ilvl="0">
      <w:numFmt w:val="bullet"/>
      <w:lvlText w:val="•"/>
      <w:lvlJc w:val="left"/>
      <w:pPr>
        <w:tabs>
          <w:tab w:val="num" w:pos="360"/>
        </w:tabs>
        <w:ind w:left="360" w:hanging="360"/>
      </w:pPr>
      <w:rPr>
        <w:rFonts w:ascii="Helvetica" w:eastAsia="Helvetica" w:hAnsi="Helvetica" w:cs="Helvetica"/>
        <w:spacing w:val="2"/>
        <w:position w:val="0"/>
        <w:sz w:val="22"/>
        <w:szCs w:val="22"/>
      </w:rPr>
    </w:lvl>
    <w:lvl w:ilvl="1">
      <w:start w:val="1"/>
      <w:numFmt w:val="bullet"/>
      <w:lvlText w:val="o"/>
      <w:lvlJc w:val="left"/>
      <w:pPr>
        <w:tabs>
          <w:tab w:val="num" w:pos="1440"/>
        </w:tabs>
        <w:ind w:left="1440" w:hanging="360"/>
      </w:pPr>
      <w:rPr>
        <w:rFonts w:ascii="Andalus" w:eastAsia="Andalus" w:hAnsi="Andalus" w:cs="Andalus"/>
        <w:spacing w:val="2"/>
        <w:position w:val="0"/>
        <w:sz w:val="24"/>
        <w:szCs w:val="24"/>
      </w:rPr>
    </w:lvl>
    <w:lvl w:ilvl="2">
      <w:start w:val="1"/>
      <w:numFmt w:val="bullet"/>
      <w:lvlText w:val="▪"/>
      <w:lvlJc w:val="left"/>
      <w:pPr>
        <w:tabs>
          <w:tab w:val="num" w:pos="2160"/>
        </w:tabs>
        <w:ind w:left="2160" w:hanging="360"/>
      </w:pPr>
      <w:rPr>
        <w:rFonts w:ascii="Andalus" w:eastAsia="Andalus" w:hAnsi="Andalus" w:cs="Andalus"/>
        <w:spacing w:val="2"/>
        <w:position w:val="0"/>
        <w:sz w:val="24"/>
        <w:szCs w:val="24"/>
      </w:rPr>
    </w:lvl>
    <w:lvl w:ilvl="3">
      <w:start w:val="1"/>
      <w:numFmt w:val="bullet"/>
      <w:lvlText w:val="•"/>
      <w:lvlJc w:val="left"/>
      <w:pPr>
        <w:tabs>
          <w:tab w:val="num" w:pos="2880"/>
        </w:tabs>
        <w:ind w:left="2880" w:hanging="360"/>
      </w:pPr>
      <w:rPr>
        <w:rFonts w:ascii="Andalus" w:eastAsia="Andalus" w:hAnsi="Andalus" w:cs="Andalus"/>
        <w:spacing w:val="2"/>
        <w:position w:val="0"/>
        <w:sz w:val="24"/>
        <w:szCs w:val="24"/>
      </w:rPr>
    </w:lvl>
    <w:lvl w:ilvl="4">
      <w:start w:val="1"/>
      <w:numFmt w:val="bullet"/>
      <w:lvlText w:val="o"/>
      <w:lvlJc w:val="left"/>
      <w:pPr>
        <w:tabs>
          <w:tab w:val="num" w:pos="3600"/>
        </w:tabs>
        <w:ind w:left="3600" w:hanging="360"/>
      </w:pPr>
      <w:rPr>
        <w:rFonts w:ascii="Andalus" w:eastAsia="Andalus" w:hAnsi="Andalus" w:cs="Andalus"/>
        <w:spacing w:val="2"/>
        <w:position w:val="0"/>
        <w:sz w:val="24"/>
        <w:szCs w:val="24"/>
      </w:rPr>
    </w:lvl>
    <w:lvl w:ilvl="5">
      <w:start w:val="1"/>
      <w:numFmt w:val="bullet"/>
      <w:lvlText w:val="▪"/>
      <w:lvlJc w:val="left"/>
      <w:pPr>
        <w:tabs>
          <w:tab w:val="num" w:pos="4320"/>
        </w:tabs>
        <w:ind w:left="4320" w:hanging="360"/>
      </w:pPr>
      <w:rPr>
        <w:rFonts w:ascii="Andalus" w:eastAsia="Andalus" w:hAnsi="Andalus" w:cs="Andalus"/>
        <w:spacing w:val="2"/>
        <w:position w:val="0"/>
        <w:sz w:val="24"/>
        <w:szCs w:val="24"/>
      </w:rPr>
    </w:lvl>
    <w:lvl w:ilvl="6">
      <w:start w:val="1"/>
      <w:numFmt w:val="bullet"/>
      <w:lvlText w:val="•"/>
      <w:lvlJc w:val="left"/>
      <w:pPr>
        <w:tabs>
          <w:tab w:val="num" w:pos="5040"/>
        </w:tabs>
        <w:ind w:left="5040" w:hanging="360"/>
      </w:pPr>
      <w:rPr>
        <w:rFonts w:ascii="Andalus" w:eastAsia="Andalus" w:hAnsi="Andalus" w:cs="Andalus"/>
        <w:spacing w:val="2"/>
        <w:position w:val="0"/>
        <w:sz w:val="24"/>
        <w:szCs w:val="24"/>
      </w:rPr>
    </w:lvl>
    <w:lvl w:ilvl="7">
      <w:start w:val="1"/>
      <w:numFmt w:val="bullet"/>
      <w:lvlText w:val="o"/>
      <w:lvlJc w:val="left"/>
      <w:pPr>
        <w:tabs>
          <w:tab w:val="num" w:pos="5760"/>
        </w:tabs>
        <w:ind w:left="5760" w:hanging="360"/>
      </w:pPr>
      <w:rPr>
        <w:rFonts w:ascii="Andalus" w:eastAsia="Andalus" w:hAnsi="Andalus" w:cs="Andalus"/>
        <w:spacing w:val="2"/>
        <w:position w:val="0"/>
        <w:sz w:val="24"/>
        <w:szCs w:val="24"/>
      </w:rPr>
    </w:lvl>
    <w:lvl w:ilvl="8">
      <w:start w:val="1"/>
      <w:numFmt w:val="bullet"/>
      <w:lvlText w:val="▪"/>
      <w:lvlJc w:val="left"/>
      <w:pPr>
        <w:tabs>
          <w:tab w:val="num" w:pos="6480"/>
        </w:tabs>
        <w:ind w:left="6480" w:hanging="360"/>
      </w:pPr>
      <w:rPr>
        <w:rFonts w:ascii="Andalus" w:eastAsia="Andalus" w:hAnsi="Andalus" w:cs="Andalus"/>
        <w:spacing w:val="2"/>
        <w:position w:val="0"/>
        <w:sz w:val="24"/>
        <w:szCs w:val="24"/>
      </w:rPr>
    </w:lvl>
  </w:abstractNum>
  <w:abstractNum w:abstractNumId="4">
    <w:nsid w:val="512010CA"/>
    <w:multiLevelType w:val="multilevel"/>
    <w:tmpl w:val="712C053A"/>
    <w:lvl w:ilvl="0">
      <w:numFmt w:val="bullet"/>
      <w:lvlText w:val="•"/>
      <w:lvlJc w:val="left"/>
      <w:pPr>
        <w:tabs>
          <w:tab w:val="num" w:pos="360"/>
        </w:tabs>
        <w:ind w:left="360" w:hanging="360"/>
      </w:pPr>
      <w:rPr>
        <w:rFonts w:ascii="Helvetica" w:eastAsia="Helvetica" w:hAnsi="Helvetica" w:cs="Helvetica"/>
        <w:spacing w:val="2"/>
        <w:position w:val="0"/>
        <w:sz w:val="22"/>
        <w:szCs w:val="22"/>
      </w:rPr>
    </w:lvl>
    <w:lvl w:ilvl="1">
      <w:start w:val="1"/>
      <w:numFmt w:val="bullet"/>
      <w:lvlText w:val="o"/>
      <w:lvlJc w:val="left"/>
      <w:pPr>
        <w:tabs>
          <w:tab w:val="num" w:pos="1440"/>
        </w:tabs>
        <w:ind w:left="1440" w:hanging="360"/>
      </w:pPr>
      <w:rPr>
        <w:rFonts w:ascii="Andalus" w:eastAsia="Andalus" w:hAnsi="Andalus" w:cs="Andalus"/>
        <w:spacing w:val="2"/>
        <w:position w:val="0"/>
        <w:sz w:val="24"/>
        <w:szCs w:val="24"/>
      </w:rPr>
    </w:lvl>
    <w:lvl w:ilvl="2">
      <w:start w:val="1"/>
      <w:numFmt w:val="bullet"/>
      <w:lvlText w:val="▪"/>
      <w:lvlJc w:val="left"/>
      <w:pPr>
        <w:tabs>
          <w:tab w:val="num" w:pos="2160"/>
        </w:tabs>
        <w:ind w:left="2160" w:hanging="360"/>
      </w:pPr>
      <w:rPr>
        <w:rFonts w:ascii="Andalus" w:eastAsia="Andalus" w:hAnsi="Andalus" w:cs="Andalus"/>
        <w:spacing w:val="2"/>
        <w:position w:val="0"/>
        <w:sz w:val="24"/>
        <w:szCs w:val="24"/>
      </w:rPr>
    </w:lvl>
    <w:lvl w:ilvl="3">
      <w:start w:val="1"/>
      <w:numFmt w:val="bullet"/>
      <w:lvlText w:val="•"/>
      <w:lvlJc w:val="left"/>
      <w:pPr>
        <w:tabs>
          <w:tab w:val="num" w:pos="2880"/>
        </w:tabs>
        <w:ind w:left="2880" w:hanging="360"/>
      </w:pPr>
      <w:rPr>
        <w:rFonts w:ascii="Andalus" w:eastAsia="Andalus" w:hAnsi="Andalus" w:cs="Andalus"/>
        <w:spacing w:val="2"/>
        <w:position w:val="0"/>
        <w:sz w:val="24"/>
        <w:szCs w:val="24"/>
      </w:rPr>
    </w:lvl>
    <w:lvl w:ilvl="4">
      <w:start w:val="1"/>
      <w:numFmt w:val="bullet"/>
      <w:lvlText w:val="o"/>
      <w:lvlJc w:val="left"/>
      <w:pPr>
        <w:tabs>
          <w:tab w:val="num" w:pos="3600"/>
        </w:tabs>
        <w:ind w:left="3600" w:hanging="360"/>
      </w:pPr>
      <w:rPr>
        <w:rFonts w:ascii="Andalus" w:eastAsia="Andalus" w:hAnsi="Andalus" w:cs="Andalus"/>
        <w:spacing w:val="2"/>
        <w:position w:val="0"/>
        <w:sz w:val="24"/>
        <w:szCs w:val="24"/>
      </w:rPr>
    </w:lvl>
    <w:lvl w:ilvl="5">
      <w:start w:val="1"/>
      <w:numFmt w:val="bullet"/>
      <w:lvlText w:val="▪"/>
      <w:lvlJc w:val="left"/>
      <w:pPr>
        <w:tabs>
          <w:tab w:val="num" w:pos="4320"/>
        </w:tabs>
        <w:ind w:left="4320" w:hanging="360"/>
      </w:pPr>
      <w:rPr>
        <w:rFonts w:ascii="Andalus" w:eastAsia="Andalus" w:hAnsi="Andalus" w:cs="Andalus"/>
        <w:spacing w:val="2"/>
        <w:position w:val="0"/>
        <w:sz w:val="24"/>
        <w:szCs w:val="24"/>
      </w:rPr>
    </w:lvl>
    <w:lvl w:ilvl="6">
      <w:start w:val="1"/>
      <w:numFmt w:val="bullet"/>
      <w:lvlText w:val="•"/>
      <w:lvlJc w:val="left"/>
      <w:pPr>
        <w:tabs>
          <w:tab w:val="num" w:pos="5040"/>
        </w:tabs>
        <w:ind w:left="5040" w:hanging="360"/>
      </w:pPr>
      <w:rPr>
        <w:rFonts w:ascii="Andalus" w:eastAsia="Andalus" w:hAnsi="Andalus" w:cs="Andalus"/>
        <w:spacing w:val="2"/>
        <w:position w:val="0"/>
        <w:sz w:val="24"/>
        <w:szCs w:val="24"/>
      </w:rPr>
    </w:lvl>
    <w:lvl w:ilvl="7">
      <w:start w:val="1"/>
      <w:numFmt w:val="bullet"/>
      <w:lvlText w:val="o"/>
      <w:lvlJc w:val="left"/>
      <w:pPr>
        <w:tabs>
          <w:tab w:val="num" w:pos="5760"/>
        </w:tabs>
        <w:ind w:left="5760" w:hanging="360"/>
      </w:pPr>
      <w:rPr>
        <w:rFonts w:ascii="Andalus" w:eastAsia="Andalus" w:hAnsi="Andalus" w:cs="Andalus"/>
        <w:spacing w:val="2"/>
        <w:position w:val="0"/>
        <w:sz w:val="24"/>
        <w:szCs w:val="24"/>
      </w:rPr>
    </w:lvl>
    <w:lvl w:ilvl="8">
      <w:start w:val="1"/>
      <w:numFmt w:val="bullet"/>
      <w:lvlText w:val="▪"/>
      <w:lvlJc w:val="left"/>
      <w:pPr>
        <w:tabs>
          <w:tab w:val="num" w:pos="6480"/>
        </w:tabs>
        <w:ind w:left="6480" w:hanging="360"/>
      </w:pPr>
      <w:rPr>
        <w:rFonts w:ascii="Andalus" w:eastAsia="Andalus" w:hAnsi="Andalus" w:cs="Andalus"/>
        <w:spacing w:val="2"/>
        <w:position w:val="0"/>
        <w:sz w:val="24"/>
        <w:szCs w:val="24"/>
      </w:rPr>
    </w:lvl>
  </w:abstractNum>
  <w:abstractNum w:abstractNumId="5">
    <w:nsid w:val="748A3013"/>
    <w:multiLevelType w:val="multilevel"/>
    <w:tmpl w:val="0144E7BE"/>
    <w:lvl w:ilvl="0">
      <w:numFmt w:val="bullet"/>
      <w:lvlText w:val="•"/>
      <w:lvlJc w:val="left"/>
      <w:pPr>
        <w:tabs>
          <w:tab w:val="num" w:pos="360"/>
        </w:tabs>
        <w:ind w:left="360" w:hanging="360"/>
      </w:pPr>
      <w:rPr>
        <w:rFonts w:ascii="Helvetica" w:eastAsia="Helvetica" w:hAnsi="Helvetica" w:cs="Helvetica"/>
        <w:spacing w:val="2"/>
        <w:position w:val="0"/>
        <w:sz w:val="22"/>
        <w:szCs w:val="22"/>
      </w:rPr>
    </w:lvl>
    <w:lvl w:ilvl="1">
      <w:start w:val="1"/>
      <w:numFmt w:val="bullet"/>
      <w:lvlText w:val="o"/>
      <w:lvlJc w:val="left"/>
      <w:pPr>
        <w:tabs>
          <w:tab w:val="num" w:pos="1440"/>
        </w:tabs>
        <w:ind w:left="1440" w:hanging="360"/>
      </w:pPr>
      <w:rPr>
        <w:rFonts w:ascii="Andalus" w:eastAsia="Andalus" w:hAnsi="Andalus" w:cs="Andalus"/>
        <w:spacing w:val="2"/>
        <w:position w:val="0"/>
        <w:sz w:val="24"/>
        <w:szCs w:val="24"/>
      </w:rPr>
    </w:lvl>
    <w:lvl w:ilvl="2">
      <w:start w:val="1"/>
      <w:numFmt w:val="bullet"/>
      <w:lvlText w:val="▪"/>
      <w:lvlJc w:val="left"/>
      <w:pPr>
        <w:tabs>
          <w:tab w:val="num" w:pos="2160"/>
        </w:tabs>
        <w:ind w:left="2160" w:hanging="360"/>
      </w:pPr>
      <w:rPr>
        <w:rFonts w:ascii="Andalus" w:eastAsia="Andalus" w:hAnsi="Andalus" w:cs="Andalus"/>
        <w:spacing w:val="2"/>
        <w:position w:val="0"/>
        <w:sz w:val="24"/>
        <w:szCs w:val="24"/>
      </w:rPr>
    </w:lvl>
    <w:lvl w:ilvl="3">
      <w:start w:val="1"/>
      <w:numFmt w:val="bullet"/>
      <w:lvlText w:val="•"/>
      <w:lvlJc w:val="left"/>
      <w:pPr>
        <w:tabs>
          <w:tab w:val="num" w:pos="2880"/>
        </w:tabs>
        <w:ind w:left="2880" w:hanging="360"/>
      </w:pPr>
      <w:rPr>
        <w:rFonts w:ascii="Andalus" w:eastAsia="Andalus" w:hAnsi="Andalus" w:cs="Andalus"/>
        <w:spacing w:val="2"/>
        <w:position w:val="0"/>
        <w:sz w:val="24"/>
        <w:szCs w:val="24"/>
      </w:rPr>
    </w:lvl>
    <w:lvl w:ilvl="4">
      <w:start w:val="1"/>
      <w:numFmt w:val="bullet"/>
      <w:lvlText w:val="o"/>
      <w:lvlJc w:val="left"/>
      <w:pPr>
        <w:tabs>
          <w:tab w:val="num" w:pos="3600"/>
        </w:tabs>
        <w:ind w:left="3600" w:hanging="360"/>
      </w:pPr>
      <w:rPr>
        <w:rFonts w:ascii="Andalus" w:eastAsia="Andalus" w:hAnsi="Andalus" w:cs="Andalus"/>
        <w:spacing w:val="2"/>
        <w:position w:val="0"/>
        <w:sz w:val="24"/>
        <w:szCs w:val="24"/>
      </w:rPr>
    </w:lvl>
    <w:lvl w:ilvl="5">
      <w:start w:val="1"/>
      <w:numFmt w:val="bullet"/>
      <w:lvlText w:val="▪"/>
      <w:lvlJc w:val="left"/>
      <w:pPr>
        <w:tabs>
          <w:tab w:val="num" w:pos="4320"/>
        </w:tabs>
        <w:ind w:left="4320" w:hanging="360"/>
      </w:pPr>
      <w:rPr>
        <w:rFonts w:ascii="Andalus" w:eastAsia="Andalus" w:hAnsi="Andalus" w:cs="Andalus"/>
        <w:spacing w:val="2"/>
        <w:position w:val="0"/>
        <w:sz w:val="24"/>
        <w:szCs w:val="24"/>
      </w:rPr>
    </w:lvl>
    <w:lvl w:ilvl="6">
      <w:start w:val="1"/>
      <w:numFmt w:val="bullet"/>
      <w:lvlText w:val="•"/>
      <w:lvlJc w:val="left"/>
      <w:pPr>
        <w:tabs>
          <w:tab w:val="num" w:pos="5040"/>
        </w:tabs>
        <w:ind w:left="5040" w:hanging="360"/>
      </w:pPr>
      <w:rPr>
        <w:rFonts w:ascii="Andalus" w:eastAsia="Andalus" w:hAnsi="Andalus" w:cs="Andalus"/>
        <w:spacing w:val="2"/>
        <w:position w:val="0"/>
        <w:sz w:val="24"/>
        <w:szCs w:val="24"/>
      </w:rPr>
    </w:lvl>
    <w:lvl w:ilvl="7">
      <w:start w:val="1"/>
      <w:numFmt w:val="bullet"/>
      <w:lvlText w:val="o"/>
      <w:lvlJc w:val="left"/>
      <w:pPr>
        <w:tabs>
          <w:tab w:val="num" w:pos="5760"/>
        </w:tabs>
        <w:ind w:left="5760" w:hanging="360"/>
      </w:pPr>
      <w:rPr>
        <w:rFonts w:ascii="Andalus" w:eastAsia="Andalus" w:hAnsi="Andalus" w:cs="Andalus"/>
        <w:spacing w:val="2"/>
        <w:position w:val="0"/>
        <w:sz w:val="24"/>
        <w:szCs w:val="24"/>
      </w:rPr>
    </w:lvl>
    <w:lvl w:ilvl="8">
      <w:start w:val="1"/>
      <w:numFmt w:val="bullet"/>
      <w:lvlText w:val="▪"/>
      <w:lvlJc w:val="left"/>
      <w:pPr>
        <w:tabs>
          <w:tab w:val="num" w:pos="6480"/>
        </w:tabs>
        <w:ind w:left="6480" w:hanging="360"/>
      </w:pPr>
      <w:rPr>
        <w:rFonts w:ascii="Andalus" w:eastAsia="Andalus" w:hAnsi="Andalus" w:cs="Andalus"/>
        <w:spacing w:val="2"/>
        <w:position w:val="0"/>
        <w:sz w:val="24"/>
        <w:szCs w:val="24"/>
      </w:r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C1AD3"/>
    <w:rsid w:val="00C575B5"/>
    <w:rsid w:val="00FC1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HeadingRed">
    <w:name w:val="Heading Red"/>
    <w:next w:val="Body"/>
    <w:pPr>
      <w:outlineLvl w:val="1"/>
    </w:pPr>
    <w:rPr>
      <w:rFonts w:ascii="Helvetica" w:hAnsi="Arial Unicode MS" w:cs="Arial Unicode MS"/>
      <w:b/>
      <w:bCs/>
      <w:color w:val="C82505"/>
      <w:sz w:val="32"/>
      <w:szCs w:val="32"/>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6"/>
      </w:numPr>
    </w:pPr>
  </w:style>
  <w:style w:type="numbering" w:customStyle="1" w:styleId="ImportedStyle1">
    <w:name w:val="Imported Style 1"/>
  </w:style>
  <w:style w:type="paragraph" w:styleId="NormalWeb">
    <w:name w:val="Normal (Web)"/>
    <w:pPr>
      <w:spacing w:before="100" w:after="100"/>
    </w:pPr>
    <w:rPr>
      <w:rFonts w:hAnsi="Arial Unicode MS" w:cs="Arial Unicode MS"/>
      <w:color w:val="000000"/>
      <w:sz w:val="24"/>
      <w:szCs w:val="24"/>
      <w:u w:color="000000"/>
    </w:rPr>
  </w:style>
  <w:style w:type="paragraph" w:styleId="BalloonText">
    <w:name w:val="Balloon Text"/>
    <w:basedOn w:val="Normal"/>
    <w:link w:val="BalloonTextChar"/>
    <w:uiPriority w:val="99"/>
    <w:semiHidden/>
    <w:unhideWhenUsed/>
    <w:rsid w:val="00C575B5"/>
    <w:rPr>
      <w:rFonts w:ascii="Tahoma" w:hAnsi="Tahoma" w:cs="Tahoma"/>
      <w:sz w:val="16"/>
      <w:szCs w:val="16"/>
    </w:rPr>
  </w:style>
  <w:style w:type="character" w:customStyle="1" w:styleId="BalloonTextChar">
    <w:name w:val="Balloon Text Char"/>
    <w:basedOn w:val="DefaultParagraphFont"/>
    <w:link w:val="BalloonText"/>
    <w:uiPriority w:val="99"/>
    <w:semiHidden/>
    <w:rsid w:val="00C575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HeadingRed">
    <w:name w:val="Heading Red"/>
    <w:next w:val="Body"/>
    <w:pPr>
      <w:outlineLvl w:val="1"/>
    </w:pPr>
    <w:rPr>
      <w:rFonts w:ascii="Helvetica" w:hAnsi="Arial Unicode MS" w:cs="Arial Unicode MS"/>
      <w:b/>
      <w:bCs/>
      <w:color w:val="C82505"/>
      <w:sz w:val="32"/>
      <w:szCs w:val="32"/>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6"/>
      </w:numPr>
    </w:pPr>
  </w:style>
  <w:style w:type="numbering" w:customStyle="1" w:styleId="ImportedStyle1">
    <w:name w:val="Imported Style 1"/>
  </w:style>
  <w:style w:type="paragraph" w:styleId="NormalWeb">
    <w:name w:val="Normal (Web)"/>
    <w:pPr>
      <w:spacing w:before="100" w:after="100"/>
    </w:pPr>
    <w:rPr>
      <w:rFonts w:hAnsi="Arial Unicode MS" w:cs="Arial Unicode MS"/>
      <w:color w:val="000000"/>
      <w:sz w:val="24"/>
      <w:szCs w:val="24"/>
      <w:u w:color="000000"/>
    </w:rPr>
  </w:style>
  <w:style w:type="paragraph" w:styleId="BalloonText">
    <w:name w:val="Balloon Text"/>
    <w:basedOn w:val="Normal"/>
    <w:link w:val="BalloonTextChar"/>
    <w:uiPriority w:val="99"/>
    <w:semiHidden/>
    <w:unhideWhenUsed/>
    <w:rsid w:val="00C575B5"/>
    <w:rPr>
      <w:rFonts w:ascii="Tahoma" w:hAnsi="Tahoma" w:cs="Tahoma"/>
      <w:sz w:val="16"/>
      <w:szCs w:val="16"/>
    </w:rPr>
  </w:style>
  <w:style w:type="character" w:customStyle="1" w:styleId="BalloonTextChar">
    <w:name w:val="Balloon Text Char"/>
    <w:basedOn w:val="DefaultParagraphFont"/>
    <w:link w:val="BalloonText"/>
    <w:uiPriority w:val="99"/>
    <w:semiHidden/>
    <w:rsid w:val="00C575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1180</Words>
  <Characters>6728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Mastora Bakhiet</cp:lastModifiedBy>
  <cp:revision>2</cp:revision>
  <dcterms:created xsi:type="dcterms:W3CDTF">2016-06-24T07:57:00Z</dcterms:created>
  <dcterms:modified xsi:type="dcterms:W3CDTF">2016-06-24T07:57:00Z</dcterms:modified>
</cp:coreProperties>
</file>