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7D3" w:rsidRDefault="00FA58A0" w:rsidP="00FA58A0">
      <w:pPr>
        <w:jc w:val="center"/>
        <w:rPr>
          <w:b/>
          <w:i/>
          <w:sz w:val="28"/>
        </w:rPr>
      </w:pPr>
      <w:r w:rsidRPr="00FA58A0">
        <w:rPr>
          <w:b/>
          <w:i/>
          <w:sz w:val="28"/>
        </w:rPr>
        <w:t>Preschool of Future for rural poor kids in China</w:t>
      </w:r>
    </w:p>
    <w:p w:rsidR="00FA58A0" w:rsidRDefault="002A24E0" w:rsidP="00FA58A0">
      <w:pPr>
        <w:jc w:val="center"/>
        <w:rPr>
          <w:b/>
          <w:i/>
          <w:sz w:val="28"/>
        </w:rPr>
      </w:pPr>
      <w:r>
        <w:rPr>
          <w:rFonts w:hint="eastAsia"/>
          <w:b/>
          <w:i/>
          <w:sz w:val="28"/>
        </w:rPr>
        <w:t xml:space="preserve">The </w:t>
      </w:r>
      <w:r w:rsidR="00537C90">
        <w:rPr>
          <w:rFonts w:hint="eastAsia"/>
          <w:b/>
          <w:i/>
          <w:sz w:val="28"/>
        </w:rPr>
        <w:t>6</w:t>
      </w:r>
      <w:r w:rsidR="006E5382" w:rsidRPr="006E5382">
        <w:rPr>
          <w:rFonts w:hint="eastAsia"/>
          <w:b/>
          <w:i/>
          <w:sz w:val="28"/>
          <w:vertAlign w:val="superscript"/>
        </w:rPr>
        <w:t>th</w:t>
      </w:r>
      <w:r w:rsidR="006E5382">
        <w:rPr>
          <w:rFonts w:hint="eastAsia"/>
          <w:b/>
          <w:i/>
          <w:sz w:val="28"/>
        </w:rPr>
        <w:t xml:space="preserve"> </w:t>
      </w:r>
      <w:r w:rsidR="00FA58A0">
        <w:rPr>
          <w:rFonts w:hint="eastAsia"/>
          <w:b/>
          <w:i/>
          <w:sz w:val="28"/>
        </w:rPr>
        <w:t>report</w:t>
      </w:r>
    </w:p>
    <w:p w:rsidR="00FA58A0" w:rsidRDefault="00FA58A0" w:rsidP="00776CED">
      <w:pPr>
        <w:jc w:val="center"/>
        <w:rPr>
          <w:b/>
          <w:i/>
          <w:sz w:val="28"/>
        </w:rPr>
      </w:pPr>
    </w:p>
    <w:p w:rsidR="006E5382" w:rsidRDefault="006E5382" w:rsidP="00FA58A0">
      <w:pPr>
        <w:rPr>
          <w:i/>
          <w:sz w:val="24"/>
        </w:rPr>
      </w:pPr>
    </w:p>
    <w:p w:rsidR="00B6770E" w:rsidRPr="00537C90" w:rsidRDefault="006E5382" w:rsidP="006E5382">
      <w:pPr>
        <w:ind w:firstLine="420"/>
        <w:rPr>
          <w:rFonts w:ascii="Arial" w:hAnsi="Arial" w:cs="Arial"/>
          <w:i/>
          <w:sz w:val="22"/>
        </w:rPr>
      </w:pPr>
      <w:r w:rsidRPr="00537C90">
        <w:rPr>
          <w:rFonts w:ascii="Arial" w:hAnsi="Arial" w:cs="Arial"/>
          <w:i/>
          <w:sz w:val="22"/>
        </w:rPr>
        <w:t xml:space="preserve">Since April 2013 till </w:t>
      </w:r>
      <w:r w:rsidR="009C7C59" w:rsidRPr="00537C90">
        <w:rPr>
          <w:rFonts w:ascii="Arial" w:hAnsi="Arial" w:cs="Arial"/>
          <w:i/>
          <w:sz w:val="22"/>
        </w:rPr>
        <w:t>October 31, 2014</w:t>
      </w:r>
      <w:r w:rsidR="000A6F4E" w:rsidRPr="00537C90">
        <w:rPr>
          <w:rFonts w:ascii="Arial" w:hAnsi="Arial" w:cs="Arial"/>
          <w:i/>
          <w:sz w:val="22"/>
        </w:rPr>
        <w:t xml:space="preserve"> Shanghai United Foundation and Humana People to People </w:t>
      </w:r>
      <w:r w:rsidR="00B6770E" w:rsidRPr="00537C90">
        <w:rPr>
          <w:rFonts w:ascii="Arial" w:hAnsi="Arial" w:cs="Arial"/>
          <w:i/>
          <w:sz w:val="22"/>
        </w:rPr>
        <w:t xml:space="preserve">together </w:t>
      </w:r>
      <w:r w:rsidR="000A6F4E" w:rsidRPr="00537C90">
        <w:rPr>
          <w:rFonts w:ascii="Arial" w:hAnsi="Arial" w:cs="Arial"/>
          <w:i/>
          <w:sz w:val="22"/>
        </w:rPr>
        <w:t>have</w:t>
      </w:r>
      <w:r w:rsidRPr="00537C90">
        <w:rPr>
          <w:rFonts w:ascii="Arial" w:hAnsi="Arial" w:cs="Arial"/>
          <w:i/>
          <w:sz w:val="22"/>
        </w:rPr>
        <w:t xml:space="preserve"> strived to promote </w:t>
      </w:r>
      <w:proofErr w:type="spellStart"/>
      <w:r w:rsidRPr="00537C90">
        <w:rPr>
          <w:rFonts w:ascii="Arial" w:hAnsi="Arial" w:cs="Arial"/>
          <w:i/>
          <w:sz w:val="22"/>
        </w:rPr>
        <w:t>G</w:t>
      </w:r>
      <w:r w:rsidR="00B6770E" w:rsidRPr="00537C90">
        <w:rPr>
          <w:rFonts w:ascii="Arial" w:hAnsi="Arial" w:cs="Arial"/>
          <w:i/>
          <w:sz w:val="22"/>
        </w:rPr>
        <w:t>lobalgiving</w:t>
      </w:r>
      <w:proofErr w:type="spellEnd"/>
      <w:r w:rsidR="000A6F4E" w:rsidRPr="00537C90">
        <w:rPr>
          <w:rFonts w:ascii="Arial" w:hAnsi="Arial" w:cs="Arial"/>
          <w:i/>
          <w:sz w:val="22"/>
        </w:rPr>
        <w:t xml:space="preserve"> online donation </w:t>
      </w:r>
      <w:r w:rsidR="00B6770E" w:rsidRPr="00537C90">
        <w:rPr>
          <w:rFonts w:ascii="Arial" w:hAnsi="Arial" w:cs="Arial"/>
          <w:i/>
          <w:sz w:val="22"/>
        </w:rPr>
        <w:t xml:space="preserve">“Preschool of Future for rural poor kids in China” </w:t>
      </w:r>
      <w:r w:rsidR="000A6F4E" w:rsidRPr="00537C90">
        <w:rPr>
          <w:rFonts w:ascii="Arial" w:hAnsi="Arial" w:cs="Arial"/>
          <w:i/>
          <w:sz w:val="22"/>
        </w:rPr>
        <w:t xml:space="preserve">project in different channels – </w:t>
      </w:r>
      <w:r w:rsidR="00B6770E" w:rsidRPr="00537C90">
        <w:rPr>
          <w:rFonts w:ascii="Arial" w:hAnsi="Arial" w:cs="Arial"/>
          <w:i/>
          <w:sz w:val="22"/>
        </w:rPr>
        <w:t xml:space="preserve">organization </w:t>
      </w:r>
      <w:r w:rsidR="000A6F4E" w:rsidRPr="00537C90">
        <w:rPr>
          <w:rFonts w:ascii="Arial" w:hAnsi="Arial" w:cs="Arial"/>
          <w:i/>
          <w:sz w:val="22"/>
        </w:rPr>
        <w:t>website,</w:t>
      </w:r>
      <w:r w:rsidR="00B6770E" w:rsidRPr="00537C90">
        <w:rPr>
          <w:rFonts w:ascii="Arial" w:hAnsi="Arial" w:cs="Arial"/>
          <w:i/>
          <w:sz w:val="22"/>
        </w:rPr>
        <w:t xml:space="preserve"> QQ</w:t>
      </w:r>
      <w:r w:rsidR="000A6F4E" w:rsidRPr="00537C90">
        <w:rPr>
          <w:rFonts w:ascii="Arial" w:hAnsi="Arial" w:cs="Arial"/>
          <w:i/>
          <w:sz w:val="22"/>
        </w:rPr>
        <w:t xml:space="preserve">, </w:t>
      </w:r>
      <w:r w:rsidR="00B6770E" w:rsidRPr="00537C90">
        <w:rPr>
          <w:rFonts w:ascii="Arial" w:hAnsi="Arial" w:cs="Arial"/>
          <w:i/>
          <w:sz w:val="22"/>
        </w:rPr>
        <w:t>Facebook, E</w:t>
      </w:r>
      <w:r w:rsidR="000A6F4E" w:rsidRPr="00537C90">
        <w:rPr>
          <w:rFonts w:ascii="Arial" w:hAnsi="Arial" w:cs="Arial"/>
          <w:i/>
          <w:sz w:val="22"/>
        </w:rPr>
        <w:t>mail</w:t>
      </w:r>
      <w:r w:rsidR="00B6770E" w:rsidRPr="00537C90">
        <w:rPr>
          <w:rFonts w:ascii="Arial" w:hAnsi="Arial" w:cs="Arial"/>
          <w:i/>
          <w:sz w:val="22"/>
        </w:rPr>
        <w:t>s</w:t>
      </w:r>
      <w:r w:rsidR="000A6F4E" w:rsidRPr="00537C90">
        <w:rPr>
          <w:rFonts w:ascii="Arial" w:hAnsi="Arial" w:cs="Arial"/>
          <w:i/>
          <w:sz w:val="22"/>
        </w:rPr>
        <w:t xml:space="preserve"> and information spread among friends. Now we alre</w:t>
      </w:r>
      <w:r w:rsidR="0060158F" w:rsidRPr="00537C90">
        <w:rPr>
          <w:rFonts w:ascii="Arial" w:hAnsi="Arial" w:cs="Arial"/>
          <w:i/>
          <w:sz w:val="22"/>
        </w:rPr>
        <w:t xml:space="preserve">ady have </w:t>
      </w:r>
      <w:r w:rsidR="002A24E0" w:rsidRPr="006937E6">
        <w:rPr>
          <w:rFonts w:ascii="Arial" w:hAnsi="Arial" w:cs="Arial"/>
          <w:i/>
          <w:sz w:val="22"/>
          <w:highlight w:val="yellow"/>
        </w:rPr>
        <w:t>55</w:t>
      </w:r>
      <w:r w:rsidR="000A6F4E" w:rsidRPr="006937E6">
        <w:rPr>
          <w:rFonts w:ascii="Arial" w:hAnsi="Arial" w:cs="Arial"/>
          <w:i/>
          <w:sz w:val="22"/>
          <w:highlight w:val="yellow"/>
        </w:rPr>
        <w:t xml:space="preserve"> don</w:t>
      </w:r>
      <w:bookmarkStart w:id="0" w:name="_GoBack"/>
      <w:bookmarkEnd w:id="0"/>
      <w:r w:rsidR="000A6F4E" w:rsidRPr="00537C90">
        <w:rPr>
          <w:rFonts w:ascii="Arial" w:hAnsi="Arial" w:cs="Arial"/>
          <w:i/>
          <w:sz w:val="22"/>
        </w:rPr>
        <w:t xml:space="preserve">ations total amounting </w:t>
      </w:r>
      <w:r w:rsidRPr="006937E6">
        <w:rPr>
          <w:rFonts w:ascii="Arial" w:hAnsi="Arial" w:cs="Arial"/>
          <w:i/>
          <w:sz w:val="22"/>
          <w:highlight w:val="yellow"/>
        </w:rPr>
        <w:t>2</w:t>
      </w:r>
      <w:r w:rsidR="002A24E0" w:rsidRPr="006937E6">
        <w:rPr>
          <w:rFonts w:ascii="Arial" w:hAnsi="Arial" w:cs="Arial"/>
          <w:i/>
          <w:sz w:val="22"/>
          <w:highlight w:val="yellow"/>
        </w:rPr>
        <w:t>845</w:t>
      </w:r>
      <w:r w:rsidRPr="006937E6">
        <w:rPr>
          <w:rFonts w:ascii="Arial" w:hAnsi="Arial" w:cs="Arial"/>
          <w:i/>
          <w:sz w:val="22"/>
          <w:highlight w:val="yellow"/>
        </w:rPr>
        <w:t xml:space="preserve"> USD,</w:t>
      </w:r>
      <w:r w:rsidRPr="00537C90">
        <w:rPr>
          <w:rFonts w:ascii="Arial" w:hAnsi="Arial" w:cs="Arial"/>
          <w:i/>
          <w:sz w:val="22"/>
        </w:rPr>
        <w:t xml:space="preserve"> and left </w:t>
      </w:r>
      <w:r w:rsidR="002A24E0" w:rsidRPr="006937E6">
        <w:rPr>
          <w:rFonts w:ascii="Arial" w:hAnsi="Arial" w:cs="Arial"/>
          <w:i/>
          <w:sz w:val="22"/>
          <w:highlight w:val="yellow"/>
        </w:rPr>
        <w:t>3968</w:t>
      </w:r>
      <w:r w:rsidRPr="006937E6">
        <w:rPr>
          <w:rFonts w:ascii="Arial" w:hAnsi="Arial" w:cs="Arial"/>
          <w:i/>
          <w:sz w:val="22"/>
          <w:highlight w:val="yellow"/>
        </w:rPr>
        <w:t xml:space="preserve"> USD.</w:t>
      </w:r>
      <w:r w:rsidR="000A6F4E" w:rsidRPr="00537C90">
        <w:rPr>
          <w:rFonts w:ascii="Arial" w:hAnsi="Arial" w:cs="Arial"/>
          <w:i/>
          <w:sz w:val="22"/>
        </w:rPr>
        <w:t xml:space="preserve"> </w:t>
      </w:r>
    </w:p>
    <w:p w:rsidR="00B6770E" w:rsidRPr="00537C90" w:rsidRDefault="00B6770E" w:rsidP="00B6770E">
      <w:pPr>
        <w:rPr>
          <w:rFonts w:ascii="Arial" w:hAnsi="Arial" w:cs="Arial"/>
          <w:i/>
          <w:sz w:val="22"/>
        </w:rPr>
      </w:pPr>
    </w:p>
    <w:p w:rsidR="00B6770E" w:rsidRPr="00537C90" w:rsidRDefault="005459F3" w:rsidP="006E5382">
      <w:pPr>
        <w:jc w:val="center"/>
        <w:rPr>
          <w:rFonts w:ascii="Arial" w:hAnsi="Arial" w:cs="Arial"/>
          <w:i/>
          <w:sz w:val="22"/>
        </w:rPr>
      </w:pPr>
      <w:r w:rsidRPr="00537C90">
        <w:rPr>
          <w:rFonts w:ascii="Arial" w:hAnsi="Arial" w:cs="Arial"/>
          <w:i/>
          <w:sz w:val="22"/>
        </w:rPr>
        <w:t>Thanks to all the donors</w:t>
      </w:r>
      <w:r w:rsidR="00B6770E" w:rsidRPr="00537C90">
        <w:rPr>
          <w:rFonts w:ascii="Arial" w:hAnsi="Arial" w:cs="Arial"/>
          <w:i/>
          <w:sz w:val="22"/>
        </w:rPr>
        <w:t xml:space="preserve"> for the support </w:t>
      </w:r>
      <w:r w:rsidRPr="00537C90">
        <w:rPr>
          <w:rFonts w:ascii="Arial" w:hAnsi="Arial" w:cs="Arial"/>
          <w:i/>
          <w:sz w:val="22"/>
        </w:rPr>
        <w:t>to this project</w:t>
      </w:r>
      <w:r w:rsidR="00B6770E" w:rsidRPr="00537C90">
        <w:rPr>
          <w:rFonts w:ascii="Arial" w:hAnsi="Arial" w:cs="Arial"/>
          <w:i/>
          <w:sz w:val="22"/>
        </w:rPr>
        <w:t>!</w:t>
      </w:r>
      <w:r w:rsidRPr="00537C90">
        <w:rPr>
          <w:rFonts w:ascii="Arial" w:hAnsi="Arial" w:cs="Arial"/>
          <w:i/>
          <w:sz w:val="22"/>
        </w:rPr>
        <w:t xml:space="preserve"> </w:t>
      </w:r>
    </w:p>
    <w:p w:rsidR="005459F3" w:rsidRPr="004D2D12" w:rsidRDefault="005459F3" w:rsidP="006E5382">
      <w:pPr>
        <w:jc w:val="center"/>
        <w:rPr>
          <w:rFonts w:ascii="Arial" w:hAnsi="Arial" w:cs="Arial"/>
          <w:i/>
          <w:sz w:val="24"/>
        </w:rPr>
      </w:pPr>
    </w:p>
    <w:p w:rsidR="00A46DCA" w:rsidRPr="004D2D12" w:rsidRDefault="002A24E0" w:rsidP="00A46DCA">
      <w:pPr>
        <w:jc w:val="left"/>
        <w:rPr>
          <w:rFonts w:ascii="Arial" w:hAnsi="Arial" w:cs="Arial"/>
          <w:sz w:val="24"/>
        </w:rPr>
      </w:pPr>
      <w:r w:rsidRPr="004D2D12">
        <w:rPr>
          <w:rFonts w:ascii="Arial" w:hAnsi="Arial" w:cs="Arial"/>
          <w:sz w:val="24"/>
        </w:rPr>
        <w:t xml:space="preserve">In this period, </w:t>
      </w:r>
      <w:r w:rsidR="00DE686C" w:rsidRPr="004D2D12">
        <w:rPr>
          <w:rFonts w:ascii="Arial" w:hAnsi="Arial" w:cs="Arial"/>
        </w:rPr>
        <w:t xml:space="preserve">Deputy Director General of Yunnan Provincial Department of Education visits POF </w:t>
      </w:r>
      <w:proofErr w:type="spellStart"/>
      <w:r w:rsidR="00DE686C" w:rsidRPr="004D2D12">
        <w:rPr>
          <w:rFonts w:ascii="Arial" w:hAnsi="Arial" w:cs="Arial"/>
        </w:rPr>
        <w:t>Zhenkang</w:t>
      </w:r>
      <w:proofErr w:type="spellEnd"/>
      <w:r w:rsidR="00DE686C" w:rsidRPr="004D2D12">
        <w:rPr>
          <w:rFonts w:ascii="Arial" w:hAnsi="Arial" w:cs="Arial"/>
        </w:rPr>
        <w:t xml:space="preserve">. </w:t>
      </w:r>
    </w:p>
    <w:p w:rsidR="002A24E0" w:rsidRPr="004D2D12" w:rsidRDefault="002A24E0" w:rsidP="00A46DCA">
      <w:pPr>
        <w:jc w:val="left"/>
        <w:rPr>
          <w:rFonts w:ascii="Arial" w:hAnsi="Arial" w:cs="Arial"/>
          <w:sz w:val="24"/>
        </w:rPr>
      </w:pPr>
    </w:p>
    <w:p w:rsidR="004D2D12" w:rsidRPr="004D2D12" w:rsidRDefault="004D2D12" w:rsidP="004D2D12">
      <w:pPr>
        <w:widowControl/>
        <w:spacing w:line="360" w:lineRule="atLeast"/>
        <w:jc w:val="left"/>
        <w:rPr>
          <w:rFonts w:ascii="Arial" w:eastAsia="宋体" w:hAnsi="Arial" w:cs="Arial"/>
          <w:color w:val="444444"/>
          <w:kern w:val="0"/>
          <w:szCs w:val="21"/>
        </w:rPr>
      </w:pPr>
      <w:r w:rsidRPr="004D2D12">
        <w:rPr>
          <w:rFonts w:ascii="Arial" w:eastAsia="宋体" w:hAnsi="Arial" w:cs="Arial"/>
          <w:color w:val="444444"/>
          <w:kern w:val="0"/>
          <w:szCs w:val="21"/>
        </w:rPr>
        <w:t xml:space="preserve">In the evening of September 28, 2014, “Charity Amber Auction </w:t>
      </w:r>
      <w:proofErr w:type="gramStart"/>
      <w:r w:rsidRPr="004D2D12">
        <w:rPr>
          <w:rFonts w:ascii="Arial" w:eastAsia="宋体" w:hAnsi="Arial" w:cs="Arial"/>
          <w:color w:val="444444"/>
          <w:kern w:val="0"/>
          <w:szCs w:val="21"/>
        </w:rPr>
        <w:t>Towards</w:t>
      </w:r>
      <w:proofErr w:type="gramEnd"/>
      <w:r w:rsidRPr="004D2D12">
        <w:rPr>
          <w:rFonts w:ascii="Arial" w:eastAsia="宋体" w:hAnsi="Arial" w:cs="Arial"/>
          <w:color w:val="444444"/>
          <w:kern w:val="0"/>
          <w:szCs w:val="21"/>
        </w:rPr>
        <w:t xml:space="preserve"> Liangshan Mountain Yi Children- To celebrate 65th Anniversary of Sino-Polish Bilateral Relations” was successfully held in the beautiful Embassy of the Republic of Poland in China. The event was initiated by the Cultural Section of the Embassy of the Republic of Poland in Beijing, in Association with Shanghai Charity Foundation/Rural Early Education Development Fund, and </w:t>
      </w:r>
      <w:proofErr w:type="gramStart"/>
      <w:r w:rsidRPr="004D2D12">
        <w:rPr>
          <w:rFonts w:ascii="Arial" w:eastAsia="宋体" w:hAnsi="Arial" w:cs="Arial"/>
          <w:color w:val="444444"/>
          <w:kern w:val="0"/>
          <w:szCs w:val="21"/>
        </w:rPr>
        <w:t>S&amp;A</w:t>
      </w:r>
      <w:proofErr w:type="gramEnd"/>
      <w:r w:rsidRPr="004D2D12">
        <w:rPr>
          <w:rFonts w:ascii="Arial" w:eastAsia="宋体" w:hAnsi="Arial" w:cs="Arial"/>
          <w:color w:val="444444"/>
          <w:kern w:val="0"/>
          <w:szCs w:val="21"/>
        </w:rPr>
        <w:t xml:space="preserve"> </w:t>
      </w:r>
      <w:proofErr w:type="spellStart"/>
      <w:r w:rsidRPr="004D2D12">
        <w:rPr>
          <w:rFonts w:ascii="Arial" w:eastAsia="宋体" w:hAnsi="Arial" w:cs="Arial"/>
          <w:color w:val="444444"/>
          <w:kern w:val="0"/>
          <w:szCs w:val="21"/>
        </w:rPr>
        <w:t>Jewellery</w:t>
      </w:r>
      <w:proofErr w:type="spellEnd"/>
      <w:r w:rsidRPr="004D2D12">
        <w:rPr>
          <w:rFonts w:ascii="Arial" w:eastAsia="宋体" w:hAnsi="Arial" w:cs="Arial"/>
          <w:color w:val="444444"/>
          <w:kern w:val="0"/>
          <w:szCs w:val="21"/>
        </w:rPr>
        <w:t xml:space="preserve"> Design.</w:t>
      </w:r>
      <w:r w:rsidRPr="004D2D12">
        <w:rPr>
          <w:rFonts w:ascii="Arial" w:eastAsia="宋体" w:hAnsi="Arial" w:cs="Arial"/>
          <w:color w:val="444444"/>
          <w:kern w:val="0"/>
          <w:szCs w:val="21"/>
        </w:rPr>
        <w:br/>
        <w:t> </w:t>
      </w:r>
    </w:p>
    <w:p w:rsidR="004D2D12" w:rsidRPr="004D2D12" w:rsidRDefault="004D2D12" w:rsidP="004D2D12">
      <w:pPr>
        <w:widowControl/>
        <w:spacing w:line="360" w:lineRule="atLeast"/>
        <w:jc w:val="left"/>
        <w:rPr>
          <w:rFonts w:ascii="Arial" w:eastAsia="宋体" w:hAnsi="Arial" w:cs="Arial"/>
          <w:color w:val="444444"/>
          <w:kern w:val="0"/>
          <w:szCs w:val="21"/>
        </w:rPr>
      </w:pPr>
      <w:r w:rsidRPr="004D2D12">
        <w:rPr>
          <w:rFonts w:ascii="Arial" w:eastAsia="宋体" w:hAnsi="Arial" w:cs="Arial"/>
          <w:color w:val="444444"/>
          <w:kern w:val="0"/>
          <w:szCs w:val="21"/>
        </w:rPr>
        <w:t xml:space="preserve">Mr. Tadeusz </w:t>
      </w:r>
      <w:proofErr w:type="spellStart"/>
      <w:r w:rsidRPr="004D2D12">
        <w:rPr>
          <w:rFonts w:ascii="Arial" w:eastAsia="宋体" w:hAnsi="Arial" w:cs="Arial"/>
          <w:color w:val="444444"/>
          <w:kern w:val="0"/>
          <w:szCs w:val="21"/>
        </w:rPr>
        <w:t>Chomicki</w:t>
      </w:r>
      <w:proofErr w:type="spellEnd"/>
      <w:r w:rsidRPr="004D2D12">
        <w:rPr>
          <w:rFonts w:ascii="Arial" w:eastAsia="宋体" w:hAnsi="Arial" w:cs="Arial"/>
          <w:color w:val="444444"/>
          <w:kern w:val="0"/>
          <w:szCs w:val="21"/>
        </w:rPr>
        <w:t xml:space="preserve">, the Ambassador of the Republic of Poland in Beijing and his wife Mrs. </w:t>
      </w:r>
      <w:proofErr w:type="spellStart"/>
      <w:r w:rsidRPr="004D2D12">
        <w:rPr>
          <w:rFonts w:ascii="Arial" w:eastAsia="宋体" w:hAnsi="Arial" w:cs="Arial"/>
          <w:color w:val="444444"/>
          <w:kern w:val="0"/>
          <w:szCs w:val="21"/>
        </w:rPr>
        <w:t>Susan.Kim-Chomicka</w:t>
      </w:r>
      <w:proofErr w:type="spellEnd"/>
      <w:r w:rsidRPr="004D2D12">
        <w:rPr>
          <w:rFonts w:ascii="Arial" w:eastAsia="宋体" w:hAnsi="Arial" w:cs="Arial"/>
          <w:color w:val="444444"/>
          <w:kern w:val="0"/>
          <w:szCs w:val="21"/>
        </w:rPr>
        <w:t xml:space="preserve">, Ms. Daria </w:t>
      </w:r>
      <w:proofErr w:type="spellStart"/>
      <w:r w:rsidRPr="004D2D12">
        <w:rPr>
          <w:rFonts w:ascii="Arial" w:eastAsia="宋体" w:hAnsi="Arial" w:cs="Arial"/>
          <w:color w:val="444444"/>
          <w:kern w:val="0"/>
          <w:szCs w:val="21"/>
        </w:rPr>
        <w:t>Lipiska-Nacz</w:t>
      </w:r>
      <w:proofErr w:type="spellEnd"/>
      <w:r w:rsidRPr="004D2D12">
        <w:rPr>
          <w:rFonts w:ascii="Arial" w:eastAsia="宋体" w:hAnsi="Arial" w:cs="Arial"/>
          <w:color w:val="444444"/>
          <w:kern w:val="0"/>
          <w:szCs w:val="21"/>
        </w:rPr>
        <w:t xml:space="preserve">, Deputy Minister of Polish Science and Higher Education Ministry, the 2 famous Yi musicians Mr. </w:t>
      </w:r>
      <w:proofErr w:type="spellStart"/>
      <w:r w:rsidRPr="004D2D12">
        <w:rPr>
          <w:rFonts w:ascii="Arial" w:eastAsia="宋体" w:hAnsi="Arial" w:cs="Arial"/>
          <w:color w:val="444444"/>
          <w:kern w:val="0"/>
          <w:szCs w:val="21"/>
        </w:rPr>
        <w:t>Aojieage</w:t>
      </w:r>
      <w:proofErr w:type="spellEnd"/>
      <w:r w:rsidRPr="004D2D12">
        <w:rPr>
          <w:rFonts w:ascii="Arial" w:eastAsia="宋体" w:hAnsi="Arial" w:cs="Arial"/>
          <w:color w:val="444444"/>
          <w:kern w:val="0"/>
          <w:szCs w:val="21"/>
        </w:rPr>
        <w:t xml:space="preserve"> and Mr. </w:t>
      </w:r>
      <w:proofErr w:type="spellStart"/>
      <w:r w:rsidRPr="004D2D12">
        <w:rPr>
          <w:rFonts w:ascii="Arial" w:eastAsia="宋体" w:hAnsi="Arial" w:cs="Arial"/>
          <w:color w:val="444444"/>
          <w:kern w:val="0"/>
          <w:szCs w:val="21"/>
        </w:rPr>
        <w:t>Moxizishi</w:t>
      </w:r>
      <w:proofErr w:type="spellEnd"/>
      <w:r w:rsidRPr="004D2D12">
        <w:rPr>
          <w:rFonts w:ascii="Arial" w:eastAsia="宋体" w:hAnsi="Arial" w:cs="Arial"/>
          <w:color w:val="444444"/>
          <w:kern w:val="0"/>
          <w:szCs w:val="21"/>
        </w:rPr>
        <w:t xml:space="preserve"> and Mrs. </w:t>
      </w:r>
      <w:proofErr w:type="spellStart"/>
      <w:r w:rsidRPr="004D2D12">
        <w:rPr>
          <w:rFonts w:ascii="Arial" w:eastAsia="宋体" w:hAnsi="Arial" w:cs="Arial"/>
          <w:color w:val="444444"/>
          <w:kern w:val="0"/>
          <w:szCs w:val="21"/>
        </w:rPr>
        <w:t>Shama’aguo</w:t>
      </w:r>
      <w:proofErr w:type="spellEnd"/>
      <w:r w:rsidRPr="004D2D12">
        <w:rPr>
          <w:rFonts w:ascii="Arial" w:eastAsia="宋体" w:hAnsi="Arial" w:cs="Arial"/>
          <w:color w:val="444444"/>
          <w:kern w:val="0"/>
          <w:szCs w:val="21"/>
        </w:rPr>
        <w:t>, CCTV host, attended the event. </w:t>
      </w:r>
      <w:r w:rsidRPr="004D2D12">
        <w:rPr>
          <w:rFonts w:ascii="Arial" w:eastAsia="宋体" w:hAnsi="Arial" w:cs="Arial"/>
          <w:color w:val="444444"/>
          <w:kern w:val="0"/>
          <w:szCs w:val="21"/>
        </w:rPr>
        <w:br/>
        <w:t> </w:t>
      </w:r>
    </w:p>
    <w:p w:rsidR="004D2D12" w:rsidRPr="004D2D12" w:rsidRDefault="004D2D12" w:rsidP="004D2D12">
      <w:pPr>
        <w:widowControl/>
        <w:spacing w:line="360" w:lineRule="atLeast"/>
        <w:jc w:val="left"/>
        <w:rPr>
          <w:rFonts w:ascii="Arial" w:eastAsia="宋体" w:hAnsi="Arial" w:cs="Arial"/>
          <w:color w:val="444444"/>
          <w:kern w:val="0"/>
          <w:szCs w:val="21"/>
        </w:rPr>
      </w:pPr>
      <w:r w:rsidRPr="004D2D12">
        <w:rPr>
          <w:rFonts w:ascii="Arial" w:eastAsia="宋体" w:hAnsi="Arial" w:cs="Arial"/>
          <w:color w:val="444444"/>
          <w:kern w:val="0"/>
          <w:szCs w:val="21"/>
        </w:rPr>
        <w:t xml:space="preserve">The event began officially with the welcome speech delivered by Mr. Tadeusz </w:t>
      </w:r>
      <w:proofErr w:type="spellStart"/>
      <w:r w:rsidRPr="004D2D12">
        <w:rPr>
          <w:rFonts w:ascii="Arial" w:eastAsia="宋体" w:hAnsi="Arial" w:cs="Arial"/>
          <w:color w:val="444444"/>
          <w:kern w:val="0"/>
          <w:szCs w:val="21"/>
        </w:rPr>
        <w:t>Chomicki</w:t>
      </w:r>
      <w:proofErr w:type="spellEnd"/>
      <w:r w:rsidRPr="004D2D12">
        <w:rPr>
          <w:rFonts w:ascii="Arial" w:eastAsia="宋体" w:hAnsi="Arial" w:cs="Arial"/>
          <w:color w:val="444444"/>
          <w:kern w:val="0"/>
          <w:szCs w:val="21"/>
        </w:rPr>
        <w:t xml:space="preserve"> and the “Preschool of the Future” project introduction by Michael Hermann, Humana People to People China ('HPPC'). The highlight of the evening then was the glamorous amber charity auction. The valuable auction items (12 beautiful amber jewels provided by S&amp;A </w:t>
      </w:r>
      <w:proofErr w:type="spellStart"/>
      <w:r w:rsidRPr="004D2D12">
        <w:rPr>
          <w:rFonts w:ascii="Arial" w:eastAsia="宋体" w:hAnsi="Arial" w:cs="Arial"/>
          <w:color w:val="444444"/>
          <w:kern w:val="0"/>
          <w:szCs w:val="21"/>
        </w:rPr>
        <w:t>Jewellery</w:t>
      </w:r>
      <w:proofErr w:type="spellEnd"/>
      <w:r w:rsidRPr="004D2D12">
        <w:rPr>
          <w:rFonts w:ascii="Arial" w:eastAsia="宋体" w:hAnsi="Arial" w:cs="Arial"/>
          <w:color w:val="444444"/>
          <w:kern w:val="0"/>
          <w:szCs w:val="21"/>
        </w:rPr>
        <w:t xml:space="preserve"> Design, 2 outstanding amber products provided by the Ambassador and his wife, the soccer jersey and shoes of world famous Polish soccer star Lewandowski, and the opportunity of having dinner with the ambassador and his wife) all attracted the honorable guests’ attention. RMB 345,220 </w:t>
      </w:r>
      <w:proofErr w:type="spellStart"/>
      <w:r w:rsidRPr="004D2D12">
        <w:rPr>
          <w:rFonts w:ascii="Arial" w:eastAsia="宋体" w:hAnsi="Arial" w:cs="Arial"/>
          <w:color w:val="444444"/>
          <w:kern w:val="0"/>
          <w:szCs w:val="21"/>
        </w:rPr>
        <w:t>yuan</w:t>
      </w:r>
      <w:proofErr w:type="spellEnd"/>
      <w:r w:rsidRPr="004D2D12">
        <w:rPr>
          <w:rFonts w:ascii="Arial" w:eastAsia="宋体" w:hAnsi="Arial" w:cs="Arial"/>
          <w:color w:val="444444"/>
          <w:kern w:val="0"/>
          <w:szCs w:val="21"/>
        </w:rPr>
        <w:t xml:space="preserve"> in total were raised. The auction proceeds will be used for running 5 preschool classes for 150 impoverished children in </w:t>
      </w:r>
      <w:proofErr w:type="spellStart"/>
      <w:r w:rsidRPr="004D2D12">
        <w:rPr>
          <w:rFonts w:ascii="Arial" w:eastAsia="宋体" w:hAnsi="Arial" w:cs="Arial"/>
          <w:color w:val="444444"/>
          <w:kern w:val="0"/>
          <w:szCs w:val="21"/>
        </w:rPr>
        <w:t>Butuo</w:t>
      </w:r>
      <w:proofErr w:type="spellEnd"/>
      <w:r w:rsidRPr="004D2D12">
        <w:rPr>
          <w:rFonts w:ascii="Arial" w:eastAsia="宋体" w:hAnsi="Arial" w:cs="Arial"/>
          <w:color w:val="444444"/>
          <w:kern w:val="0"/>
          <w:szCs w:val="21"/>
        </w:rPr>
        <w:t xml:space="preserve"> during the school year 2014-2015. The classes were named “Classes Witnessing </w:t>
      </w:r>
      <w:r w:rsidRPr="004D2D12">
        <w:rPr>
          <w:rFonts w:ascii="Arial" w:eastAsia="宋体" w:hAnsi="Arial" w:cs="Arial"/>
          <w:color w:val="444444"/>
          <w:kern w:val="0"/>
          <w:szCs w:val="21"/>
        </w:rPr>
        <w:lastRenderedPageBreak/>
        <w:t>Sino-Polish Friendship”.  </w:t>
      </w:r>
      <w:r w:rsidRPr="004D2D12">
        <w:rPr>
          <w:rFonts w:ascii="Arial" w:eastAsia="宋体" w:hAnsi="Arial" w:cs="Arial"/>
          <w:color w:val="444444"/>
          <w:kern w:val="0"/>
          <w:szCs w:val="21"/>
        </w:rPr>
        <w:br/>
        <w:t> </w:t>
      </w:r>
    </w:p>
    <w:p w:rsidR="004D2D12" w:rsidRPr="004D2D12" w:rsidRDefault="004D2D12" w:rsidP="004D2D12">
      <w:pPr>
        <w:widowControl/>
        <w:spacing w:line="360" w:lineRule="atLeast"/>
        <w:jc w:val="left"/>
        <w:rPr>
          <w:rFonts w:ascii="Arial" w:eastAsia="宋体" w:hAnsi="Arial" w:cs="Arial"/>
          <w:color w:val="444444"/>
          <w:kern w:val="0"/>
          <w:szCs w:val="21"/>
        </w:rPr>
      </w:pPr>
      <w:r w:rsidRPr="004D2D12">
        <w:rPr>
          <w:rFonts w:ascii="Arial" w:eastAsia="宋体" w:hAnsi="Arial" w:cs="Arial"/>
          <w:color w:val="444444"/>
          <w:kern w:val="0"/>
          <w:szCs w:val="21"/>
        </w:rPr>
        <w:t xml:space="preserve">HPPC sincerely thanks the ambassador and his wife for their personal contributions, S&amp;A </w:t>
      </w:r>
      <w:proofErr w:type="spellStart"/>
      <w:r w:rsidRPr="004D2D12">
        <w:rPr>
          <w:rFonts w:ascii="Arial" w:eastAsia="宋体" w:hAnsi="Arial" w:cs="Arial"/>
          <w:color w:val="444444"/>
          <w:kern w:val="0"/>
          <w:szCs w:val="21"/>
        </w:rPr>
        <w:t>Jewellery</w:t>
      </w:r>
      <w:proofErr w:type="spellEnd"/>
      <w:r w:rsidRPr="004D2D12">
        <w:rPr>
          <w:rFonts w:ascii="Arial" w:eastAsia="宋体" w:hAnsi="Arial" w:cs="Arial"/>
          <w:color w:val="444444"/>
          <w:kern w:val="0"/>
          <w:szCs w:val="21"/>
        </w:rPr>
        <w:t xml:space="preserve"> Design for its sponsorship, the 2 musicians and 4 Yi volunteers from The Central University of Nationalities for giving a glimpse into the warm culture of the Yi people, the     staff of the Polish Embassy for organizing this important event and all guests for attending and supporting a valuable cause. Because of your assistance, the POF project will provide preschool education to more lovely children in remote mountainous areas of Southwest China. </w:t>
      </w:r>
      <w:r w:rsidRPr="004D2D12">
        <w:rPr>
          <w:rFonts w:ascii="Arial" w:eastAsia="宋体" w:hAnsi="Arial" w:cs="Arial"/>
          <w:color w:val="444444"/>
          <w:kern w:val="0"/>
          <w:szCs w:val="21"/>
        </w:rPr>
        <w:br/>
        <w:t> </w:t>
      </w:r>
    </w:p>
    <w:p w:rsidR="004D2D12" w:rsidRPr="004D2D12" w:rsidRDefault="004D2D12" w:rsidP="004D2D12">
      <w:pPr>
        <w:widowControl/>
        <w:spacing w:after="240" w:line="360" w:lineRule="atLeast"/>
        <w:jc w:val="left"/>
        <w:rPr>
          <w:rFonts w:ascii="Arial" w:eastAsia="宋体" w:hAnsi="Arial" w:cs="Arial"/>
          <w:color w:val="444444"/>
          <w:kern w:val="0"/>
          <w:szCs w:val="21"/>
        </w:rPr>
      </w:pPr>
      <w:r w:rsidRPr="004D2D12">
        <w:rPr>
          <w:rFonts w:ascii="Arial" w:eastAsia="宋体" w:hAnsi="Arial" w:cs="Arial"/>
          <w:color w:val="444444"/>
          <w:kern w:val="0"/>
          <w:szCs w:val="21"/>
        </w:rPr>
        <w:t>The HPP POF project aims to prevent poor children to become poor adults. The classes will be established in natural villages of impoverished regions, and utilize old school grounds or other available venues as classrooms. Parents form a parents’ committee to support and supervise the running of this community preschool. HPPC, the Bureau of Education and the parents together recruit teachers locally and then HPPC provides training to them. The preschool classes provide 6 hour early childhood education every day and the POF teachers understand that every child is unique.</w:t>
      </w:r>
      <w:r w:rsidRPr="004D2D12">
        <w:rPr>
          <w:rFonts w:ascii="Arial" w:eastAsia="宋体" w:hAnsi="Arial" w:cs="Arial"/>
          <w:color w:val="444444"/>
          <w:kern w:val="0"/>
          <w:szCs w:val="21"/>
        </w:rPr>
        <w:br/>
      </w:r>
      <w:r w:rsidRPr="004D2D12">
        <w:rPr>
          <w:rFonts w:ascii="Arial" w:eastAsia="宋体" w:hAnsi="Arial" w:cs="Arial"/>
          <w:color w:val="444444"/>
          <w:kern w:val="0"/>
          <w:szCs w:val="21"/>
        </w:rPr>
        <w:br/>
      </w:r>
      <w:r w:rsidRPr="004D2D12">
        <w:rPr>
          <w:rFonts w:ascii="Arial" w:eastAsia="宋体" w:hAnsi="Arial" w:cs="Arial"/>
          <w:noProof/>
          <w:color w:val="444444"/>
          <w:kern w:val="0"/>
          <w:szCs w:val="21"/>
        </w:rPr>
        <w:drawing>
          <wp:inline distT="0" distB="0" distL="0" distR="0" wp14:anchorId="58ED0FE8" wp14:editId="19881BC3">
            <wp:extent cx="4191000" cy="2790825"/>
            <wp:effectExtent l="0" t="0" r="0" b="9525"/>
            <wp:docPr id="8" name="图片 8" descr="http://ww3.sinaimg.cn/bmiddle/dd00ff38jw1el729wildbj20m80etg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3.sinaimg.cn/bmiddle/dd00ff38jw1el729wildbj20m80etgo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p>
    <w:p w:rsidR="00DE686C" w:rsidRPr="004D2D12" w:rsidRDefault="004D2D12" w:rsidP="004D2D12">
      <w:pPr>
        <w:jc w:val="left"/>
        <w:rPr>
          <w:szCs w:val="21"/>
        </w:rPr>
      </w:pPr>
      <w:r w:rsidRPr="004D2D12">
        <w:rPr>
          <w:rFonts w:ascii="宋体" w:eastAsia="宋体" w:hAnsi="宋体" w:cs="宋体"/>
          <w:noProof/>
          <w:kern w:val="0"/>
          <w:szCs w:val="21"/>
        </w:rPr>
        <w:lastRenderedPageBreak/>
        <w:drawing>
          <wp:inline distT="0" distB="0" distL="0" distR="0" wp14:anchorId="159DD192" wp14:editId="627D9DB0">
            <wp:extent cx="4191000" cy="2790825"/>
            <wp:effectExtent l="0" t="0" r="0" b="9525"/>
            <wp:docPr id="7" name="图片 7" descr="http://ww3.sinaimg.cn/bmiddle/dd00ff38jw1el72a0s6j5j20m80et77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3.sinaimg.cn/bmiddle/dd00ff38jw1el72a0s6j5j20m80et77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r w:rsidRPr="004D2D12">
        <w:rPr>
          <w:rFonts w:ascii="Arial" w:eastAsia="宋体" w:hAnsi="Arial" w:cs="Arial"/>
          <w:color w:val="444444"/>
          <w:kern w:val="0"/>
          <w:szCs w:val="21"/>
        </w:rPr>
        <w:br/>
      </w:r>
      <w:r w:rsidRPr="004D2D12">
        <w:rPr>
          <w:rFonts w:ascii="Arial" w:eastAsia="宋体" w:hAnsi="Arial" w:cs="Arial"/>
          <w:color w:val="444444"/>
          <w:kern w:val="0"/>
          <w:szCs w:val="21"/>
        </w:rPr>
        <w:br/>
      </w:r>
      <w:r w:rsidRPr="004D2D12">
        <w:rPr>
          <w:rFonts w:ascii="宋体" w:eastAsia="宋体" w:hAnsi="宋体" w:cs="宋体"/>
          <w:noProof/>
          <w:kern w:val="0"/>
          <w:szCs w:val="21"/>
        </w:rPr>
        <w:drawing>
          <wp:inline distT="0" distB="0" distL="0" distR="0" wp14:anchorId="08174601" wp14:editId="7FE53866">
            <wp:extent cx="4191000" cy="2790825"/>
            <wp:effectExtent l="0" t="0" r="0" b="9525"/>
            <wp:docPr id="6" name="图片 6" descr="http://ww2.sinaimg.cn/bmiddle/dd00ff38jw1el72a6tbu2j20m80etn0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2.sinaimg.cn/bmiddle/dd00ff38jw1el72a6tbu2j20m80etn0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r w:rsidRPr="004D2D12">
        <w:rPr>
          <w:rFonts w:ascii="Arial" w:eastAsia="宋体" w:hAnsi="Arial" w:cs="Arial"/>
          <w:color w:val="444444"/>
          <w:kern w:val="0"/>
          <w:szCs w:val="21"/>
        </w:rPr>
        <w:br/>
      </w:r>
      <w:r w:rsidRPr="004D2D12">
        <w:rPr>
          <w:rFonts w:ascii="Arial" w:eastAsia="宋体" w:hAnsi="Arial" w:cs="Arial"/>
          <w:color w:val="444444"/>
          <w:kern w:val="0"/>
          <w:szCs w:val="21"/>
        </w:rPr>
        <w:br/>
      </w:r>
      <w:r w:rsidRPr="004D2D12">
        <w:rPr>
          <w:rFonts w:ascii="宋体" w:eastAsia="宋体" w:hAnsi="宋体" w:cs="宋体"/>
          <w:noProof/>
          <w:kern w:val="0"/>
          <w:szCs w:val="21"/>
        </w:rPr>
        <w:lastRenderedPageBreak/>
        <w:drawing>
          <wp:inline distT="0" distB="0" distL="0" distR="0" wp14:anchorId="17B1AF6C" wp14:editId="16A37A35">
            <wp:extent cx="4191000" cy="2790825"/>
            <wp:effectExtent l="0" t="0" r="0" b="9525"/>
            <wp:docPr id="5" name="图片 5" descr="http://ww3.sinaimg.cn/bmiddle/dd00ff38jw1el72a8myvhj20m80etw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3.sinaimg.cn/bmiddle/dd00ff38jw1el72a8myvhj20m80etwh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r w:rsidRPr="004D2D12">
        <w:rPr>
          <w:rFonts w:ascii="Arial" w:eastAsia="宋体" w:hAnsi="Arial" w:cs="Arial"/>
          <w:color w:val="444444"/>
          <w:kern w:val="0"/>
          <w:szCs w:val="21"/>
        </w:rPr>
        <w:br/>
      </w:r>
      <w:r w:rsidRPr="004D2D12">
        <w:rPr>
          <w:rFonts w:ascii="Arial" w:eastAsia="宋体" w:hAnsi="Arial" w:cs="Arial"/>
          <w:color w:val="444444"/>
          <w:kern w:val="0"/>
          <w:szCs w:val="21"/>
        </w:rPr>
        <w:br/>
      </w:r>
      <w:r w:rsidRPr="004D2D12">
        <w:rPr>
          <w:rFonts w:ascii="宋体" w:eastAsia="宋体" w:hAnsi="宋体" w:cs="宋体"/>
          <w:noProof/>
          <w:kern w:val="0"/>
          <w:szCs w:val="21"/>
        </w:rPr>
        <w:drawing>
          <wp:inline distT="0" distB="0" distL="0" distR="0" wp14:anchorId="18941108" wp14:editId="035E2837">
            <wp:extent cx="4191000" cy="2790825"/>
            <wp:effectExtent l="0" t="0" r="0" b="9525"/>
            <wp:docPr id="4" name="图片 4" descr="http://ww2.sinaimg.cn/bmiddle/dd00ff38jw1el72ac882gj20m80et4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2.sinaimg.cn/bmiddle/dd00ff38jw1el72ac882gj20m80et41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r w:rsidRPr="004D2D12">
        <w:rPr>
          <w:rFonts w:ascii="Arial" w:eastAsia="宋体" w:hAnsi="Arial" w:cs="Arial"/>
          <w:color w:val="444444"/>
          <w:kern w:val="0"/>
          <w:szCs w:val="21"/>
        </w:rPr>
        <w:br/>
      </w:r>
      <w:r w:rsidRPr="004D2D12">
        <w:rPr>
          <w:rFonts w:ascii="Arial" w:eastAsia="宋体" w:hAnsi="Arial" w:cs="Arial"/>
          <w:color w:val="444444"/>
          <w:kern w:val="0"/>
          <w:szCs w:val="21"/>
        </w:rPr>
        <w:br/>
      </w:r>
      <w:r w:rsidRPr="004D2D12">
        <w:rPr>
          <w:rFonts w:ascii="宋体" w:eastAsia="宋体" w:hAnsi="宋体" w:cs="宋体"/>
          <w:noProof/>
          <w:kern w:val="0"/>
          <w:szCs w:val="21"/>
        </w:rPr>
        <w:lastRenderedPageBreak/>
        <w:drawing>
          <wp:inline distT="0" distB="0" distL="0" distR="0" wp14:anchorId="4E398452" wp14:editId="0F961C6D">
            <wp:extent cx="4191000" cy="2790825"/>
            <wp:effectExtent l="0" t="0" r="0" b="9525"/>
            <wp:docPr id="3" name="图片 3" descr="http://ww3.sinaimg.cn/bmiddle/dd00ff38jw1el72adkma5j20m80etq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3.sinaimg.cn/bmiddle/dd00ff38jw1el72adkma5j20m80etq5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r w:rsidRPr="004D2D12">
        <w:rPr>
          <w:rFonts w:ascii="Arial" w:eastAsia="宋体" w:hAnsi="Arial" w:cs="Arial"/>
          <w:color w:val="444444"/>
          <w:kern w:val="0"/>
          <w:szCs w:val="21"/>
        </w:rPr>
        <w:br/>
      </w:r>
      <w:r w:rsidRPr="004D2D12">
        <w:rPr>
          <w:rFonts w:ascii="Arial" w:eastAsia="宋体" w:hAnsi="Arial" w:cs="Arial"/>
          <w:color w:val="444444"/>
          <w:kern w:val="0"/>
          <w:szCs w:val="21"/>
        </w:rPr>
        <w:br/>
      </w:r>
      <w:r w:rsidRPr="004D2D12">
        <w:rPr>
          <w:rFonts w:ascii="宋体" w:eastAsia="宋体" w:hAnsi="宋体" w:cs="宋体"/>
          <w:noProof/>
          <w:kern w:val="0"/>
          <w:szCs w:val="21"/>
        </w:rPr>
        <w:drawing>
          <wp:inline distT="0" distB="0" distL="0" distR="0" wp14:anchorId="0CCD44E3" wp14:editId="39D8704A">
            <wp:extent cx="4191000" cy="2790825"/>
            <wp:effectExtent l="0" t="0" r="0" b="9525"/>
            <wp:docPr id="2" name="图片 2" descr="http://ww1.sinaimg.cn/bmiddle/dd00ff38jw1el72ah9umyj20m80etw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1.sinaimg.cn/bmiddle/dd00ff38jw1el72ah9umyj20m80etwh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r w:rsidRPr="004D2D12">
        <w:rPr>
          <w:rFonts w:ascii="Arial" w:eastAsia="宋体" w:hAnsi="Arial" w:cs="Arial"/>
          <w:color w:val="444444"/>
          <w:kern w:val="0"/>
          <w:szCs w:val="21"/>
        </w:rPr>
        <w:br/>
      </w:r>
      <w:r w:rsidRPr="004D2D12">
        <w:rPr>
          <w:rFonts w:ascii="Arial" w:eastAsia="宋体" w:hAnsi="Arial" w:cs="Arial"/>
          <w:color w:val="444444"/>
          <w:kern w:val="0"/>
          <w:szCs w:val="21"/>
        </w:rPr>
        <w:br/>
      </w:r>
      <w:r w:rsidRPr="004D2D12">
        <w:rPr>
          <w:rFonts w:ascii="宋体" w:eastAsia="宋体" w:hAnsi="宋体" w:cs="宋体"/>
          <w:noProof/>
          <w:kern w:val="0"/>
          <w:szCs w:val="21"/>
        </w:rPr>
        <w:lastRenderedPageBreak/>
        <w:drawing>
          <wp:inline distT="0" distB="0" distL="0" distR="0" wp14:anchorId="3F5886B9" wp14:editId="423537C1">
            <wp:extent cx="4191000" cy="2790825"/>
            <wp:effectExtent l="0" t="0" r="0" b="9525"/>
            <wp:docPr id="1" name="图片 1" descr="http://ww2.sinaimg.cn/bmiddle/dd00ff38jw1el72ajbcwsj20m80et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2.sinaimg.cn/bmiddle/dd00ff38jw1el72ajbcwsj20m80etgn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p>
    <w:sectPr w:rsidR="00DE686C" w:rsidRPr="004D2D12" w:rsidSect="004227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C8" w:rsidRDefault="005465C8" w:rsidP="00BE3482">
      <w:r>
        <w:separator/>
      </w:r>
    </w:p>
  </w:endnote>
  <w:endnote w:type="continuationSeparator" w:id="0">
    <w:p w:rsidR="005465C8" w:rsidRDefault="005465C8" w:rsidP="00BE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C8" w:rsidRDefault="005465C8" w:rsidP="00BE3482">
      <w:r>
        <w:separator/>
      </w:r>
    </w:p>
  </w:footnote>
  <w:footnote w:type="continuationSeparator" w:id="0">
    <w:p w:rsidR="005465C8" w:rsidRDefault="005465C8" w:rsidP="00BE3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07D79"/>
    <w:multiLevelType w:val="hybridMultilevel"/>
    <w:tmpl w:val="DE76EECA"/>
    <w:lvl w:ilvl="0" w:tplc="488235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157690"/>
    <w:multiLevelType w:val="hybridMultilevel"/>
    <w:tmpl w:val="9FD07D12"/>
    <w:lvl w:ilvl="0" w:tplc="12824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FB6028"/>
    <w:multiLevelType w:val="hybridMultilevel"/>
    <w:tmpl w:val="9FD07D12"/>
    <w:lvl w:ilvl="0" w:tplc="12824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014024"/>
    <w:multiLevelType w:val="hybridMultilevel"/>
    <w:tmpl w:val="F06282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82"/>
    <w:rsid w:val="00095567"/>
    <w:rsid w:val="000A6F4E"/>
    <w:rsid w:val="00154D52"/>
    <w:rsid w:val="0017636B"/>
    <w:rsid w:val="00184650"/>
    <w:rsid w:val="00184A3A"/>
    <w:rsid w:val="001C0906"/>
    <w:rsid w:val="001E61BB"/>
    <w:rsid w:val="001F1058"/>
    <w:rsid w:val="00201D5D"/>
    <w:rsid w:val="002A24E0"/>
    <w:rsid w:val="002B6881"/>
    <w:rsid w:val="002C4F1A"/>
    <w:rsid w:val="003667EE"/>
    <w:rsid w:val="003A771B"/>
    <w:rsid w:val="003D3E59"/>
    <w:rsid w:val="003D7C99"/>
    <w:rsid w:val="003F36EA"/>
    <w:rsid w:val="004227D3"/>
    <w:rsid w:val="004C13A7"/>
    <w:rsid w:val="004D2D12"/>
    <w:rsid w:val="004F6AAE"/>
    <w:rsid w:val="004F7310"/>
    <w:rsid w:val="00532B95"/>
    <w:rsid w:val="00537C90"/>
    <w:rsid w:val="005459F3"/>
    <w:rsid w:val="005465C8"/>
    <w:rsid w:val="00582DB2"/>
    <w:rsid w:val="00593FEA"/>
    <w:rsid w:val="005D45F4"/>
    <w:rsid w:val="0060158F"/>
    <w:rsid w:val="006937E6"/>
    <w:rsid w:val="006E5382"/>
    <w:rsid w:val="00721E4B"/>
    <w:rsid w:val="00776CED"/>
    <w:rsid w:val="00885FB3"/>
    <w:rsid w:val="008E51E8"/>
    <w:rsid w:val="00921C5D"/>
    <w:rsid w:val="009A5AAD"/>
    <w:rsid w:val="009C7C59"/>
    <w:rsid w:val="009E31C1"/>
    <w:rsid w:val="00A05A51"/>
    <w:rsid w:val="00A46DCA"/>
    <w:rsid w:val="00A57BA8"/>
    <w:rsid w:val="00B6566B"/>
    <w:rsid w:val="00B6770E"/>
    <w:rsid w:val="00BE1BF7"/>
    <w:rsid w:val="00BE3482"/>
    <w:rsid w:val="00BF375D"/>
    <w:rsid w:val="00CF6140"/>
    <w:rsid w:val="00D35215"/>
    <w:rsid w:val="00D47E76"/>
    <w:rsid w:val="00DE237F"/>
    <w:rsid w:val="00DE686C"/>
    <w:rsid w:val="00E15BA9"/>
    <w:rsid w:val="00E31A59"/>
    <w:rsid w:val="00EC41F5"/>
    <w:rsid w:val="00EF76B2"/>
    <w:rsid w:val="00FA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482"/>
    <w:rPr>
      <w:sz w:val="18"/>
      <w:szCs w:val="18"/>
    </w:rPr>
  </w:style>
  <w:style w:type="paragraph" w:styleId="a4">
    <w:name w:val="footer"/>
    <w:basedOn w:val="a"/>
    <w:link w:val="Char0"/>
    <w:uiPriority w:val="99"/>
    <w:semiHidden/>
    <w:unhideWhenUsed/>
    <w:rsid w:val="00BE34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482"/>
    <w:rPr>
      <w:sz w:val="18"/>
      <w:szCs w:val="18"/>
    </w:rPr>
  </w:style>
  <w:style w:type="paragraph" w:styleId="a5">
    <w:name w:val="Balloon Text"/>
    <w:basedOn w:val="a"/>
    <w:link w:val="Char1"/>
    <w:uiPriority w:val="99"/>
    <w:semiHidden/>
    <w:unhideWhenUsed/>
    <w:rsid w:val="000A6F4E"/>
    <w:rPr>
      <w:sz w:val="18"/>
      <w:szCs w:val="18"/>
    </w:rPr>
  </w:style>
  <w:style w:type="character" w:customStyle="1" w:styleId="Char1">
    <w:name w:val="批注框文本 Char"/>
    <w:basedOn w:val="a0"/>
    <w:link w:val="a5"/>
    <w:uiPriority w:val="99"/>
    <w:semiHidden/>
    <w:rsid w:val="000A6F4E"/>
    <w:rPr>
      <w:sz w:val="18"/>
      <w:szCs w:val="18"/>
    </w:rPr>
  </w:style>
  <w:style w:type="paragraph" w:styleId="a6">
    <w:name w:val="List Paragraph"/>
    <w:basedOn w:val="a"/>
    <w:uiPriority w:val="34"/>
    <w:qFormat/>
    <w:rsid w:val="00B6770E"/>
    <w:pPr>
      <w:ind w:firstLineChars="200" w:firstLine="420"/>
    </w:pPr>
  </w:style>
  <w:style w:type="character" w:customStyle="1" w:styleId="web-item2">
    <w:name w:val="web-item2"/>
    <w:rsid w:val="00DE686C"/>
    <w:rPr>
      <w:sz w:val="18"/>
      <w:szCs w:val="18"/>
    </w:rPr>
  </w:style>
  <w:style w:type="paragraph" w:styleId="a7">
    <w:name w:val="Normal (Web)"/>
    <w:basedOn w:val="a"/>
    <w:uiPriority w:val="99"/>
    <w:semiHidden/>
    <w:unhideWhenUsed/>
    <w:rsid w:val="004D2D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D2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482"/>
    <w:rPr>
      <w:sz w:val="18"/>
      <w:szCs w:val="18"/>
    </w:rPr>
  </w:style>
  <w:style w:type="paragraph" w:styleId="a4">
    <w:name w:val="footer"/>
    <w:basedOn w:val="a"/>
    <w:link w:val="Char0"/>
    <w:uiPriority w:val="99"/>
    <w:semiHidden/>
    <w:unhideWhenUsed/>
    <w:rsid w:val="00BE34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482"/>
    <w:rPr>
      <w:sz w:val="18"/>
      <w:szCs w:val="18"/>
    </w:rPr>
  </w:style>
  <w:style w:type="paragraph" w:styleId="a5">
    <w:name w:val="Balloon Text"/>
    <w:basedOn w:val="a"/>
    <w:link w:val="Char1"/>
    <w:uiPriority w:val="99"/>
    <w:semiHidden/>
    <w:unhideWhenUsed/>
    <w:rsid w:val="000A6F4E"/>
    <w:rPr>
      <w:sz w:val="18"/>
      <w:szCs w:val="18"/>
    </w:rPr>
  </w:style>
  <w:style w:type="character" w:customStyle="1" w:styleId="Char1">
    <w:name w:val="批注框文本 Char"/>
    <w:basedOn w:val="a0"/>
    <w:link w:val="a5"/>
    <w:uiPriority w:val="99"/>
    <w:semiHidden/>
    <w:rsid w:val="000A6F4E"/>
    <w:rPr>
      <w:sz w:val="18"/>
      <w:szCs w:val="18"/>
    </w:rPr>
  </w:style>
  <w:style w:type="paragraph" w:styleId="a6">
    <w:name w:val="List Paragraph"/>
    <w:basedOn w:val="a"/>
    <w:uiPriority w:val="34"/>
    <w:qFormat/>
    <w:rsid w:val="00B6770E"/>
    <w:pPr>
      <w:ind w:firstLineChars="200" w:firstLine="420"/>
    </w:pPr>
  </w:style>
  <w:style w:type="character" w:customStyle="1" w:styleId="web-item2">
    <w:name w:val="web-item2"/>
    <w:rsid w:val="00DE686C"/>
    <w:rPr>
      <w:sz w:val="18"/>
      <w:szCs w:val="18"/>
    </w:rPr>
  </w:style>
  <w:style w:type="paragraph" w:styleId="a7">
    <w:name w:val="Normal (Web)"/>
    <w:basedOn w:val="a"/>
    <w:uiPriority w:val="99"/>
    <w:semiHidden/>
    <w:unhideWhenUsed/>
    <w:rsid w:val="004D2D1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D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110">
      <w:bodyDiv w:val="1"/>
      <w:marLeft w:val="0"/>
      <w:marRight w:val="0"/>
      <w:marTop w:val="0"/>
      <w:marBottom w:val="0"/>
      <w:divBdr>
        <w:top w:val="none" w:sz="0" w:space="0" w:color="auto"/>
        <w:left w:val="none" w:sz="0" w:space="0" w:color="auto"/>
        <w:bottom w:val="none" w:sz="0" w:space="0" w:color="auto"/>
        <w:right w:val="none" w:sz="0" w:space="0" w:color="auto"/>
      </w:divBdr>
    </w:div>
    <w:div w:id="386027258">
      <w:bodyDiv w:val="1"/>
      <w:marLeft w:val="0"/>
      <w:marRight w:val="0"/>
      <w:marTop w:val="0"/>
      <w:marBottom w:val="0"/>
      <w:divBdr>
        <w:top w:val="none" w:sz="0" w:space="0" w:color="auto"/>
        <w:left w:val="none" w:sz="0" w:space="0" w:color="auto"/>
        <w:bottom w:val="none" w:sz="0" w:space="0" w:color="auto"/>
        <w:right w:val="none" w:sz="0" w:space="0" w:color="auto"/>
      </w:divBdr>
    </w:div>
    <w:div w:id="775557193">
      <w:bodyDiv w:val="1"/>
      <w:marLeft w:val="0"/>
      <w:marRight w:val="0"/>
      <w:marTop w:val="0"/>
      <w:marBottom w:val="0"/>
      <w:divBdr>
        <w:top w:val="none" w:sz="0" w:space="0" w:color="auto"/>
        <w:left w:val="none" w:sz="0" w:space="0" w:color="auto"/>
        <w:bottom w:val="none" w:sz="0" w:space="0" w:color="auto"/>
        <w:right w:val="none" w:sz="0" w:space="0" w:color="auto"/>
      </w:divBdr>
    </w:div>
    <w:div w:id="978535032">
      <w:bodyDiv w:val="1"/>
      <w:marLeft w:val="0"/>
      <w:marRight w:val="0"/>
      <w:marTop w:val="0"/>
      <w:marBottom w:val="0"/>
      <w:divBdr>
        <w:top w:val="none" w:sz="0" w:space="0" w:color="auto"/>
        <w:left w:val="none" w:sz="0" w:space="0" w:color="auto"/>
        <w:bottom w:val="none" w:sz="0" w:space="0" w:color="auto"/>
        <w:right w:val="none" w:sz="0" w:space="0" w:color="auto"/>
      </w:divBdr>
    </w:div>
    <w:div w:id="1309551704">
      <w:bodyDiv w:val="1"/>
      <w:marLeft w:val="0"/>
      <w:marRight w:val="0"/>
      <w:marTop w:val="0"/>
      <w:marBottom w:val="0"/>
      <w:divBdr>
        <w:top w:val="none" w:sz="0" w:space="0" w:color="auto"/>
        <w:left w:val="none" w:sz="0" w:space="0" w:color="auto"/>
        <w:bottom w:val="none" w:sz="0" w:space="0" w:color="auto"/>
        <w:right w:val="none" w:sz="0" w:space="0" w:color="auto"/>
      </w:divBdr>
    </w:div>
    <w:div w:id="1326786271">
      <w:bodyDiv w:val="1"/>
      <w:marLeft w:val="0"/>
      <w:marRight w:val="0"/>
      <w:marTop w:val="0"/>
      <w:marBottom w:val="0"/>
      <w:divBdr>
        <w:top w:val="none" w:sz="0" w:space="0" w:color="auto"/>
        <w:left w:val="none" w:sz="0" w:space="0" w:color="auto"/>
        <w:bottom w:val="none" w:sz="0" w:space="0" w:color="auto"/>
        <w:right w:val="none" w:sz="0" w:space="0" w:color="auto"/>
      </w:divBdr>
    </w:div>
    <w:div w:id="1367755238">
      <w:bodyDiv w:val="1"/>
      <w:marLeft w:val="0"/>
      <w:marRight w:val="0"/>
      <w:marTop w:val="0"/>
      <w:marBottom w:val="0"/>
      <w:divBdr>
        <w:top w:val="none" w:sz="0" w:space="0" w:color="auto"/>
        <w:left w:val="none" w:sz="0" w:space="0" w:color="auto"/>
        <w:bottom w:val="none" w:sz="0" w:space="0" w:color="auto"/>
        <w:right w:val="none" w:sz="0" w:space="0" w:color="auto"/>
      </w:divBdr>
    </w:div>
    <w:div w:id="1538471714">
      <w:bodyDiv w:val="1"/>
      <w:marLeft w:val="0"/>
      <w:marRight w:val="0"/>
      <w:marTop w:val="0"/>
      <w:marBottom w:val="0"/>
      <w:divBdr>
        <w:top w:val="none" w:sz="0" w:space="0" w:color="auto"/>
        <w:left w:val="none" w:sz="0" w:space="0" w:color="auto"/>
        <w:bottom w:val="none" w:sz="0" w:space="0" w:color="auto"/>
        <w:right w:val="none" w:sz="0" w:space="0" w:color="auto"/>
      </w:divBdr>
    </w:div>
    <w:div w:id="15790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Han Xu</cp:lastModifiedBy>
  <cp:revision>14</cp:revision>
  <cp:lastPrinted>2013-07-12T02:18:00Z</cp:lastPrinted>
  <dcterms:created xsi:type="dcterms:W3CDTF">2014-03-28T01:30:00Z</dcterms:created>
  <dcterms:modified xsi:type="dcterms:W3CDTF">2014-10-31T02:50:00Z</dcterms:modified>
</cp:coreProperties>
</file>