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731C">
      <w:pPr>
        <w:rPr>
          <w:rFonts w:hint="default"/>
          <w:sz w:val="28"/>
          <w:szCs w:val="28"/>
        </w:rPr>
      </w:pPr>
      <w:r>
        <w:rPr>
          <w:rFonts w:hint="default"/>
          <w:sz w:val="28"/>
          <w:szCs w:val="28"/>
        </w:rPr>
        <w:t>Parents' feedback on our work:</w:t>
      </w:r>
    </w:p>
    <w:p w14:paraId="09F5467A">
      <w:pPr>
        <w:rPr>
          <w:rFonts w:hint="default"/>
          <w:sz w:val="28"/>
          <w:szCs w:val="28"/>
          <w:lang w:val="ru-RU"/>
        </w:rPr>
      </w:pPr>
    </w:p>
    <w:p w14:paraId="12D42D44">
      <w:pPr>
        <w:rPr>
          <w:rFonts w:hint="default"/>
          <w:sz w:val="28"/>
          <w:szCs w:val="28"/>
          <w:lang w:val="ru-RU"/>
        </w:rPr>
      </w:pPr>
    </w:p>
    <w:p w14:paraId="22A6F27A">
      <w:pPr>
        <w:rPr>
          <w:rFonts w:hint="default"/>
          <w:sz w:val="28"/>
          <w:szCs w:val="28"/>
        </w:rPr>
      </w:pPr>
      <w:r>
        <w:rPr>
          <w:rFonts w:hint="default"/>
          <w:sz w:val="28"/>
          <w:szCs w:val="28"/>
          <w:lang w:val="ru-RU"/>
        </w:rPr>
        <w:t>«</w:t>
      </w:r>
      <w:r>
        <w:rPr>
          <w:rFonts w:hint="default"/>
          <w:sz w:val="28"/>
          <w:szCs w:val="28"/>
        </w:rPr>
        <w:t>Право выбора</w:t>
      </w:r>
      <w:r>
        <w:rPr>
          <w:rFonts w:hint="default"/>
          <w:sz w:val="28"/>
          <w:szCs w:val="28"/>
          <w:lang w:val="ru-RU"/>
        </w:rPr>
        <w:t xml:space="preserve">» </w:t>
      </w:r>
      <w:r>
        <w:rPr>
          <w:rFonts w:hint="default"/>
          <w:sz w:val="28"/>
          <w:szCs w:val="28"/>
        </w:rPr>
        <w:t xml:space="preserve"> - это просто находка,  "</w:t>
      </w:r>
      <w:r>
        <w:rPr>
          <w:rFonts w:hint="default"/>
          <w:sz w:val="28"/>
          <w:szCs w:val="28"/>
          <w:lang w:val="ru-RU"/>
        </w:rPr>
        <w:t>Д</w:t>
      </w:r>
      <w:r>
        <w:rPr>
          <w:rFonts w:hint="default"/>
          <w:sz w:val="28"/>
          <w:szCs w:val="28"/>
        </w:rPr>
        <w:t xml:space="preserve">жекпот" для </w:t>
      </w:r>
      <w:r>
        <w:rPr>
          <w:rFonts w:hint="default"/>
          <w:sz w:val="28"/>
          <w:szCs w:val="28"/>
          <w:lang w:val="ru-RU"/>
        </w:rPr>
        <w:t>детей и молодежи</w:t>
      </w:r>
      <w:r>
        <w:rPr>
          <w:rFonts w:hint="default"/>
          <w:sz w:val="28"/>
          <w:szCs w:val="28"/>
        </w:rPr>
        <w:t xml:space="preserve"> с инвалидностью по </w:t>
      </w:r>
      <w:r>
        <w:rPr>
          <w:rFonts w:hint="default"/>
          <w:sz w:val="28"/>
          <w:szCs w:val="28"/>
          <w:lang w:val="ru-RU"/>
        </w:rPr>
        <w:t>зрению. В</w:t>
      </w:r>
      <w:r>
        <w:rPr>
          <w:rFonts w:hint="default"/>
          <w:sz w:val="28"/>
          <w:szCs w:val="28"/>
        </w:rPr>
        <w:t xml:space="preserve"> в частности для моей незрячей дочери Вероники. Самого детства "Право выбора" помогает нам</w:t>
      </w:r>
      <w:r>
        <w:rPr>
          <w:rFonts w:hint="default"/>
          <w:sz w:val="28"/>
          <w:szCs w:val="28"/>
          <w:lang w:val="ru-RU"/>
        </w:rPr>
        <w:t xml:space="preserve"> реализовать наши потребности в материалах шрифтом Брайля</w:t>
      </w:r>
      <w:r>
        <w:rPr>
          <w:rFonts w:hint="default"/>
          <w:sz w:val="28"/>
          <w:szCs w:val="28"/>
        </w:rPr>
        <w:t xml:space="preserve">,  печатает нам в кратчайшие сроки заказанные  книги,  истории и продолжают делать это по сей день. </w:t>
      </w:r>
    </w:p>
    <w:p w14:paraId="498A8549">
      <w:pPr>
        <w:rPr>
          <w:rFonts w:hint="default"/>
          <w:sz w:val="28"/>
          <w:szCs w:val="28"/>
        </w:rPr>
      </w:pPr>
      <w:r>
        <w:rPr>
          <w:rFonts w:hint="default"/>
          <w:sz w:val="28"/>
          <w:szCs w:val="28"/>
        </w:rPr>
        <w:t xml:space="preserve">В связи с сложившейся ситуацией в Украине,  мы эмигрировали с дочерью в Польшу, а потом в Германию. Пришлось изучать новые языки и в этом большая </w:t>
      </w:r>
      <w:r>
        <w:rPr>
          <w:rFonts w:hint="default"/>
          <w:sz w:val="28"/>
          <w:szCs w:val="28"/>
          <w:lang w:val="ru-RU"/>
        </w:rPr>
        <w:t xml:space="preserve">помощь </w:t>
      </w:r>
      <w:r>
        <w:rPr>
          <w:rFonts w:hint="default"/>
          <w:sz w:val="28"/>
          <w:szCs w:val="28"/>
        </w:rPr>
        <w:t xml:space="preserve"> "Право выбора". Благодаря печатным пособием  шрифтом Браля  по изучению языка,  интересным стихам и сказкам на польском, на немецком языке,  м</w:t>
      </w:r>
      <w:r>
        <w:rPr>
          <w:rFonts w:hint="default"/>
          <w:sz w:val="28"/>
          <w:szCs w:val="28"/>
          <w:lang w:val="ru-RU"/>
        </w:rPr>
        <w:t>ей</w:t>
      </w:r>
      <w:r>
        <w:rPr>
          <w:rFonts w:hint="default"/>
          <w:sz w:val="28"/>
          <w:szCs w:val="28"/>
        </w:rPr>
        <w:t>я доч</w:t>
      </w:r>
      <w:r>
        <w:rPr>
          <w:rFonts w:hint="default"/>
          <w:sz w:val="28"/>
          <w:szCs w:val="28"/>
          <w:lang w:val="ru-RU"/>
        </w:rPr>
        <w:t>ери</w:t>
      </w:r>
      <w:r>
        <w:rPr>
          <w:rFonts w:hint="default"/>
          <w:sz w:val="28"/>
          <w:szCs w:val="28"/>
        </w:rPr>
        <w:t xml:space="preserve"> ле</w:t>
      </w:r>
      <w:r>
        <w:rPr>
          <w:rFonts w:hint="default"/>
          <w:sz w:val="28"/>
          <w:szCs w:val="28"/>
          <w:lang w:val="ru-RU"/>
        </w:rPr>
        <w:t xml:space="preserve">гче </w:t>
      </w:r>
      <w:r>
        <w:rPr>
          <w:rFonts w:hint="default"/>
          <w:sz w:val="28"/>
          <w:szCs w:val="28"/>
        </w:rPr>
        <w:t>осв</w:t>
      </w:r>
      <w:r>
        <w:rPr>
          <w:rFonts w:hint="default"/>
          <w:sz w:val="28"/>
          <w:szCs w:val="28"/>
          <w:lang w:val="ru-RU"/>
        </w:rPr>
        <w:t>аивать грамотно</w:t>
      </w:r>
      <w:r>
        <w:rPr>
          <w:rFonts w:hint="default"/>
          <w:sz w:val="28"/>
          <w:szCs w:val="28"/>
        </w:rPr>
        <w:t xml:space="preserve"> новые языки. Спасибо тебе большое "Право выбора" ты в нашем  сердце. </w:t>
      </w:r>
    </w:p>
    <w:p w14:paraId="6728D643">
      <w:pPr>
        <w:rPr>
          <w:rFonts w:hint="default"/>
          <w:sz w:val="28"/>
          <w:szCs w:val="28"/>
          <w:lang w:val="ru-RU"/>
        </w:rPr>
      </w:pPr>
      <w:r>
        <w:rPr>
          <w:rFonts w:hint="default"/>
          <w:sz w:val="28"/>
          <w:szCs w:val="28"/>
        </w:rPr>
        <w:t>С уважением</w:t>
      </w:r>
      <w:r>
        <w:rPr>
          <w:rFonts w:hint="default"/>
          <w:sz w:val="28"/>
          <w:szCs w:val="28"/>
          <w:lang w:val="ru-RU"/>
        </w:rPr>
        <w:t>,</w:t>
      </w:r>
    </w:p>
    <w:p w14:paraId="67EBABF3">
      <w:pPr>
        <w:rPr>
          <w:rFonts w:hint="default"/>
          <w:sz w:val="28"/>
          <w:szCs w:val="28"/>
        </w:rPr>
      </w:pPr>
      <w:r>
        <w:rPr>
          <w:rFonts w:hint="default"/>
          <w:sz w:val="28"/>
          <w:szCs w:val="28"/>
        </w:rPr>
        <w:t xml:space="preserve"> Светлана и Вероника Ходаковская.</w:t>
      </w:r>
    </w:p>
    <w:p w14:paraId="304617C0">
      <w:pPr>
        <w:rPr>
          <w:rFonts w:hint="default"/>
          <w:sz w:val="28"/>
          <w:szCs w:val="28"/>
        </w:rPr>
      </w:pPr>
    </w:p>
    <w:p w14:paraId="0F2D9BCC">
      <w:pPr>
        <w:rPr>
          <w:rFonts w:hint="default"/>
          <w:sz w:val="28"/>
          <w:szCs w:val="28"/>
        </w:rPr>
      </w:pPr>
      <w:r>
        <w:rPr>
          <w:rFonts w:hint="default"/>
          <w:sz w:val="28"/>
          <w:szCs w:val="28"/>
        </w:rPr>
        <w:t>"</w:t>
      </w:r>
      <w:r>
        <w:rPr>
          <w:rFonts w:hint="default"/>
          <w:sz w:val="28"/>
          <w:szCs w:val="28"/>
          <w:lang w:val="en-US"/>
        </w:rPr>
        <w:t>Pravo vybora</w:t>
      </w:r>
      <w:r>
        <w:rPr>
          <w:rFonts w:hint="default"/>
          <w:sz w:val="28"/>
          <w:szCs w:val="28"/>
        </w:rPr>
        <w:t>" is just a godsend, a "Jackpot" for children and young people with visual disabilities. In particular for my blind daughter Veronica. Since childhood, "Right of Choice" has helped us to fulfill our needs for materials in Braille, prints books and stories we ordered in the shortest possible time, and continues to do so to this day.</w:t>
      </w:r>
    </w:p>
    <w:p w14:paraId="6CE98222">
      <w:pPr>
        <w:rPr>
          <w:rFonts w:hint="default"/>
          <w:sz w:val="28"/>
          <w:szCs w:val="28"/>
        </w:rPr>
      </w:pPr>
      <w:r>
        <w:rPr>
          <w:rFonts w:hint="default"/>
          <w:sz w:val="28"/>
          <w:szCs w:val="28"/>
        </w:rPr>
        <w:t>Due to the current situation in Ukraine, my daughter and I emigrated to Poland, and then to Germany. We had to learn new languages, and "Right of Choice" was a great help in this. Thanks to printed manuals in Braille for learning the language, interesting poems and fairy tales in Polish and German, it is easier for my daughter to master new languages ​​correctly. Thank you very much, "Right of Choice", you are in our hearts.</w:t>
      </w:r>
    </w:p>
    <w:p w14:paraId="3B34194F">
      <w:pPr>
        <w:rPr>
          <w:rFonts w:hint="default"/>
          <w:sz w:val="28"/>
          <w:szCs w:val="28"/>
        </w:rPr>
      </w:pPr>
      <w:r>
        <w:rPr>
          <w:rFonts w:hint="default"/>
          <w:sz w:val="28"/>
          <w:szCs w:val="28"/>
        </w:rPr>
        <w:t>Sincerely,</w:t>
      </w:r>
    </w:p>
    <w:p w14:paraId="50E5336D">
      <w:pPr>
        <w:rPr>
          <w:rFonts w:hint="default"/>
          <w:sz w:val="28"/>
          <w:szCs w:val="28"/>
        </w:rPr>
      </w:pPr>
      <w:r>
        <w:rPr>
          <w:rFonts w:hint="default"/>
          <w:sz w:val="28"/>
          <w:szCs w:val="28"/>
        </w:rPr>
        <w:t>Svetlana and Veronica Kh</w:t>
      </w:r>
      <w:bookmarkStart w:id="0" w:name="_GoBack"/>
      <w:bookmarkEnd w:id="0"/>
      <w:r>
        <w:rPr>
          <w:rFonts w:hint="default"/>
          <w:sz w:val="28"/>
          <w:szCs w:val="28"/>
        </w:rPr>
        <w:t>odakovskaya.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E3A19"/>
    <w:rsid w:val="0C4E3A19"/>
    <w:rsid w:val="361A3C8B"/>
    <w:rsid w:val="3E01061D"/>
    <w:rsid w:val="4F2B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2024-06-18T14:49:00Z</dcterms:created>
  <dc:creator>Валентина Бутенко</dc:creator>
  <cp:lastModifiedBy>Валентина Бутенко</cp:lastModifiedBy>
  <dcterms:modified xsi:type="dcterms:W3CDTF">2024-08-07T09:27:36Z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9374308BC97D4646979F9E567BA2FBAD_13</vt:lpwstr>
  </property>
</Properties>
</file>