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F305C">
      <w:pPr>
        <w:ind w:firstLine="708" w:firstLineChars="0"/>
        <w:rPr>
          <w:rFonts w:hint="default" w:ascii="Arial" w:hAnsi="Arial"/>
          <w:sz w:val="28"/>
          <w:szCs w:val="28"/>
          <w:lang w:val="ru-RU"/>
        </w:rPr>
      </w:pPr>
      <w:r>
        <w:rPr>
          <w:rFonts w:hint="default" w:ascii="Arial" w:hAnsi="Arial"/>
          <w:sz w:val="28"/>
          <w:szCs w:val="28"/>
          <w:lang w:val="ru-RU"/>
        </w:rPr>
        <w:t>I am grateful that your heart has responded even now!</w:t>
      </w:r>
    </w:p>
    <w:p w14:paraId="47F77EFD">
      <w:pPr>
        <w:ind w:firstLine="708" w:firstLineChars="0"/>
        <w:rPr>
          <w:rFonts w:hint="default" w:ascii="Arial" w:hAnsi="Arial"/>
          <w:sz w:val="28"/>
          <w:szCs w:val="28"/>
          <w:lang w:val="ru-RU"/>
        </w:rPr>
      </w:pPr>
      <w:r>
        <w:rPr>
          <w:rFonts w:hint="default" w:ascii="Arial" w:hAnsi="Arial"/>
          <w:sz w:val="28"/>
          <w:szCs w:val="28"/>
          <w:lang w:val="ru-RU"/>
        </w:rPr>
        <w:t>Someday all friends will meet and hug under a peaceful sky! In the meantime ... we do what we can where we are</w:t>
      </w:r>
    </w:p>
    <w:p w14:paraId="22AD82BB">
      <w:pPr>
        <w:ind w:firstLine="708" w:firstLineChars="0"/>
        <w:rPr>
          <w:rFonts w:hint="default" w:ascii="Arial" w:hAnsi="Arial"/>
          <w:sz w:val="28"/>
          <w:szCs w:val="28"/>
          <w:lang w:val="ru-RU"/>
        </w:rPr>
      </w:pPr>
    </w:p>
    <w:p w14:paraId="6BEF4A97">
      <w:pPr>
        <w:ind w:firstLine="708" w:firstLineChars="0"/>
        <w:rPr>
          <w:rFonts w:hint="default" w:ascii="Arial" w:hAnsi="Arial"/>
          <w:sz w:val="28"/>
          <w:szCs w:val="28"/>
          <w:lang w:val="ru-RU"/>
        </w:rPr>
      </w:pPr>
      <w:r>
        <w:rPr>
          <w:rFonts w:hint="default" w:ascii="Arial" w:hAnsi="Arial"/>
          <w:sz w:val="28"/>
          <w:szCs w:val="28"/>
          <w:lang w:val="ru-RU"/>
        </w:rPr>
        <w:t>Review of the head of the center for the adaptation of adolescents with disabilities (Kremenchug)</w:t>
      </w:r>
    </w:p>
    <w:p w14:paraId="613B6871">
      <w:pPr>
        <w:ind w:firstLine="708" w:firstLineChars="0"/>
        <w:rPr>
          <w:rFonts w:hint="default" w:ascii="Arial" w:hAnsi="Arial"/>
          <w:sz w:val="28"/>
          <w:szCs w:val="28"/>
          <w:lang w:val="ru-RU"/>
        </w:rPr>
      </w:pPr>
      <w:r>
        <w:rPr>
          <w:rFonts w:hint="default" w:ascii="Arial" w:hAnsi="Arial"/>
          <w:sz w:val="28"/>
          <w:szCs w:val="28"/>
          <w:lang w:val="ru-RU"/>
        </w:rPr>
        <w:t>This week, the Center for the Adaptation of Adolescents with Disabilities received incredible gifts for our students</w:t>
      </w:r>
    </w:p>
    <w:p w14:paraId="5CA3AABF">
      <w:pPr>
        <w:ind w:firstLine="708" w:firstLineChars="0"/>
        <w:rPr>
          <w:rFonts w:hint="default" w:ascii="Arial" w:hAnsi="Arial"/>
          <w:sz w:val="28"/>
          <w:szCs w:val="28"/>
          <w:lang w:val="ru-RU"/>
        </w:rPr>
      </w:pPr>
      <w:r>
        <w:rPr>
          <w:rFonts w:hint="default" w:ascii="Arial" w:hAnsi="Arial"/>
          <w:sz w:val="28"/>
          <w:szCs w:val="28"/>
          <w:lang w:val="ru-RU"/>
        </w:rPr>
        <w:t>Today, the Center is visited by Dianka and Nikita, blind adolescents. Taking into account the concomitant nosologies, the adaptation and rehabilitation of our children is individual. Even taking into account the standard programs for children with visual impairments, Dianka and Nikita need to change these standard programs.</w:t>
      </w:r>
    </w:p>
    <w:p w14:paraId="652A8773">
      <w:pPr>
        <w:ind w:firstLine="708" w:firstLineChars="0"/>
        <w:rPr>
          <w:rFonts w:hint="default" w:ascii="Arial" w:hAnsi="Arial"/>
          <w:sz w:val="28"/>
          <w:szCs w:val="28"/>
          <w:lang w:val="ru-RU"/>
        </w:rPr>
      </w:pPr>
      <w:r>
        <w:rPr>
          <w:rFonts w:hint="default" w:ascii="Arial" w:hAnsi="Arial"/>
          <w:sz w:val="28"/>
          <w:szCs w:val="28"/>
          <w:lang w:val="ru-RU"/>
        </w:rPr>
        <w:t xml:space="preserve">As the Center Team, we are infinitely grateful to the parents for their trust and are constantly looking for options that give dynamics to the development of children. This week, we received a gift from the organization </w:t>
      </w:r>
      <w:r>
        <w:rPr>
          <w:rFonts w:hint="default" w:ascii="Arial" w:hAnsi="Arial"/>
          <w:sz w:val="28"/>
          <w:szCs w:val="28"/>
          <w:lang w:val="en-US"/>
        </w:rPr>
        <w:t xml:space="preserve">Pravo vibora/ </w:t>
      </w:r>
      <w:r>
        <w:rPr>
          <w:rFonts w:hint="default" w:ascii="Arial" w:hAnsi="Arial"/>
          <w:sz w:val="28"/>
          <w:szCs w:val="28"/>
          <w:lang w:val="ru-RU"/>
        </w:rPr>
        <w:t>On Video, a gift for Dianka and Nikita from Valentin Butenko Thank you from the bottom of our hearts The fairy tale about the Snow Maiden is a separate work, Nikita and I will definitely try to study it, at the level of retelling</w:t>
      </w:r>
    </w:p>
    <w:p w14:paraId="03DCAB55">
      <w:pPr>
        <w:ind w:firstLine="708" w:firstLineChars="0"/>
        <w:rPr>
          <w:rFonts w:hint="default" w:ascii="Arial" w:hAnsi="Arial" w:cs="Arial"/>
          <w:sz w:val="28"/>
          <w:szCs w:val="28"/>
          <w:lang w:val="ru-RU"/>
        </w:rPr>
      </w:pPr>
      <w:r>
        <w:rPr>
          <w:rFonts w:hint="default" w:ascii="Arial" w:hAnsi="Arial"/>
          <w:sz w:val="28"/>
          <w:szCs w:val="28"/>
          <w:lang w:val="ru-RU"/>
        </w:rPr>
        <w:t>How important are these gifts? - Priceless!</w:t>
      </w:r>
    </w:p>
    <w:p w14:paraId="4F74573B">
      <w:pPr>
        <w:rPr>
          <w:rFonts w:hint="default"/>
          <w:sz w:val="28"/>
          <w:szCs w:val="28"/>
        </w:rPr>
      </w:pPr>
    </w:p>
    <w:p w14:paraId="09A86606">
      <w:pPr>
        <w:rPr>
          <w:sz w:val="28"/>
          <w:szCs w:val="28"/>
        </w:rPr>
      </w:pPr>
      <w:bookmarkStart w:id="0" w:name="_GoBack"/>
      <w:bookmarkEnd w:id="0"/>
      <w:r>
        <w:rPr>
          <w:rFonts w:hint="default"/>
          <w:sz w:val="28"/>
          <w:szCs w:val="28"/>
        </w:rPr>
        <w:t>https://www.facebook.com/alla.zmerenec.ka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3260C"/>
    <w:rsid w:val="6B23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2025-11-24T18:18:00Z</dcterms:created>
  <dc:creator>Валентина Бутен�</dc:creator>
  <cp:lastModifiedBy>Валентина Бутен�</cp:lastModifiedBy>
  <dcterms:modified xsi:type="dcterms:W3CDTF">2025-11-24T18:23:33Z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B39A4344EA31457ABD7528C5E39F1C5D_11</vt:lpwstr>
  </property>
</Properties>
</file>