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8B" w:rsidRPr="006513D0" w:rsidRDefault="0025398B" w:rsidP="0025398B">
      <w:pPr>
        <w:spacing w:after="200"/>
        <w:jc w:val="center"/>
        <w:rPr>
          <w:rFonts w:asciiTheme="minorHAnsi" w:hAnsiTheme="minorHAnsi" w:cstheme="minorHAnsi"/>
          <w:sz w:val="21"/>
          <w:szCs w:val="21"/>
        </w:rPr>
      </w:pPr>
      <w:r w:rsidRPr="006513D0">
        <w:rPr>
          <w:rFonts w:asciiTheme="minorHAnsi" w:hAnsiTheme="minorHAnsi" w:cstheme="minorHAnsi"/>
          <w:b/>
          <w:sz w:val="21"/>
          <w:szCs w:val="21"/>
        </w:rPr>
        <w:t>GLOBAL GIVING IGA REPORT</w:t>
      </w:r>
    </w:p>
    <w:p w:rsidR="0025398B" w:rsidRPr="006513D0" w:rsidRDefault="0025398B" w:rsidP="0025398B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December 2012</w:t>
      </w:r>
    </w:p>
    <w:p w:rsidR="0025398B" w:rsidRPr="006513D0" w:rsidRDefault="0025398B" w:rsidP="0025398B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25398B" w:rsidRPr="0025398B" w:rsidRDefault="0025398B" w:rsidP="0025398B">
      <w:pPr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During this reporting period, there was not enough funding to recruit new</w:t>
      </w:r>
      <w:r w:rsidRPr="0025398B">
        <w:rPr>
          <w:rFonts w:asciiTheme="minorHAnsi" w:hAnsiTheme="minorHAnsi" w:cs="Arial"/>
          <w:sz w:val="21"/>
          <w:szCs w:val="21"/>
        </w:rPr>
        <w:t xml:space="preserve"> </w:t>
      </w:r>
      <w:r>
        <w:rPr>
          <w:rFonts w:asciiTheme="minorHAnsi" w:hAnsiTheme="minorHAnsi" w:cs="Arial"/>
          <w:sz w:val="21"/>
          <w:szCs w:val="21"/>
        </w:rPr>
        <w:t xml:space="preserve">IGA beneficiaries. With the funds received, Pathfinder provided additional support to the women we supported last quarter (see below). </w:t>
      </w:r>
      <w:r w:rsidRPr="0025398B">
        <w:rPr>
          <w:rFonts w:asciiTheme="minorHAnsi" w:hAnsiTheme="minorHAnsi" w:cs="Arial"/>
          <w:sz w:val="21"/>
          <w:szCs w:val="21"/>
        </w:rPr>
        <w:t xml:space="preserve">The </w:t>
      </w:r>
      <w:r>
        <w:rPr>
          <w:rFonts w:asciiTheme="minorHAnsi" w:hAnsiTheme="minorHAnsi" w:cs="Arial"/>
          <w:sz w:val="21"/>
          <w:szCs w:val="21"/>
        </w:rPr>
        <w:t>women’s</w:t>
      </w:r>
      <w:r w:rsidRPr="0025398B">
        <w:rPr>
          <w:rFonts w:asciiTheme="minorHAnsi" w:hAnsiTheme="minorHAnsi" w:cs="Arial"/>
          <w:sz w:val="21"/>
          <w:szCs w:val="21"/>
        </w:rPr>
        <w:t xml:space="preserve"> poultry prod</w:t>
      </w:r>
      <w:r>
        <w:rPr>
          <w:rFonts w:asciiTheme="minorHAnsi" w:hAnsiTheme="minorHAnsi" w:cs="Arial"/>
          <w:sz w:val="21"/>
          <w:szCs w:val="21"/>
        </w:rPr>
        <w:t>uction business is progressing</w:t>
      </w:r>
      <w:r w:rsidRPr="0025398B">
        <w:rPr>
          <w:rFonts w:asciiTheme="minorHAnsi" w:hAnsiTheme="minorHAnsi" w:cs="Arial"/>
          <w:sz w:val="21"/>
          <w:szCs w:val="21"/>
        </w:rPr>
        <w:t xml:space="preserve"> </w:t>
      </w:r>
      <w:r>
        <w:rPr>
          <w:rFonts w:asciiTheme="minorHAnsi" w:hAnsiTheme="minorHAnsi" w:cs="Arial"/>
          <w:sz w:val="21"/>
          <w:szCs w:val="21"/>
        </w:rPr>
        <w:t xml:space="preserve">and </w:t>
      </w:r>
      <w:r w:rsidRPr="0025398B">
        <w:rPr>
          <w:rFonts w:asciiTheme="minorHAnsi" w:hAnsiTheme="minorHAnsi" w:cs="Arial"/>
          <w:sz w:val="21"/>
          <w:szCs w:val="21"/>
        </w:rPr>
        <w:t xml:space="preserve">they were supplied with special hybrid hens </w:t>
      </w:r>
      <w:r>
        <w:rPr>
          <w:rFonts w:asciiTheme="minorHAnsi" w:hAnsiTheme="minorHAnsi" w:cs="Arial"/>
          <w:sz w:val="21"/>
          <w:szCs w:val="21"/>
        </w:rPr>
        <w:t>from the sub-city agricultural office. In addition, the</w:t>
      </w:r>
      <w:r w:rsidRPr="0025398B">
        <w:rPr>
          <w:rFonts w:asciiTheme="minorHAnsi" w:hAnsiTheme="minorHAnsi" w:cs="Arial"/>
          <w:sz w:val="21"/>
          <w:szCs w:val="21"/>
        </w:rPr>
        <w:t xml:space="preserve"> urban agricultural office </w:t>
      </w:r>
      <w:r>
        <w:rPr>
          <w:rFonts w:asciiTheme="minorHAnsi" w:hAnsiTheme="minorHAnsi" w:cs="Arial"/>
          <w:sz w:val="21"/>
          <w:szCs w:val="21"/>
        </w:rPr>
        <w:t>has been providing</w:t>
      </w:r>
      <w:r w:rsidRPr="0025398B">
        <w:rPr>
          <w:rFonts w:asciiTheme="minorHAnsi" w:hAnsiTheme="minorHAnsi" w:cs="Arial"/>
          <w:sz w:val="21"/>
          <w:szCs w:val="21"/>
        </w:rPr>
        <w:t xml:space="preserve"> them </w:t>
      </w:r>
      <w:r>
        <w:rPr>
          <w:rFonts w:asciiTheme="minorHAnsi" w:hAnsiTheme="minorHAnsi" w:cs="Arial"/>
          <w:sz w:val="21"/>
          <w:szCs w:val="21"/>
        </w:rPr>
        <w:t xml:space="preserve">with </w:t>
      </w:r>
      <w:r w:rsidRPr="0025398B">
        <w:rPr>
          <w:rFonts w:asciiTheme="minorHAnsi" w:hAnsiTheme="minorHAnsi" w:cs="Arial"/>
          <w:sz w:val="21"/>
          <w:szCs w:val="21"/>
        </w:rPr>
        <w:t xml:space="preserve">all </w:t>
      </w:r>
      <w:r>
        <w:rPr>
          <w:rFonts w:asciiTheme="minorHAnsi" w:hAnsiTheme="minorHAnsi" w:cs="Arial"/>
          <w:sz w:val="21"/>
          <w:szCs w:val="21"/>
        </w:rPr>
        <w:t xml:space="preserve">of </w:t>
      </w:r>
      <w:r w:rsidRPr="0025398B">
        <w:rPr>
          <w:rFonts w:asciiTheme="minorHAnsi" w:hAnsiTheme="minorHAnsi" w:cs="Arial"/>
          <w:sz w:val="21"/>
          <w:szCs w:val="21"/>
        </w:rPr>
        <w:t>the necessary technical support</w:t>
      </w:r>
      <w:r>
        <w:rPr>
          <w:rFonts w:asciiTheme="minorHAnsi" w:hAnsiTheme="minorHAnsi" w:cs="Arial"/>
          <w:sz w:val="21"/>
          <w:szCs w:val="21"/>
        </w:rPr>
        <w:t xml:space="preserve"> n</w:t>
      </w:r>
      <w:r w:rsidR="00326039">
        <w:rPr>
          <w:rFonts w:asciiTheme="minorHAnsi" w:hAnsiTheme="minorHAnsi" w:cs="Arial"/>
          <w:sz w:val="21"/>
          <w:szCs w:val="21"/>
        </w:rPr>
        <w:t xml:space="preserve">eeded to launch their business. In just the few months that they have been operating their business they have become </w:t>
      </w:r>
      <w:r w:rsidRPr="0025398B">
        <w:rPr>
          <w:rFonts w:asciiTheme="minorHAnsi" w:hAnsiTheme="minorHAnsi" w:cs="Arial"/>
          <w:sz w:val="21"/>
          <w:szCs w:val="21"/>
        </w:rPr>
        <w:t>role model</w:t>
      </w:r>
      <w:r w:rsidR="00326039">
        <w:rPr>
          <w:rFonts w:asciiTheme="minorHAnsi" w:hAnsiTheme="minorHAnsi" w:cs="Arial"/>
          <w:sz w:val="21"/>
          <w:szCs w:val="21"/>
        </w:rPr>
        <w:t>s</w:t>
      </w:r>
      <w:r w:rsidRPr="0025398B">
        <w:rPr>
          <w:rFonts w:asciiTheme="minorHAnsi" w:hAnsiTheme="minorHAnsi" w:cs="Arial"/>
          <w:sz w:val="21"/>
          <w:szCs w:val="21"/>
        </w:rPr>
        <w:t xml:space="preserve"> for other women</w:t>
      </w:r>
      <w:r w:rsidR="00326039">
        <w:rPr>
          <w:rFonts w:asciiTheme="minorHAnsi" w:hAnsiTheme="minorHAnsi" w:cs="Arial"/>
          <w:sz w:val="21"/>
          <w:szCs w:val="21"/>
        </w:rPr>
        <w:t xml:space="preserve"> in their community who would like to open similar businesses</w:t>
      </w:r>
      <w:r w:rsidRPr="0025398B">
        <w:rPr>
          <w:rFonts w:asciiTheme="minorHAnsi" w:hAnsiTheme="minorHAnsi" w:cs="Arial"/>
          <w:sz w:val="21"/>
          <w:szCs w:val="21"/>
        </w:rPr>
        <w:t xml:space="preserve">. The beneficiaries are preparing their business to take advantage of the coming Ethiopian Easter by selling more hens. </w:t>
      </w:r>
    </w:p>
    <w:p w:rsidR="0025398B" w:rsidRDefault="0025398B" w:rsidP="0025398B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5398B" w:rsidRDefault="0025398B" w:rsidP="0025398B">
      <w:pPr>
        <w:jc w:val="both"/>
      </w:pPr>
      <w:r>
        <w:rPr>
          <w:rFonts w:asciiTheme="minorHAnsi" w:hAnsiTheme="minorHAnsi" w:cstheme="minorHAnsi"/>
          <w:sz w:val="21"/>
          <w:szCs w:val="21"/>
        </w:rPr>
        <w:t>The beneficiaries from last period who received additional support are:</w:t>
      </w:r>
    </w:p>
    <w:p w:rsidR="0025398B" w:rsidRDefault="0025398B" w:rsidP="00326039">
      <w:pPr>
        <w:jc w:val="both"/>
        <w:rPr>
          <w:rFonts w:asciiTheme="minorHAnsi" w:hAnsiTheme="minorHAnsi" w:cstheme="minorHAnsi"/>
          <w:sz w:val="21"/>
          <w:szCs w:val="21"/>
        </w:rPr>
      </w:pPr>
      <w:r w:rsidRPr="007054D1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1FBB8ED" wp14:editId="20F2272E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1514475" cy="1567815"/>
            <wp:effectExtent l="0" t="0" r="9525" b="0"/>
            <wp:wrapSquare wrapText="bothSides"/>
            <wp:docPr id="4" name="Picture 4" descr="C:\Users\muse\Pictures\DSC05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\Pictures\DSC059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4" r="63586" b="6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98B" w:rsidRPr="007054D1" w:rsidRDefault="0025398B" w:rsidP="0025398B">
      <w:pPr>
        <w:ind w:left="360"/>
        <w:jc w:val="both"/>
        <w:rPr>
          <w:rFonts w:asciiTheme="minorHAnsi" w:hAnsiTheme="minorHAnsi" w:cstheme="minorHAnsi"/>
          <w:noProof/>
          <w:sz w:val="21"/>
          <w:szCs w:val="21"/>
        </w:rPr>
      </w:pPr>
      <w:proofErr w:type="spellStart"/>
      <w:r w:rsidRPr="007054D1">
        <w:rPr>
          <w:rFonts w:asciiTheme="minorHAnsi" w:hAnsiTheme="minorHAnsi" w:cstheme="minorHAnsi"/>
          <w:sz w:val="21"/>
          <w:szCs w:val="21"/>
        </w:rPr>
        <w:t>Nigat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054D1">
        <w:rPr>
          <w:rFonts w:asciiTheme="minorHAnsi" w:hAnsiTheme="minorHAnsi" w:cstheme="minorHAnsi"/>
          <w:sz w:val="21"/>
          <w:szCs w:val="21"/>
        </w:rPr>
        <w:t>Alemayehu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is</w:t>
      </w:r>
      <w:r w:rsidRPr="007054D1">
        <w:rPr>
          <w:rFonts w:asciiTheme="minorHAnsi" w:hAnsiTheme="minorHAnsi" w:cstheme="minorHAnsi"/>
          <w:sz w:val="21"/>
          <w:szCs w:val="21"/>
        </w:rPr>
        <w:t xml:space="preserve"> house wife </w:t>
      </w:r>
      <w:r>
        <w:rPr>
          <w:rFonts w:asciiTheme="minorHAnsi" w:hAnsiTheme="minorHAnsi" w:cstheme="minorHAnsi"/>
          <w:sz w:val="21"/>
          <w:szCs w:val="21"/>
        </w:rPr>
        <w:t>with two</w:t>
      </w:r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children.</w:t>
      </w:r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Her</w:t>
      </w:r>
      <w:r w:rsidRPr="007054D1">
        <w:rPr>
          <w:rFonts w:asciiTheme="minorHAnsi" w:hAnsiTheme="minorHAnsi" w:cstheme="minorHAnsi"/>
          <w:sz w:val="21"/>
          <w:szCs w:val="21"/>
        </w:rPr>
        <w:t xml:space="preserve"> husband</w:t>
      </w:r>
      <w:r>
        <w:rPr>
          <w:rFonts w:asciiTheme="minorHAnsi" w:hAnsiTheme="minorHAnsi" w:cstheme="minorHAnsi"/>
          <w:sz w:val="21"/>
          <w:szCs w:val="21"/>
        </w:rPr>
        <w:t xml:space="preserve"> left her to find work </w:t>
      </w:r>
      <w:r w:rsidRPr="007054D1">
        <w:rPr>
          <w:rFonts w:asciiTheme="minorHAnsi" w:hAnsiTheme="minorHAnsi" w:cstheme="minorHAnsi"/>
          <w:sz w:val="21"/>
          <w:szCs w:val="21"/>
        </w:rPr>
        <w:t>an</w:t>
      </w:r>
      <w:r>
        <w:rPr>
          <w:rFonts w:asciiTheme="minorHAnsi" w:hAnsiTheme="minorHAnsi" w:cstheme="minorHAnsi"/>
          <w:sz w:val="21"/>
          <w:szCs w:val="21"/>
        </w:rPr>
        <w:t>d he doesn’t support his family.</w:t>
      </w:r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As a result,</w:t>
      </w:r>
      <w:r w:rsidRPr="007054D1">
        <w:rPr>
          <w:rFonts w:asciiTheme="minorHAnsi" w:hAnsiTheme="minorHAnsi" w:cstheme="minorHAnsi"/>
          <w:sz w:val="21"/>
          <w:szCs w:val="21"/>
        </w:rPr>
        <w:t xml:space="preserve"> she is forced to shoulder the responsibility of supporting her family. However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7054D1">
        <w:rPr>
          <w:rFonts w:asciiTheme="minorHAnsi" w:hAnsiTheme="minorHAnsi" w:cstheme="minorHAnsi"/>
          <w:sz w:val="21"/>
          <w:szCs w:val="21"/>
        </w:rPr>
        <w:t xml:space="preserve"> since she has no income it was very difficult for her to provide daily meal for her children. She applied to </w:t>
      </w:r>
      <w:proofErr w:type="spellStart"/>
      <w:r>
        <w:rPr>
          <w:rFonts w:asciiTheme="minorHAnsi" w:hAnsiTheme="minorHAnsi" w:cstheme="minorHAnsi"/>
          <w:sz w:val="21"/>
          <w:szCs w:val="21"/>
        </w:rPr>
        <w:t>GlobalGiving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IGA support to start </w:t>
      </w:r>
      <w:r>
        <w:rPr>
          <w:rFonts w:asciiTheme="minorHAnsi" w:hAnsiTheme="minorHAnsi" w:cstheme="minorHAnsi"/>
          <w:sz w:val="21"/>
          <w:szCs w:val="21"/>
        </w:rPr>
        <w:t>a small business</w:t>
      </w:r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and the</w:t>
      </w:r>
      <w:r w:rsidRPr="007054D1">
        <w:rPr>
          <w:rFonts w:asciiTheme="minorHAnsi" w:hAnsiTheme="minorHAnsi" w:cstheme="minorHAnsi"/>
          <w:sz w:val="21"/>
          <w:szCs w:val="21"/>
        </w:rPr>
        <w:t xml:space="preserve"> Addis Ababa Women Association </w:t>
      </w:r>
      <w:r>
        <w:rPr>
          <w:rFonts w:asciiTheme="minorHAnsi" w:hAnsiTheme="minorHAnsi" w:cstheme="minorHAnsi"/>
          <w:sz w:val="21"/>
          <w:szCs w:val="21"/>
        </w:rPr>
        <w:t xml:space="preserve">granted her </w:t>
      </w:r>
      <w:r w:rsidRPr="007054D1">
        <w:rPr>
          <w:rFonts w:asciiTheme="minorHAnsi" w:hAnsiTheme="minorHAnsi" w:cstheme="minorHAnsi"/>
          <w:sz w:val="21"/>
          <w:szCs w:val="21"/>
        </w:rPr>
        <w:t xml:space="preserve">seed money. Now </w:t>
      </w:r>
      <w:proofErr w:type="spellStart"/>
      <w:r w:rsidRPr="007054D1">
        <w:rPr>
          <w:rFonts w:asciiTheme="minorHAnsi" w:hAnsiTheme="minorHAnsi" w:cstheme="minorHAnsi"/>
          <w:sz w:val="21"/>
          <w:szCs w:val="21"/>
        </w:rPr>
        <w:t>Nigat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organized herself with other IGA beneficiaries and started </w:t>
      </w:r>
      <w:r>
        <w:rPr>
          <w:rFonts w:asciiTheme="minorHAnsi" w:hAnsiTheme="minorHAnsi" w:cstheme="minorHAnsi"/>
          <w:sz w:val="21"/>
          <w:szCs w:val="21"/>
        </w:rPr>
        <w:t xml:space="preserve">a </w:t>
      </w:r>
      <w:r w:rsidRPr="007054D1">
        <w:rPr>
          <w:rFonts w:asciiTheme="minorHAnsi" w:hAnsiTheme="minorHAnsi" w:cstheme="minorHAnsi"/>
          <w:sz w:val="21"/>
          <w:szCs w:val="21"/>
        </w:rPr>
        <w:t>poultry production</w:t>
      </w:r>
      <w:r>
        <w:rPr>
          <w:rFonts w:asciiTheme="minorHAnsi" w:hAnsiTheme="minorHAnsi" w:cstheme="minorHAnsi"/>
          <w:sz w:val="21"/>
          <w:szCs w:val="21"/>
        </w:rPr>
        <w:t xml:space="preserve"> business</w:t>
      </w:r>
      <w:r w:rsidRPr="007054D1">
        <w:rPr>
          <w:rFonts w:asciiTheme="minorHAnsi" w:hAnsiTheme="minorHAnsi" w:cstheme="minorHAnsi"/>
          <w:sz w:val="21"/>
          <w:szCs w:val="21"/>
        </w:rPr>
        <w:t>. She is ver</w:t>
      </w:r>
      <w:r>
        <w:rPr>
          <w:rFonts w:asciiTheme="minorHAnsi" w:hAnsiTheme="minorHAnsi" w:cstheme="minorHAnsi"/>
          <w:sz w:val="21"/>
          <w:szCs w:val="21"/>
        </w:rPr>
        <w:t xml:space="preserve">y happy and grateful for </w:t>
      </w:r>
      <w:proofErr w:type="spellStart"/>
      <w:r>
        <w:rPr>
          <w:rFonts w:asciiTheme="minorHAnsi" w:hAnsiTheme="minorHAnsi" w:cstheme="minorHAnsi"/>
          <w:sz w:val="21"/>
          <w:szCs w:val="21"/>
        </w:rPr>
        <w:t>GlobalG</w:t>
      </w:r>
      <w:r w:rsidRPr="007054D1">
        <w:rPr>
          <w:rFonts w:asciiTheme="minorHAnsi" w:hAnsiTheme="minorHAnsi" w:cstheme="minorHAnsi"/>
          <w:sz w:val="21"/>
          <w:szCs w:val="21"/>
        </w:rPr>
        <w:t>iving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support.</w:t>
      </w:r>
    </w:p>
    <w:p w:rsidR="0025398B" w:rsidRPr="007054D1" w:rsidRDefault="0025398B" w:rsidP="0025398B">
      <w:pPr>
        <w:ind w:left="360"/>
        <w:rPr>
          <w:rFonts w:asciiTheme="minorHAnsi" w:hAnsiTheme="minorHAnsi" w:cstheme="minorHAnsi"/>
          <w:noProof/>
          <w:sz w:val="21"/>
          <w:szCs w:val="21"/>
        </w:rPr>
      </w:pPr>
    </w:p>
    <w:p w:rsidR="0025398B" w:rsidRPr="007054D1" w:rsidRDefault="0025398B" w:rsidP="0025398B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:rsidR="0025398B" w:rsidRPr="007054D1" w:rsidRDefault="0025398B" w:rsidP="0025398B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:rsidR="0025398B" w:rsidRPr="007054D1" w:rsidRDefault="0025398B" w:rsidP="0025398B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  <w:r w:rsidRPr="007054D1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0D762780" wp14:editId="08D61692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1457325" cy="1485265"/>
            <wp:effectExtent l="0" t="0" r="9525" b="635"/>
            <wp:wrapTight wrapText="bothSides">
              <wp:wrapPolygon edited="0">
                <wp:start x="0" y="0"/>
                <wp:lineTo x="0" y="21332"/>
                <wp:lineTo x="21459" y="21332"/>
                <wp:lineTo x="21459" y="0"/>
                <wp:lineTo x="0" y="0"/>
              </wp:wrapPolygon>
            </wp:wrapTight>
            <wp:docPr id="3" name="Picture 3" descr="C:\Users\muse\Pictures\DSC05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\Pictures\DSC059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38" t="28638" r="35574" b="16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98B" w:rsidRPr="007054D1" w:rsidRDefault="0025398B" w:rsidP="0025398B">
      <w:pPr>
        <w:ind w:left="360"/>
        <w:jc w:val="both"/>
        <w:rPr>
          <w:rFonts w:asciiTheme="minorHAnsi" w:hAnsiTheme="minorHAnsi" w:cstheme="minorHAnsi"/>
          <w:noProof/>
          <w:sz w:val="21"/>
          <w:szCs w:val="21"/>
        </w:rPr>
      </w:pPr>
      <w:proofErr w:type="spellStart"/>
      <w:r w:rsidRPr="007054D1">
        <w:rPr>
          <w:rFonts w:asciiTheme="minorHAnsi" w:hAnsiTheme="minorHAnsi" w:cstheme="minorHAnsi"/>
          <w:sz w:val="21"/>
          <w:szCs w:val="21"/>
        </w:rPr>
        <w:t>Alemtsehay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054D1">
        <w:rPr>
          <w:rFonts w:asciiTheme="minorHAnsi" w:hAnsiTheme="minorHAnsi" w:cstheme="minorHAnsi"/>
          <w:sz w:val="21"/>
          <w:szCs w:val="21"/>
        </w:rPr>
        <w:t>Betre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is a single mother of </w:t>
      </w:r>
      <w:r>
        <w:rPr>
          <w:rFonts w:asciiTheme="minorHAnsi" w:hAnsiTheme="minorHAnsi" w:cstheme="minorHAnsi"/>
          <w:sz w:val="21"/>
          <w:szCs w:val="21"/>
        </w:rPr>
        <w:t>four children. S</w:t>
      </w:r>
      <w:r w:rsidRPr="007054D1">
        <w:rPr>
          <w:rFonts w:asciiTheme="minorHAnsi" w:hAnsiTheme="minorHAnsi" w:cstheme="minorHAnsi"/>
          <w:sz w:val="21"/>
          <w:szCs w:val="21"/>
        </w:rPr>
        <w:t>he is very poor and ha</w:t>
      </w:r>
      <w:r>
        <w:rPr>
          <w:rFonts w:asciiTheme="minorHAnsi" w:hAnsiTheme="minorHAnsi" w:cstheme="minorHAnsi"/>
          <w:sz w:val="21"/>
          <w:szCs w:val="21"/>
        </w:rPr>
        <w:t>s no means of income. S</w:t>
      </w:r>
      <w:r w:rsidRPr="007054D1">
        <w:rPr>
          <w:rFonts w:asciiTheme="minorHAnsi" w:hAnsiTheme="minorHAnsi" w:cstheme="minorHAnsi"/>
          <w:sz w:val="21"/>
          <w:szCs w:val="21"/>
        </w:rPr>
        <w:t xml:space="preserve">he tried to help her family by doing </w:t>
      </w:r>
      <w:r>
        <w:rPr>
          <w:rFonts w:asciiTheme="minorHAnsi" w:hAnsiTheme="minorHAnsi" w:cstheme="minorHAnsi"/>
          <w:sz w:val="21"/>
          <w:szCs w:val="21"/>
        </w:rPr>
        <w:t>daily labor but the money she go</w:t>
      </w:r>
      <w:r w:rsidRPr="007054D1">
        <w:rPr>
          <w:rFonts w:asciiTheme="minorHAnsi" w:hAnsiTheme="minorHAnsi" w:cstheme="minorHAnsi"/>
          <w:sz w:val="21"/>
          <w:szCs w:val="21"/>
        </w:rPr>
        <w:t>t was not eno</w:t>
      </w:r>
      <w:r>
        <w:rPr>
          <w:rFonts w:asciiTheme="minorHAnsi" w:hAnsiTheme="minorHAnsi" w:cstheme="minorHAnsi"/>
          <w:sz w:val="21"/>
          <w:szCs w:val="21"/>
        </w:rPr>
        <w:t>ugh to properly feed her family.</w:t>
      </w:r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She</w:t>
      </w:r>
      <w:r w:rsidRPr="007054D1">
        <w:rPr>
          <w:rFonts w:asciiTheme="minorHAnsi" w:hAnsiTheme="minorHAnsi" w:cstheme="minorHAnsi"/>
          <w:sz w:val="21"/>
          <w:szCs w:val="21"/>
        </w:rPr>
        <w:t xml:space="preserve"> applied to the </w:t>
      </w:r>
      <w:proofErr w:type="spellStart"/>
      <w:r w:rsidRPr="007054D1">
        <w:rPr>
          <w:rFonts w:asciiTheme="minorHAnsi" w:hAnsiTheme="minorHAnsi" w:cstheme="minorHAnsi"/>
          <w:sz w:val="21"/>
          <w:szCs w:val="21"/>
        </w:rPr>
        <w:t>G</w:t>
      </w:r>
      <w:r>
        <w:rPr>
          <w:rFonts w:asciiTheme="minorHAnsi" w:hAnsiTheme="minorHAnsi" w:cstheme="minorHAnsi"/>
          <w:sz w:val="21"/>
          <w:szCs w:val="21"/>
        </w:rPr>
        <w:t>lobalGiving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IGA support </w:t>
      </w:r>
      <w:r>
        <w:rPr>
          <w:rFonts w:asciiTheme="minorHAnsi" w:hAnsiTheme="minorHAnsi" w:cstheme="minorHAnsi"/>
          <w:sz w:val="21"/>
          <w:szCs w:val="21"/>
        </w:rPr>
        <w:t>and was granted seed money to start a business</w:t>
      </w:r>
      <w:r w:rsidRPr="007054D1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Pr="007054D1">
        <w:rPr>
          <w:rFonts w:asciiTheme="minorHAnsi" w:hAnsiTheme="minorHAnsi" w:cstheme="minorHAnsi"/>
          <w:sz w:val="21"/>
          <w:szCs w:val="21"/>
        </w:rPr>
        <w:t>Alemtsehay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organized with other IGA beneficiaries and started poultry production. She is very</w:t>
      </w:r>
      <w:r>
        <w:rPr>
          <w:rFonts w:asciiTheme="minorHAnsi" w:hAnsiTheme="minorHAnsi" w:cstheme="minorHAnsi"/>
          <w:sz w:val="21"/>
          <w:szCs w:val="21"/>
        </w:rPr>
        <w:t xml:space="preserve"> grateful for </w:t>
      </w:r>
      <w:proofErr w:type="spellStart"/>
      <w:r>
        <w:rPr>
          <w:rFonts w:asciiTheme="minorHAnsi" w:hAnsiTheme="minorHAnsi" w:cstheme="minorHAnsi"/>
          <w:sz w:val="21"/>
          <w:szCs w:val="21"/>
        </w:rPr>
        <w:t>GlobalG</w:t>
      </w:r>
      <w:r w:rsidRPr="007054D1">
        <w:rPr>
          <w:rFonts w:asciiTheme="minorHAnsi" w:hAnsiTheme="minorHAnsi" w:cstheme="minorHAnsi"/>
          <w:sz w:val="21"/>
          <w:szCs w:val="21"/>
        </w:rPr>
        <w:t>iving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support</w:t>
      </w:r>
      <w:r>
        <w:rPr>
          <w:rFonts w:asciiTheme="minorHAnsi" w:hAnsiTheme="minorHAnsi" w:cstheme="minorHAnsi"/>
          <w:sz w:val="21"/>
          <w:szCs w:val="21"/>
        </w:rPr>
        <w:t xml:space="preserve"> because now she can help support her family</w:t>
      </w:r>
      <w:r w:rsidRPr="007054D1">
        <w:rPr>
          <w:rFonts w:asciiTheme="minorHAnsi" w:hAnsiTheme="minorHAnsi" w:cstheme="minorHAnsi"/>
          <w:sz w:val="21"/>
          <w:szCs w:val="21"/>
        </w:rPr>
        <w:t>.</w:t>
      </w:r>
    </w:p>
    <w:p w:rsidR="0025398B" w:rsidRPr="007054D1" w:rsidRDefault="0025398B" w:rsidP="0025398B">
      <w:pPr>
        <w:ind w:left="360"/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:rsidR="0025398B" w:rsidRPr="007054D1" w:rsidRDefault="0025398B" w:rsidP="0025398B">
      <w:pPr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:rsidR="0025398B" w:rsidRPr="007054D1" w:rsidRDefault="0025398B" w:rsidP="0025398B">
      <w:pPr>
        <w:rPr>
          <w:rFonts w:asciiTheme="minorHAnsi" w:hAnsiTheme="minorHAnsi" w:cstheme="minorHAnsi"/>
          <w:noProof/>
          <w:sz w:val="21"/>
          <w:szCs w:val="21"/>
        </w:rPr>
      </w:pPr>
    </w:p>
    <w:p w:rsidR="0025398B" w:rsidRPr="007054D1" w:rsidRDefault="0025398B" w:rsidP="0025398B">
      <w:pPr>
        <w:pStyle w:val="ListParagraph"/>
        <w:ind w:left="0"/>
        <w:rPr>
          <w:rFonts w:asciiTheme="minorHAnsi" w:hAnsiTheme="minorHAnsi" w:cstheme="minorHAnsi"/>
          <w:sz w:val="21"/>
          <w:szCs w:val="21"/>
        </w:rPr>
      </w:pPr>
    </w:p>
    <w:p w:rsidR="0025398B" w:rsidRPr="007054D1" w:rsidRDefault="00326039" w:rsidP="0025398B">
      <w:pPr>
        <w:pStyle w:val="ListParagraph"/>
        <w:ind w:left="0"/>
        <w:rPr>
          <w:rFonts w:asciiTheme="minorHAnsi" w:hAnsiTheme="minorHAnsi" w:cstheme="minorHAnsi"/>
          <w:sz w:val="21"/>
          <w:szCs w:val="21"/>
        </w:rPr>
      </w:pPr>
      <w:r w:rsidRPr="007054D1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5307BCE" wp14:editId="200A6F52">
            <wp:simplePos x="0" y="0"/>
            <wp:positionH relativeFrom="column">
              <wp:posOffset>9525</wp:posOffset>
            </wp:positionH>
            <wp:positionV relativeFrom="paragraph">
              <wp:posOffset>60325</wp:posOffset>
            </wp:positionV>
            <wp:extent cx="1447800" cy="1378585"/>
            <wp:effectExtent l="0" t="0" r="0" b="0"/>
            <wp:wrapSquare wrapText="bothSides"/>
            <wp:docPr id="2" name="Picture 2" descr="C:\Users\muse\Pictures\DSC05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\Pictures\DSC059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40" t="26131" r="2264" b="17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98B" w:rsidRPr="007054D1" w:rsidRDefault="0025398B" w:rsidP="0025398B">
      <w:pPr>
        <w:ind w:left="360"/>
        <w:jc w:val="both"/>
        <w:rPr>
          <w:rFonts w:asciiTheme="minorHAnsi" w:hAnsiTheme="minorHAnsi" w:cstheme="minorHAnsi"/>
          <w:noProof/>
          <w:sz w:val="21"/>
          <w:szCs w:val="21"/>
        </w:rPr>
      </w:pPr>
      <w:proofErr w:type="spellStart"/>
      <w:r w:rsidRPr="007054D1">
        <w:rPr>
          <w:rFonts w:asciiTheme="minorHAnsi" w:hAnsiTheme="minorHAnsi" w:cstheme="minorHAnsi"/>
          <w:sz w:val="21"/>
          <w:szCs w:val="21"/>
        </w:rPr>
        <w:t>Belaynesh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054D1">
        <w:rPr>
          <w:rFonts w:asciiTheme="minorHAnsi" w:hAnsiTheme="minorHAnsi" w:cstheme="minorHAnsi"/>
          <w:sz w:val="21"/>
          <w:szCs w:val="21"/>
        </w:rPr>
        <w:t>Olana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is a widow</w:t>
      </w:r>
      <w:r>
        <w:rPr>
          <w:rFonts w:asciiTheme="minorHAnsi" w:hAnsiTheme="minorHAnsi" w:cstheme="minorHAnsi"/>
          <w:sz w:val="21"/>
          <w:szCs w:val="21"/>
        </w:rPr>
        <w:t xml:space="preserve"> with three children.</w:t>
      </w:r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Before receiving</w:t>
      </w:r>
      <w:r w:rsidRPr="007054D1">
        <w:rPr>
          <w:rFonts w:asciiTheme="minorHAnsi" w:hAnsiTheme="minorHAnsi" w:cstheme="minorHAnsi"/>
          <w:sz w:val="21"/>
          <w:szCs w:val="21"/>
        </w:rPr>
        <w:t xml:space="preserve"> support </w:t>
      </w:r>
      <w:r>
        <w:rPr>
          <w:rFonts w:asciiTheme="minorHAnsi" w:hAnsiTheme="minorHAnsi" w:cstheme="minorHAnsi"/>
          <w:sz w:val="21"/>
          <w:szCs w:val="21"/>
        </w:rPr>
        <w:t xml:space="preserve">from </w:t>
      </w:r>
      <w:proofErr w:type="spellStart"/>
      <w:r>
        <w:rPr>
          <w:rFonts w:asciiTheme="minorHAnsi" w:hAnsiTheme="minorHAnsi" w:cstheme="minorHAnsi"/>
          <w:sz w:val="21"/>
          <w:szCs w:val="21"/>
        </w:rPr>
        <w:t>GlobalGiving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054D1">
        <w:rPr>
          <w:rFonts w:asciiTheme="minorHAnsi" w:hAnsiTheme="minorHAnsi" w:cstheme="minorHAnsi"/>
          <w:sz w:val="21"/>
          <w:szCs w:val="21"/>
        </w:rPr>
        <w:t>she</w:t>
      </w:r>
      <w:r>
        <w:rPr>
          <w:rFonts w:asciiTheme="minorHAnsi" w:hAnsiTheme="minorHAnsi" w:cstheme="minorHAnsi"/>
          <w:sz w:val="21"/>
          <w:szCs w:val="21"/>
        </w:rPr>
        <w:t xml:space="preserve"> had no job. S</w:t>
      </w:r>
      <w:r w:rsidRPr="007054D1">
        <w:rPr>
          <w:rFonts w:asciiTheme="minorHAnsi" w:hAnsiTheme="minorHAnsi" w:cstheme="minorHAnsi"/>
          <w:sz w:val="21"/>
          <w:szCs w:val="21"/>
        </w:rPr>
        <w:t>he tried to feed her children by doing some daily job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7054D1">
        <w:rPr>
          <w:rFonts w:asciiTheme="minorHAnsi" w:hAnsiTheme="minorHAnsi" w:cstheme="minorHAnsi"/>
          <w:sz w:val="21"/>
          <w:szCs w:val="21"/>
        </w:rPr>
        <w:t xml:space="preserve">, but </w:t>
      </w:r>
      <w:r>
        <w:rPr>
          <w:rFonts w:asciiTheme="minorHAnsi" w:hAnsiTheme="minorHAnsi" w:cstheme="minorHAnsi"/>
          <w:sz w:val="21"/>
          <w:szCs w:val="21"/>
        </w:rPr>
        <w:t>she was unable to properly support her family with consistent income.</w:t>
      </w:r>
      <w:r w:rsidRPr="007054D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She</w:t>
      </w:r>
      <w:r w:rsidRPr="007054D1">
        <w:rPr>
          <w:rFonts w:asciiTheme="minorHAnsi" w:hAnsiTheme="minorHAnsi" w:cstheme="minorHAnsi"/>
          <w:sz w:val="21"/>
          <w:szCs w:val="21"/>
        </w:rPr>
        <w:t xml:space="preserve"> applied to </w:t>
      </w:r>
      <w:proofErr w:type="spellStart"/>
      <w:r>
        <w:rPr>
          <w:rFonts w:asciiTheme="minorHAnsi" w:hAnsiTheme="minorHAnsi" w:cstheme="minorHAnsi"/>
          <w:sz w:val="21"/>
          <w:szCs w:val="21"/>
        </w:rPr>
        <w:t>GlobalGiving</w:t>
      </w:r>
      <w:proofErr w:type="spellEnd"/>
      <w:r w:rsidRPr="007054D1">
        <w:rPr>
          <w:rFonts w:asciiTheme="minorHAnsi" w:hAnsiTheme="minorHAnsi" w:cstheme="minorHAnsi"/>
          <w:sz w:val="21"/>
          <w:szCs w:val="21"/>
        </w:rPr>
        <w:t xml:space="preserve"> IGA support and </w:t>
      </w:r>
      <w:r>
        <w:rPr>
          <w:rFonts w:asciiTheme="minorHAnsi" w:hAnsiTheme="minorHAnsi" w:cstheme="minorHAnsi"/>
          <w:sz w:val="21"/>
          <w:szCs w:val="21"/>
        </w:rPr>
        <w:t>was granted seed money. She is now</w:t>
      </w:r>
      <w:r w:rsidRPr="007054D1">
        <w:rPr>
          <w:rFonts w:asciiTheme="minorHAnsi" w:hAnsiTheme="minorHAnsi" w:cstheme="minorHAnsi"/>
          <w:sz w:val="21"/>
          <w:szCs w:val="21"/>
        </w:rPr>
        <w:t xml:space="preserve"> engaged in </w:t>
      </w:r>
      <w:r>
        <w:rPr>
          <w:rFonts w:asciiTheme="minorHAnsi" w:hAnsiTheme="minorHAnsi" w:cstheme="minorHAnsi"/>
          <w:sz w:val="21"/>
          <w:szCs w:val="21"/>
        </w:rPr>
        <w:t xml:space="preserve">a </w:t>
      </w:r>
      <w:r w:rsidRPr="007054D1">
        <w:rPr>
          <w:rFonts w:asciiTheme="minorHAnsi" w:hAnsiTheme="minorHAnsi" w:cstheme="minorHAnsi"/>
          <w:sz w:val="21"/>
          <w:szCs w:val="21"/>
        </w:rPr>
        <w:t>poultry production</w:t>
      </w:r>
      <w:r>
        <w:rPr>
          <w:rFonts w:asciiTheme="minorHAnsi" w:hAnsiTheme="minorHAnsi" w:cstheme="minorHAnsi"/>
          <w:sz w:val="21"/>
          <w:szCs w:val="21"/>
        </w:rPr>
        <w:t xml:space="preserve"> business</w:t>
      </w:r>
      <w:r w:rsidRPr="007054D1">
        <w:rPr>
          <w:rFonts w:asciiTheme="minorHAnsi" w:hAnsiTheme="minorHAnsi" w:cstheme="minorHAnsi"/>
          <w:sz w:val="21"/>
          <w:szCs w:val="21"/>
        </w:rPr>
        <w:t xml:space="preserve"> with </w:t>
      </w:r>
      <w:r>
        <w:rPr>
          <w:rFonts w:asciiTheme="minorHAnsi" w:hAnsiTheme="minorHAnsi" w:cstheme="minorHAnsi"/>
          <w:sz w:val="21"/>
          <w:szCs w:val="21"/>
        </w:rPr>
        <w:t xml:space="preserve">two </w:t>
      </w:r>
      <w:r w:rsidRPr="007054D1">
        <w:rPr>
          <w:rFonts w:asciiTheme="minorHAnsi" w:hAnsiTheme="minorHAnsi" w:cstheme="minorHAnsi"/>
          <w:sz w:val="21"/>
          <w:szCs w:val="21"/>
        </w:rPr>
        <w:t xml:space="preserve">other IGA beneficiaries. </w:t>
      </w:r>
      <w:r>
        <w:rPr>
          <w:rFonts w:asciiTheme="minorHAnsi" w:hAnsiTheme="minorHAnsi" w:cstheme="minorHAnsi"/>
          <w:sz w:val="21"/>
          <w:szCs w:val="21"/>
        </w:rPr>
        <w:t xml:space="preserve">She is happy to have this work and is grateful for the support from </w:t>
      </w:r>
      <w:proofErr w:type="spellStart"/>
      <w:r>
        <w:rPr>
          <w:rFonts w:asciiTheme="minorHAnsi" w:hAnsiTheme="minorHAnsi" w:cstheme="minorHAnsi"/>
          <w:sz w:val="21"/>
          <w:szCs w:val="21"/>
        </w:rPr>
        <w:t>GlobalGiving</w:t>
      </w:r>
      <w:proofErr w:type="spellEnd"/>
      <w:r>
        <w:rPr>
          <w:rFonts w:asciiTheme="minorHAnsi" w:hAnsiTheme="minorHAnsi" w:cstheme="minorHAnsi"/>
          <w:sz w:val="21"/>
          <w:szCs w:val="21"/>
        </w:rPr>
        <w:t>.</w:t>
      </w:r>
    </w:p>
    <w:p w:rsidR="0025398B" w:rsidRPr="007054D1" w:rsidRDefault="0025398B" w:rsidP="0025398B">
      <w:pPr>
        <w:pStyle w:val="ListParagraph"/>
        <w:ind w:left="0"/>
        <w:rPr>
          <w:rFonts w:asciiTheme="minorHAnsi" w:hAnsiTheme="minorHAnsi" w:cstheme="minorHAnsi"/>
          <w:sz w:val="21"/>
          <w:szCs w:val="21"/>
        </w:rPr>
      </w:pPr>
    </w:p>
    <w:p w:rsidR="0025398B" w:rsidRDefault="0025398B" w:rsidP="0025398B">
      <w:pPr>
        <w:pStyle w:val="ListParagraph"/>
        <w:ind w:left="0"/>
        <w:rPr>
          <w:rFonts w:ascii="Calibri" w:hAnsi="Calibri" w:cs="Calibri"/>
        </w:rPr>
      </w:pPr>
    </w:p>
    <w:p w:rsidR="000A3CDD" w:rsidRDefault="000A3CDD">
      <w:bookmarkStart w:id="0" w:name="_GoBack"/>
      <w:bookmarkEnd w:id="0"/>
    </w:p>
    <w:sectPr w:rsidR="000A3CDD" w:rsidSect="00326039">
      <w:head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8B" w:rsidRDefault="0025398B" w:rsidP="0025398B">
      <w:r>
        <w:separator/>
      </w:r>
    </w:p>
  </w:endnote>
  <w:endnote w:type="continuationSeparator" w:id="0">
    <w:p w:rsidR="0025398B" w:rsidRDefault="0025398B" w:rsidP="0025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8B" w:rsidRDefault="0025398B" w:rsidP="0025398B">
      <w:r>
        <w:separator/>
      </w:r>
    </w:p>
  </w:footnote>
  <w:footnote w:type="continuationSeparator" w:id="0">
    <w:p w:rsidR="0025398B" w:rsidRDefault="0025398B" w:rsidP="0025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8B" w:rsidRDefault="0025398B" w:rsidP="0025398B">
    <w:pPr>
      <w:pStyle w:val="Header"/>
      <w:jc w:val="center"/>
    </w:pPr>
    <w:r>
      <w:rPr>
        <w:noProof/>
      </w:rPr>
      <w:drawing>
        <wp:inline distT="0" distB="0" distL="0" distR="0" wp14:anchorId="3402C94F" wp14:editId="69F1B4DD">
          <wp:extent cx="2705100" cy="144014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hfinder logo new tag and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856" cy="1442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2917"/>
    <w:multiLevelType w:val="hybridMultilevel"/>
    <w:tmpl w:val="748A6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6DD52E8"/>
    <w:multiLevelType w:val="hybridMultilevel"/>
    <w:tmpl w:val="BCEC5146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7B"/>
    <w:rsid w:val="000A3CDD"/>
    <w:rsid w:val="0025398B"/>
    <w:rsid w:val="00326039"/>
    <w:rsid w:val="0090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398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5398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398B"/>
  </w:style>
  <w:style w:type="character" w:customStyle="1" w:styleId="ListParagraphChar">
    <w:name w:val="List Paragraph Char"/>
    <w:link w:val="ListParagraph"/>
    <w:uiPriority w:val="34"/>
    <w:rsid w:val="0025398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3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9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398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5398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398B"/>
  </w:style>
  <w:style w:type="character" w:customStyle="1" w:styleId="ListParagraphChar">
    <w:name w:val="List Paragraph Char"/>
    <w:link w:val="ListParagraph"/>
    <w:uiPriority w:val="34"/>
    <w:rsid w:val="0025398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3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9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Pathfinder International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aemorse</dc:creator>
  <cp:lastModifiedBy>aemorse</cp:lastModifiedBy>
  <cp:revision>3</cp:revision>
  <dcterms:created xsi:type="dcterms:W3CDTF">2012-12-27T19:51:00Z</dcterms:created>
  <dcterms:modified xsi:type="dcterms:W3CDTF">2012-12-27T20:34:00Z</dcterms:modified>
</cp:coreProperties>
</file>