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BDE" w:rsidRDefault="00102BDE" w:rsidP="00102BDE">
      <w:pPr>
        <w:jc w:val="center"/>
        <w:rPr>
          <w:rFonts w:ascii="Algerian" w:hAnsi="Algerian"/>
          <w:b/>
          <w:color w:val="00B050"/>
          <w:sz w:val="56"/>
          <w:szCs w:val="56"/>
        </w:rPr>
      </w:pPr>
      <w:r>
        <w:rPr>
          <w:rFonts w:ascii="Algerian" w:hAnsi="Algerian"/>
          <w:b/>
          <w:noProof/>
          <w:color w:val="00B050"/>
          <w:sz w:val="56"/>
          <w:szCs w:val="56"/>
          <w:lang w:val="en-GB" w:eastAsia="en-GB"/>
        </w:rPr>
        <w:drawing>
          <wp:inline distT="0" distB="0" distL="0" distR="0">
            <wp:extent cx="1821180" cy="1699260"/>
            <wp:effectExtent l="19050" t="0" r="7620" b="0"/>
            <wp:docPr id="3" name="Picture 1" descr="H:\CHARI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RIT LOGO 1.jpg"/>
                    <pic:cNvPicPr>
                      <a:picLocks noChangeAspect="1" noChangeArrowheads="1"/>
                    </pic:cNvPicPr>
                  </pic:nvPicPr>
                  <pic:blipFill>
                    <a:blip r:embed="rId8"/>
                    <a:srcRect/>
                    <a:stretch>
                      <a:fillRect/>
                    </a:stretch>
                  </pic:blipFill>
                  <pic:spPr bwMode="auto">
                    <a:xfrm>
                      <a:off x="0" y="0"/>
                      <a:ext cx="1827570" cy="1705223"/>
                    </a:xfrm>
                    <a:prstGeom prst="rect">
                      <a:avLst/>
                    </a:prstGeom>
                    <a:noFill/>
                    <a:ln w="9525">
                      <a:noFill/>
                      <a:miter lim="800000"/>
                      <a:headEnd/>
                      <a:tailEnd/>
                    </a:ln>
                  </pic:spPr>
                </pic:pic>
              </a:graphicData>
            </a:graphic>
          </wp:inline>
        </w:drawing>
      </w:r>
    </w:p>
    <w:p w:rsidR="00BF628A" w:rsidRPr="00102BDE" w:rsidRDefault="00BF628A" w:rsidP="00102BDE">
      <w:pPr>
        <w:pStyle w:val="NoSpacing"/>
        <w:jc w:val="center"/>
        <w:rPr>
          <w:rFonts w:ascii="Imprint MT Shadow" w:hAnsi="Imprint MT Shadow"/>
          <w:color w:val="00B050"/>
          <w:sz w:val="36"/>
          <w:szCs w:val="36"/>
        </w:rPr>
      </w:pPr>
      <w:r w:rsidRPr="00102BDE">
        <w:rPr>
          <w:rFonts w:ascii="Imprint MT Shadow" w:hAnsi="Imprint MT Shadow"/>
          <w:color w:val="00B050"/>
          <w:sz w:val="36"/>
          <w:szCs w:val="36"/>
        </w:rPr>
        <w:t>CHARITY CENTRE FOR CHILDREN AND YOUTH DEVELOPMENT</w:t>
      </w:r>
    </w:p>
    <w:p w:rsidR="00BF628A" w:rsidRDefault="00F05E4D" w:rsidP="00BF628A">
      <w:r w:rsidRPr="00F05E4D">
        <w:rPr>
          <w:noProof/>
          <w:lang w:val="en-GB" w:eastAsia="en-GB"/>
        </w:rPr>
        <w:drawing>
          <wp:inline distT="0" distB="0" distL="0" distR="0">
            <wp:extent cx="5894070" cy="3901440"/>
            <wp:effectExtent l="19050" t="0" r="0" b="0"/>
            <wp:docPr id="5" name="Picture 6" descr="F:\DCIM\869PHOTO\SAM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869PHOTO\SAM_0312.JPG"/>
                    <pic:cNvPicPr>
                      <a:picLocks noChangeAspect="1" noChangeArrowheads="1"/>
                    </pic:cNvPicPr>
                  </pic:nvPicPr>
                  <pic:blipFill>
                    <a:blip r:embed="rId9" cstate="print"/>
                    <a:srcRect/>
                    <a:stretch>
                      <a:fillRect/>
                    </a:stretch>
                  </pic:blipFill>
                  <pic:spPr bwMode="auto">
                    <a:xfrm>
                      <a:off x="0" y="0"/>
                      <a:ext cx="5897776" cy="3903893"/>
                    </a:xfrm>
                    <a:prstGeom prst="rect">
                      <a:avLst/>
                    </a:prstGeom>
                    <a:noFill/>
                    <a:ln w="9525">
                      <a:noFill/>
                      <a:miter lim="800000"/>
                      <a:headEnd/>
                      <a:tailEnd/>
                    </a:ln>
                  </pic:spPr>
                </pic:pic>
              </a:graphicData>
            </a:graphic>
          </wp:inline>
        </w:drawing>
      </w:r>
    </w:p>
    <w:p w:rsidR="00BF628A" w:rsidRDefault="00BF628A" w:rsidP="00F05E4D">
      <w:pPr>
        <w:pStyle w:val="NoSpacing"/>
        <w:rPr>
          <w:b/>
          <w:sz w:val="52"/>
          <w:szCs w:val="52"/>
        </w:rPr>
      </w:pPr>
    </w:p>
    <w:p w:rsidR="00BF628A" w:rsidRPr="00537460" w:rsidRDefault="00014CC1" w:rsidP="00BF628A">
      <w:pPr>
        <w:pStyle w:val="NoSpacing"/>
        <w:ind w:left="720"/>
        <w:jc w:val="center"/>
        <w:rPr>
          <w:b/>
          <w:sz w:val="52"/>
          <w:szCs w:val="52"/>
        </w:rPr>
      </w:pPr>
      <w:r>
        <w:rPr>
          <w:b/>
          <w:sz w:val="52"/>
          <w:szCs w:val="52"/>
        </w:rPr>
        <w:t xml:space="preserve">ANNUAL </w:t>
      </w:r>
      <w:r w:rsidR="00BF628A" w:rsidRPr="00537460">
        <w:rPr>
          <w:b/>
          <w:sz w:val="52"/>
          <w:szCs w:val="52"/>
        </w:rPr>
        <w:t>REPORT</w:t>
      </w:r>
    </w:p>
    <w:p w:rsidR="00014CC1" w:rsidRPr="00014CC1" w:rsidRDefault="00014CC1" w:rsidP="00BF628A">
      <w:pPr>
        <w:pStyle w:val="NoSpacing"/>
        <w:ind w:left="720"/>
        <w:jc w:val="center"/>
        <w:rPr>
          <w:b/>
          <w:sz w:val="32"/>
          <w:szCs w:val="32"/>
        </w:rPr>
      </w:pPr>
      <w:r w:rsidRPr="00014CC1">
        <w:rPr>
          <w:b/>
          <w:sz w:val="32"/>
          <w:szCs w:val="32"/>
        </w:rPr>
        <w:t>2012 TO 30</w:t>
      </w:r>
      <w:r w:rsidRPr="00014CC1">
        <w:rPr>
          <w:b/>
          <w:sz w:val="32"/>
          <w:szCs w:val="32"/>
          <w:vertAlign w:val="superscript"/>
        </w:rPr>
        <w:t>TH</w:t>
      </w:r>
      <w:r w:rsidRPr="00014CC1">
        <w:rPr>
          <w:b/>
          <w:sz w:val="32"/>
          <w:szCs w:val="32"/>
        </w:rPr>
        <w:t xml:space="preserve"> DECEMBER 2013</w:t>
      </w:r>
    </w:p>
    <w:p w:rsidR="00014CC1" w:rsidRPr="00014CC1" w:rsidRDefault="007E1BC4" w:rsidP="00BF628A">
      <w:pPr>
        <w:pStyle w:val="NoSpacing"/>
        <w:ind w:left="720"/>
        <w:jc w:val="center"/>
        <w:rPr>
          <w:sz w:val="32"/>
          <w:szCs w:val="32"/>
        </w:rPr>
      </w:pPr>
      <w:r w:rsidRPr="00014CC1">
        <w:rPr>
          <w:sz w:val="32"/>
          <w:szCs w:val="32"/>
        </w:rPr>
        <w:t>PO BOX 110048</w:t>
      </w:r>
      <w:r w:rsidR="00BF628A" w:rsidRPr="00014CC1">
        <w:rPr>
          <w:sz w:val="32"/>
          <w:szCs w:val="32"/>
        </w:rPr>
        <w:t xml:space="preserve">, SOLWEZI ZAMBIA      </w:t>
      </w:r>
    </w:p>
    <w:p w:rsidR="00014CC1" w:rsidRPr="00014CC1" w:rsidRDefault="00BF628A" w:rsidP="00BF628A">
      <w:pPr>
        <w:pStyle w:val="NoSpacing"/>
        <w:ind w:left="720"/>
        <w:jc w:val="center"/>
        <w:rPr>
          <w:sz w:val="32"/>
          <w:szCs w:val="32"/>
        </w:rPr>
      </w:pPr>
      <w:r w:rsidRPr="00014CC1">
        <w:rPr>
          <w:sz w:val="32"/>
          <w:szCs w:val="32"/>
        </w:rPr>
        <w:t xml:space="preserve">Email: </w:t>
      </w:r>
      <w:hyperlink r:id="rId10" w:history="1">
        <w:r w:rsidR="00014CC1" w:rsidRPr="00014CC1">
          <w:rPr>
            <w:rStyle w:val="Hyperlink"/>
            <w:sz w:val="32"/>
            <w:szCs w:val="32"/>
          </w:rPr>
          <w:t>info@charitycentreforchildren.org</w:t>
        </w:r>
      </w:hyperlink>
      <w:r w:rsidRPr="00014CC1">
        <w:rPr>
          <w:sz w:val="32"/>
          <w:szCs w:val="32"/>
        </w:rPr>
        <w:t xml:space="preserve"> </w:t>
      </w:r>
    </w:p>
    <w:p w:rsidR="00BF628A" w:rsidRDefault="00BF628A" w:rsidP="00BF628A">
      <w:pPr>
        <w:pStyle w:val="NoSpacing"/>
        <w:ind w:left="720"/>
        <w:jc w:val="center"/>
      </w:pPr>
      <w:r w:rsidRPr="00014CC1">
        <w:rPr>
          <w:sz w:val="32"/>
          <w:szCs w:val="32"/>
        </w:rPr>
        <w:t>Cell 0965</w:t>
      </w:r>
      <w:r w:rsidR="00014CC1" w:rsidRPr="00014CC1">
        <w:rPr>
          <w:sz w:val="32"/>
          <w:szCs w:val="32"/>
        </w:rPr>
        <w:t>/0955</w:t>
      </w:r>
      <w:r w:rsidRPr="00014CC1">
        <w:rPr>
          <w:sz w:val="32"/>
          <w:szCs w:val="32"/>
        </w:rPr>
        <w:t xml:space="preserve"> 737377</w:t>
      </w:r>
    </w:p>
    <w:p w:rsidR="00BF628A" w:rsidRDefault="00BF628A" w:rsidP="00BF628A">
      <w:pPr>
        <w:pStyle w:val="NoSpacing"/>
        <w:ind w:left="720"/>
        <w:jc w:val="center"/>
      </w:pPr>
    </w:p>
    <w:p w:rsidR="00BF628A" w:rsidRDefault="00BF628A" w:rsidP="00BF628A">
      <w:pPr>
        <w:pStyle w:val="NoSpacing"/>
        <w:ind w:left="720"/>
        <w:jc w:val="center"/>
        <w:rPr>
          <w:sz w:val="36"/>
          <w:szCs w:val="36"/>
        </w:rPr>
      </w:pPr>
    </w:p>
    <w:p w:rsidR="00F05E4D" w:rsidRPr="008434B8" w:rsidRDefault="00102BDE" w:rsidP="009A2B02">
      <w:pPr>
        <w:jc w:val="center"/>
        <w:rPr>
          <w:b/>
          <w:sz w:val="56"/>
          <w:szCs w:val="56"/>
        </w:rPr>
      </w:pPr>
      <w:r w:rsidRPr="008434B8">
        <w:rPr>
          <w:b/>
          <w:sz w:val="56"/>
          <w:szCs w:val="56"/>
        </w:rPr>
        <w:t>‘’</w:t>
      </w:r>
      <w:r w:rsidR="008434B8" w:rsidRPr="008434B8">
        <w:rPr>
          <w:b/>
          <w:sz w:val="56"/>
          <w:szCs w:val="56"/>
        </w:rPr>
        <w:t>Re</w:t>
      </w:r>
      <w:r w:rsidR="008434B8">
        <w:rPr>
          <w:b/>
          <w:sz w:val="56"/>
          <w:szCs w:val="56"/>
        </w:rPr>
        <w:t>s</w:t>
      </w:r>
      <w:r w:rsidR="008434B8" w:rsidRPr="008434B8">
        <w:rPr>
          <w:b/>
          <w:sz w:val="56"/>
          <w:szCs w:val="56"/>
        </w:rPr>
        <w:t>toring Hope and Life in Children</w:t>
      </w:r>
      <w:r w:rsidRPr="008434B8">
        <w:rPr>
          <w:b/>
          <w:sz w:val="56"/>
          <w:szCs w:val="56"/>
        </w:rPr>
        <w:t>’’</w:t>
      </w:r>
    </w:p>
    <w:p w:rsidR="007C3F9C" w:rsidRPr="00DE31DF" w:rsidRDefault="00340AB8" w:rsidP="00BF628A">
      <w:pPr>
        <w:pStyle w:val="ListParagraph"/>
        <w:numPr>
          <w:ilvl w:val="0"/>
          <w:numId w:val="1"/>
        </w:numPr>
        <w:rPr>
          <w:b/>
          <w:sz w:val="24"/>
          <w:szCs w:val="24"/>
        </w:rPr>
      </w:pPr>
      <w:r w:rsidRPr="00DE31DF">
        <w:rPr>
          <w:b/>
          <w:sz w:val="24"/>
          <w:szCs w:val="24"/>
        </w:rPr>
        <w:lastRenderedPageBreak/>
        <w:t>Project Background and purpose</w:t>
      </w:r>
    </w:p>
    <w:p w:rsidR="00532D6D" w:rsidRPr="001E5BD2" w:rsidRDefault="00532D6D" w:rsidP="00532D6D">
      <w:pPr>
        <w:rPr>
          <w:rFonts w:cs="Arial"/>
          <w:sz w:val="24"/>
          <w:szCs w:val="24"/>
        </w:rPr>
      </w:pPr>
      <w:r w:rsidRPr="001E5BD2">
        <w:rPr>
          <w:rFonts w:cs="Arial"/>
          <w:sz w:val="24"/>
          <w:szCs w:val="24"/>
        </w:rPr>
        <w:t>In the last couple of years, there has been an increase in efforts to ensure the respect for the rights of children as enshrined in the UN convention on the rights of the child. Children need protection and care because they are mentally and physically young. All children have human rights and must not be discriminated in any way.</w:t>
      </w:r>
    </w:p>
    <w:p w:rsidR="00532D6D" w:rsidRPr="001E5BD2" w:rsidRDefault="00532D6D" w:rsidP="00532D6D">
      <w:pPr>
        <w:rPr>
          <w:rFonts w:cs="Arial"/>
          <w:sz w:val="24"/>
          <w:szCs w:val="24"/>
        </w:rPr>
      </w:pPr>
      <w:r w:rsidRPr="001E5BD2">
        <w:rPr>
          <w:rFonts w:cs="Arial"/>
          <w:sz w:val="24"/>
          <w:szCs w:val="24"/>
        </w:rPr>
        <w:t>The advent of HIV/AIDS that has wrecked havoc in many lives has made an increased number of children orphaned and vulnerable. Many households bearing the brunt of HIV/AIDS are overstrained with the increasing number of Orphans and other Vulnerable Children (OVC).</w:t>
      </w:r>
    </w:p>
    <w:p w:rsidR="00532D6D" w:rsidRPr="001E5BD2" w:rsidRDefault="00532D6D" w:rsidP="00532D6D">
      <w:pPr>
        <w:rPr>
          <w:rFonts w:cs="Arial"/>
          <w:sz w:val="24"/>
          <w:szCs w:val="24"/>
        </w:rPr>
      </w:pPr>
      <w:r w:rsidRPr="001E5BD2">
        <w:rPr>
          <w:rFonts w:cs="Arial"/>
          <w:sz w:val="24"/>
          <w:szCs w:val="24"/>
        </w:rPr>
        <w:t xml:space="preserve">The urgency of taking drastic action to help families living with OVC and improving their lives as well as providing shelter as one of their basic rights has been acknowledged by the community, government and civil society. This report therefore </w:t>
      </w:r>
      <w:r w:rsidR="00C106F4" w:rsidRPr="001E5BD2">
        <w:rPr>
          <w:rFonts w:cs="Arial"/>
          <w:sz w:val="24"/>
          <w:szCs w:val="24"/>
        </w:rPr>
        <w:t>focuses on the role of the OVC</w:t>
      </w:r>
      <w:r w:rsidRPr="001E5BD2">
        <w:rPr>
          <w:rFonts w:cs="Arial"/>
          <w:sz w:val="24"/>
          <w:szCs w:val="24"/>
        </w:rPr>
        <w:t xml:space="preserve"> project in HIV/AIDS prevention and impact mitigation. </w:t>
      </w:r>
    </w:p>
    <w:p w:rsidR="00340AB8" w:rsidRPr="001E5BD2" w:rsidRDefault="00340AB8" w:rsidP="00340AB8">
      <w:pPr>
        <w:rPr>
          <w:sz w:val="24"/>
          <w:szCs w:val="24"/>
        </w:rPr>
      </w:pPr>
      <w:r w:rsidRPr="001E5BD2">
        <w:rPr>
          <w:sz w:val="24"/>
          <w:szCs w:val="24"/>
        </w:rPr>
        <w:t xml:space="preserve">Charity Centre for Children and Youth Development (CCCYD) is a community Based organization which was established </w:t>
      </w:r>
      <w:r w:rsidR="005B11FD" w:rsidRPr="001E5BD2">
        <w:rPr>
          <w:sz w:val="24"/>
          <w:szCs w:val="24"/>
        </w:rPr>
        <w:t xml:space="preserve">to help Orphans and </w:t>
      </w:r>
      <w:r w:rsidR="00BD4373" w:rsidRPr="001E5BD2">
        <w:rPr>
          <w:sz w:val="24"/>
          <w:szCs w:val="24"/>
        </w:rPr>
        <w:t>vulnerable</w:t>
      </w:r>
      <w:r w:rsidR="005B11FD" w:rsidRPr="001E5BD2">
        <w:rPr>
          <w:sz w:val="24"/>
          <w:szCs w:val="24"/>
        </w:rPr>
        <w:t xml:space="preserve"> children (OVCs)</w:t>
      </w:r>
      <w:r w:rsidR="00014CC1" w:rsidRPr="001E5BD2">
        <w:rPr>
          <w:sz w:val="24"/>
          <w:szCs w:val="24"/>
        </w:rPr>
        <w:t>, Youth, women and persons with physical challenges</w:t>
      </w:r>
      <w:r w:rsidR="005B11FD" w:rsidRPr="001E5BD2">
        <w:rPr>
          <w:sz w:val="24"/>
          <w:szCs w:val="24"/>
        </w:rPr>
        <w:t xml:space="preserve"> improve their standards of Living through the </w:t>
      </w:r>
      <w:r w:rsidR="00BD4373" w:rsidRPr="001E5BD2">
        <w:rPr>
          <w:sz w:val="24"/>
          <w:szCs w:val="24"/>
        </w:rPr>
        <w:t>provision</w:t>
      </w:r>
      <w:r w:rsidR="005B11FD" w:rsidRPr="001E5BD2">
        <w:rPr>
          <w:sz w:val="24"/>
          <w:szCs w:val="24"/>
        </w:rPr>
        <w:t xml:space="preserve"> of several life skills, education of HIV/AIDS awareness, as well as financial and material support.</w:t>
      </w:r>
      <w:r w:rsidR="0005697D" w:rsidRPr="001E5BD2">
        <w:rPr>
          <w:sz w:val="24"/>
          <w:szCs w:val="24"/>
        </w:rPr>
        <w:t xml:space="preserve"> In Solwezi </w:t>
      </w:r>
      <w:r w:rsidR="00014CC1" w:rsidRPr="001E5BD2">
        <w:rPr>
          <w:sz w:val="24"/>
          <w:szCs w:val="24"/>
        </w:rPr>
        <w:t xml:space="preserve">district </w:t>
      </w:r>
      <w:r w:rsidR="0005697D" w:rsidRPr="001E5BD2">
        <w:rPr>
          <w:sz w:val="24"/>
          <w:szCs w:val="24"/>
        </w:rPr>
        <w:t>CCCYD is operating at plot</w:t>
      </w:r>
      <w:r w:rsidR="00014CC1" w:rsidRPr="001E5BD2">
        <w:rPr>
          <w:sz w:val="24"/>
          <w:szCs w:val="24"/>
        </w:rPr>
        <w:t xml:space="preserve"> NO.</w:t>
      </w:r>
      <w:r w:rsidR="0005697D" w:rsidRPr="001E5BD2">
        <w:rPr>
          <w:sz w:val="24"/>
          <w:szCs w:val="24"/>
        </w:rPr>
        <w:t xml:space="preserve"> 917 Zambia Housing Compound off Kimasala Road </w:t>
      </w:r>
      <w:r w:rsidR="00B91055" w:rsidRPr="001E5BD2">
        <w:rPr>
          <w:sz w:val="24"/>
          <w:szCs w:val="24"/>
        </w:rPr>
        <w:t>after</w:t>
      </w:r>
      <w:r w:rsidR="0005697D" w:rsidRPr="001E5BD2">
        <w:rPr>
          <w:sz w:val="24"/>
          <w:szCs w:val="24"/>
        </w:rPr>
        <w:t xml:space="preserve"> Chamuta community School west of Solwezi Town.</w:t>
      </w:r>
      <w:r w:rsidR="00814AF0" w:rsidRPr="001E5BD2">
        <w:rPr>
          <w:sz w:val="24"/>
          <w:szCs w:val="24"/>
        </w:rPr>
        <w:t xml:space="preserve"> </w:t>
      </w:r>
    </w:p>
    <w:p w:rsidR="00E233BD" w:rsidRPr="001E5BD2" w:rsidRDefault="00014CC1" w:rsidP="00340AB8">
      <w:pPr>
        <w:rPr>
          <w:sz w:val="24"/>
          <w:szCs w:val="24"/>
        </w:rPr>
      </w:pPr>
      <w:r w:rsidRPr="001E5BD2">
        <w:rPr>
          <w:sz w:val="24"/>
          <w:szCs w:val="24"/>
        </w:rPr>
        <w:t>In Solwezi district the organization was established in the year 2010</w:t>
      </w:r>
      <w:r w:rsidR="005B11FD" w:rsidRPr="001E5BD2">
        <w:rPr>
          <w:sz w:val="24"/>
          <w:szCs w:val="24"/>
        </w:rPr>
        <w:t xml:space="preserve"> in response to HIV/AIDS</w:t>
      </w:r>
      <w:r w:rsidRPr="001E5BD2">
        <w:rPr>
          <w:sz w:val="24"/>
          <w:szCs w:val="24"/>
        </w:rPr>
        <w:t xml:space="preserve"> and other social and economical challenges faced by </w:t>
      </w:r>
      <w:r w:rsidR="005931A9" w:rsidRPr="001E5BD2">
        <w:rPr>
          <w:sz w:val="24"/>
          <w:szCs w:val="24"/>
        </w:rPr>
        <w:t>children and the youth</w:t>
      </w:r>
      <w:r w:rsidR="005B11FD" w:rsidRPr="001E5BD2">
        <w:rPr>
          <w:sz w:val="24"/>
          <w:szCs w:val="24"/>
        </w:rPr>
        <w:t xml:space="preserve">. In most rural communities in the province there are numerous orphans and vulnerable children who have been rejected by their relatives and left without food, shelter, clothes and money. Therefore the goal </w:t>
      </w:r>
      <w:r w:rsidR="005931A9" w:rsidRPr="001E5BD2">
        <w:rPr>
          <w:sz w:val="24"/>
          <w:szCs w:val="24"/>
        </w:rPr>
        <w:t>for the organization</w:t>
      </w:r>
      <w:r w:rsidR="00EC0771" w:rsidRPr="001E5BD2">
        <w:rPr>
          <w:sz w:val="24"/>
          <w:szCs w:val="24"/>
        </w:rPr>
        <w:t xml:space="preserve"> is to provide and help Orphans and Vulnerable children with psychosocial, education and material support which they have been denied in the past.</w:t>
      </w:r>
      <w:r w:rsidR="00137630" w:rsidRPr="001E5BD2">
        <w:rPr>
          <w:sz w:val="24"/>
          <w:szCs w:val="24"/>
        </w:rPr>
        <w:t xml:space="preserve"> The organization has volunteers who go round in the community to identify the most vulnerable children in community. Our volunteers faced a lot of resistance from the community claim their children have been written by so many organization</w:t>
      </w:r>
      <w:r w:rsidR="00C560B2" w:rsidRPr="001E5BD2">
        <w:rPr>
          <w:sz w:val="24"/>
          <w:szCs w:val="24"/>
        </w:rPr>
        <w:t xml:space="preserve">s </w:t>
      </w:r>
      <w:r w:rsidR="00137630" w:rsidRPr="001E5BD2">
        <w:rPr>
          <w:sz w:val="24"/>
          <w:szCs w:val="24"/>
        </w:rPr>
        <w:t>who don’t come to their aid after the registration process they also fear to register their children</w:t>
      </w:r>
      <w:r w:rsidR="00107984" w:rsidRPr="001E5BD2">
        <w:rPr>
          <w:sz w:val="24"/>
          <w:szCs w:val="24"/>
        </w:rPr>
        <w:t xml:space="preserve"> because of the </w:t>
      </w:r>
      <w:r w:rsidR="005931A9" w:rsidRPr="001E5BD2">
        <w:rPr>
          <w:sz w:val="24"/>
          <w:szCs w:val="24"/>
        </w:rPr>
        <w:t>fear for</w:t>
      </w:r>
      <w:r w:rsidR="00107984" w:rsidRPr="001E5BD2">
        <w:rPr>
          <w:sz w:val="24"/>
          <w:szCs w:val="24"/>
        </w:rPr>
        <w:t xml:space="preserve"> Satanism</w:t>
      </w:r>
      <w:r w:rsidR="00137630" w:rsidRPr="001E5BD2">
        <w:rPr>
          <w:sz w:val="24"/>
          <w:szCs w:val="24"/>
        </w:rPr>
        <w:t xml:space="preserve"> among other things.</w:t>
      </w:r>
    </w:p>
    <w:p w:rsidR="00EC0771" w:rsidRPr="001E5BD2" w:rsidRDefault="00137630" w:rsidP="00340AB8">
      <w:pPr>
        <w:rPr>
          <w:sz w:val="24"/>
          <w:szCs w:val="24"/>
        </w:rPr>
      </w:pPr>
      <w:r w:rsidRPr="001E5BD2">
        <w:rPr>
          <w:sz w:val="24"/>
          <w:szCs w:val="24"/>
        </w:rPr>
        <w:t xml:space="preserve">Charity Centre for children and youth Development submitted a proposal to the Embassy of the United </w:t>
      </w:r>
      <w:r w:rsidR="002355E9" w:rsidRPr="001E5BD2">
        <w:rPr>
          <w:sz w:val="24"/>
          <w:szCs w:val="24"/>
        </w:rPr>
        <w:t>States</w:t>
      </w:r>
      <w:r w:rsidRPr="001E5BD2">
        <w:rPr>
          <w:sz w:val="24"/>
          <w:szCs w:val="24"/>
        </w:rPr>
        <w:t xml:space="preserve"> of America, Lusaka, Zambia under the PEPFAR Small grants program, for Orphans and Vulnerable Children (OVC) small grants coordinator and US Government interagency PEPFAR team selected </w:t>
      </w:r>
      <w:r w:rsidR="00622466" w:rsidRPr="001E5BD2">
        <w:rPr>
          <w:sz w:val="24"/>
          <w:szCs w:val="24"/>
        </w:rPr>
        <w:t>Charity Centre for Children and Youth Development to be on</w:t>
      </w:r>
      <w:r w:rsidR="002355E9" w:rsidRPr="001E5BD2">
        <w:rPr>
          <w:sz w:val="24"/>
          <w:szCs w:val="24"/>
        </w:rPr>
        <w:t xml:space="preserve">e </w:t>
      </w:r>
      <w:r w:rsidR="00620215" w:rsidRPr="001E5BD2">
        <w:rPr>
          <w:sz w:val="24"/>
          <w:szCs w:val="24"/>
        </w:rPr>
        <w:t>of the</w:t>
      </w:r>
      <w:r w:rsidR="00622466" w:rsidRPr="001E5BD2">
        <w:rPr>
          <w:sz w:val="24"/>
          <w:szCs w:val="24"/>
        </w:rPr>
        <w:t xml:space="preserve"> grantees of these funds. PEPFAR small grants approved the sum of $7,719 equivalent to ZMK 36,277,500 to implement two activities namely: provision </w:t>
      </w:r>
      <w:r w:rsidR="002355E9" w:rsidRPr="001E5BD2">
        <w:rPr>
          <w:sz w:val="24"/>
          <w:szCs w:val="24"/>
        </w:rPr>
        <w:t>of Educational</w:t>
      </w:r>
      <w:r w:rsidR="00622466" w:rsidRPr="001E5BD2">
        <w:rPr>
          <w:sz w:val="24"/>
          <w:szCs w:val="24"/>
        </w:rPr>
        <w:t xml:space="preserve"> support (school requisites) </w:t>
      </w:r>
      <w:r w:rsidR="002355E9" w:rsidRPr="001E5BD2">
        <w:rPr>
          <w:sz w:val="24"/>
          <w:szCs w:val="24"/>
        </w:rPr>
        <w:t>and Poultry</w:t>
      </w:r>
      <w:r w:rsidR="00622466" w:rsidRPr="001E5BD2">
        <w:rPr>
          <w:sz w:val="24"/>
          <w:szCs w:val="24"/>
        </w:rPr>
        <w:t xml:space="preserve"> </w:t>
      </w:r>
      <w:r w:rsidR="002355E9" w:rsidRPr="001E5BD2">
        <w:rPr>
          <w:sz w:val="24"/>
          <w:szCs w:val="24"/>
        </w:rPr>
        <w:t>(Broiler Chicken IGA) for the support of 200 orphans and vulnerable children in the selected communities.</w:t>
      </w:r>
    </w:p>
    <w:p w:rsidR="00D8330E" w:rsidRPr="001E5BD2" w:rsidRDefault="005931A9" w:rsidP="00340AB8">
      <w:pPr>
        <w:rPr>
          <w:sz w:val="24"/>
          <w:szCs w:val="24"/>
        </w:rPr>
      </w:pPr>
      <w:r w:rsidRPr="001E5BD2">
        <w:rPr>
          <w:sz w:val="24"/>
          <w:szCs w:val="24"/>
        </w:rPr>
        <w:t xml:space="preserve">The organization received the funds in December 2011 and the full implementation of OVC project started in January 2012. </w:t>
      </w:r>
    </w:p>
    <w:p w:rsidR="005C1BC3" w:rsidRPr="001E5BD2" w:rsidRDefault="005C1BC3" w:rsidP="005C1BC3">
      <w:pPr>
        <w:pStyle w:val="Default"/>
        <w:spacing w:line="360" w:lineRule="auto"/>
        <w:rPr>
          <w:rFonts w:asciiTheme="minorHAnsi" w:hAnsiTheme="minorHAnsi"/>
        </w:rPr>
      </w:pPr>
      <w:r w:rsidRPr="001E5BD2">
        <w:rPr>
          <w:rFonts w:asciiTheme="minorHAnsi" w:hAnsiTheme="minorHAnsi"/>
        </w:rPr>
        <w:lastRenderedPageBreak/>
        <w:t xml:space="preserve">The orphans and vulnerable children are increasing everyday in our communities. We are familiar with what it means to be an orphan or a vulnerable child. How friends and families are torn apart and how through death, stigma and discrimination the social fabric of communities are destroyed. </w:t>
      </w:r>
    </w:p>
    <w:p w:rsidR="005C1BC3" w:rsidRPr="001E5BD2" w:rsidRDefault="005C1BC3" w:rsidP="005C1BC3">
      <w:pPr>
        <w:pStyle w:val="Default"/>
        <w:spacing w:line="360" w:lineRule="auto"/>
        <w:rPr>
          <w:rFonts w:asciiTheme="minorHAnsi" w:hAnsiTheme="minorHAnsi"/>
        </w:rPr>
      </w:pPr>
      <w:r w:rsidRPr="001E5BD2">
        <w:rPr>
          <w:rFonts w:asciiTheme="minorHAnsi" w:hAnsiTheme="minorHAnsi"/>
        </w:rPr>
        <w:t xml:space="preserve">CCCYD  is striving to better the lives of orphans and vulnerable children in Solwezi District. Most of the children are made up of children whose parents died living them with grandparents who are unable to take care of themselves talk less of the orphans. Some are a result of divorce where the father is irresponsible and the women are forced to take their children back to their families thus increasing the burden on her mother who is a widow and has no source of income. These orphans are usually </w:t>
      </w:r>
      <w:r w:rsidR="005931A9" w:rsidRPr="001E5BD2">
        <w:rPr>
          <w:rFonts w:asciiTheme="minorHAnsi" w:hAnsiTheme="minorHAnsi"/>
        </w:rPr>
        <w:t>malnourished</w:t>
      </w:r>
      <w:r w:rsidRPr="001E5BD2">
        <w:rPr>
          <w:rFonts w:asciiTheme="minorHAnsi" w:hAnsiTheme="minorHAnsi"/>
        </w:rPr>
        <w:t xml:space="preserve">, dropouts and start roaming the streets at tender ages because they don’t have anybody to directly assist them. As a result, some of the orphans get involved in prostitution and burglary to make a living. Some of the young girls are forced in to early marriage which ends up breaking because they were not prepared for marriage. </w:t>
      </w:r>
    </w:p>
    <w:p w:rsidR="00D8330E" w:rsidRPr="001E5BD2" w:rsidRDefault="005931A9" w:rsidP="005C1BC3">
      <w:pPr>
        <w:spacing w:line="360" w:lineRule="auto"/>
        <w:rPr>
          <w:sz w:val="24"/>
          <w:szCs w:val="24"/>
        </w:rPr>
      </w:pPr>
      <w:r w:rsidRPr="001E5BD2">
        <w:rPr>
          <w:sz w:val="24"/>
          <w:szCs w:val="24"/>
        </w:rPr>
        <w:t>By the end of 2013, the organization</w:t>
      </w:r>
      <w:r w:rsidR="00D82790" w:rsidRPr="001E5BD2">
        <w:rPr>
          <w:sz w:val="24"/>
          <w:szCs w:val="24"/>
        </w:rPr>
        <w:t xml:space="preserve"> supported 205</w:t>
      </w:r>
      <w:r w:rsidR="005C1BC3" w:rsidRPr="001E5BD2">
        <w:rPr>
          <w:sz w:val="24"/>
          <w:szCs w:val="24"/>
        </w:rPr>
        <w:t xml:space="preserve"> </w:t>
      </w:r>
      <w:r w:rsidR="00D82790" w:rsidRPr="001E5BD2">
        <w:rPr>
          <w:sz w:val="24"/>
          <w:szCs w:val="24"/>
        </w:rPr>
        <w:t>0rphans and</w:t>
      </w:r>
      <w:r w:rsidR="005C1BC3" w:rsidRPr="001E5BD2">
        <w:rPr>
          <w:sz w:val="24"/>
          <w:szCs w:val="24"/>
        </w:rPr>
        <w:t xml:space="preserve"> Vulnerable children in four communities, namely Muzabula, Kimasala, Zambia, and Highlland compounds providing </w:t>
      </w:r>
      <w:r w:rsidR="00D82790" w:rsidRPr="001E5BD2">
        <w:rPr>
          <w:sz w:val="24"/>
          <w:szCs w:val="24"/>
        </w:rPr>
        <w:t>them with educational support (</w:t>
      </w:r>
      <w:r w:rsidR="005C1BC3" w:rsidRPr="001E5BD2">
        <w:rPr>
          <w:sz w:val="24"/>
          <w:szCs w:val="24"/>
        </w:rPr>
        <w:t>Shoes, books</w:t>
      </w:r>
      <w:r w:rsidR="00D82790" w:rsidRPr="001E5BD2">
        <w:rPr>
          <w:sz w:val="24"/>
          <w:szCs w:val="24"/>
        </w:rPr>
        <w:t>, and</w:t>
      </w:r>
      <w:r w:rsidR="005C1BC3" w:rsidRPr="001E5BD2">
        <w:rPr>
          <w:sz w:val="24"/>
          <w:szCs w:val="24"/>
        </w:rPr>
        <w:t xml:space="preserve"> uniforms in order for them to acquire basic education. This is just a tenth of those who effectively need support. </w:t>
      </w:r>
    </w:p>
    <w:p w:rsidR="009A2B02" w:rsidRPr="00DE31DF" w:rsidRDefault="009A2B02" w:rsidP="009A2B02">
      <w:pPr>
        <w:spacing w:line="360" w:lineRule="auto"/>
        <w:rPr>
          <w:b/>
          <w:sz w:val="24"/>
          <w:szCs w:val="24"/>
        </w:rPr>
      </w:pPr>
      <w:r w:rsidRPr="00DE31DF">
        <w:rPr>
          <w:b/>
          <w:sz w:val="24"/>
          <w:szCs w:val="24"/>
        </w:rPr>
        <w:t>Organizations Management Structure and Capacity</w:t>
      </w:r>
    </w:p>
    <w:p w:rsidR="009A2B02" w:rsidRPr="001E5BD2" w:rsidRDefault="009A2B02" w:rsidP="009A2B02">
      <w:pPr>
        <w:spacing w:line="360" w:lineRule="auto"/>
        <w:jc w:val="both"/>
        <w:rPr>
          <w:sz w:val="24"/>
          <w:szCs w:val="24"/>
        </w:rPr>
      </w:pPr>
      <w:r w:rsidRPr="001E5BD2">
        <w:rPr>
          <w:sz w:val="24"/>
          <w:szCs w:val="24"/>
        </w:rPr>
        <w:t xml:space="preserve">The organization is managed by an executive committee comprising of 10 members elected after every three years as stipulated in the constitution. The executive comprises of: - Chairperson, Vice Chairperson, Secretary (Executive Director EX Official), Treasurer, Projects Co-coordinator, Assistant project Co-ordinator and four committee members. </w:t>
      </w:r>
    </w:p>
    <w:p w:rsidR="009A2B02" w:rsidRPr="001E5BD2" w:rsidRDefault="009A2B02" w:rsidP="009A2B02">
      <w:pPr>
        <w:spacing w:line="360" w:lineRule="auto"/>
        <w:jc w:val="both"/>
        <w:rPr>
          <w:sz w:val="24"/>
          <w:szCs w:val="24"/>
        </w:rPr>
      </w:pPr>
      <w:r w:rsidRPr="001E5BD2">
        <w:rPr>
          <w:sz w:val="24"/>
          <w:szCs w:val="24"/>
        </w:rPr>
        <w:t>The group has also identified, approached and mobilized volunteer community own Resource persons (skilled/trained personnel) especially in the area of HIV/AIDS, OVC Support, Entrepreneurship and vocational skills training. They work through provision of knowledge skills and ideas for projects identification, design implementation, management, monitoring, evaluation, documentation and reporting. They offer services on voluntary basis.</w:t>
      </w:r>
    </w:p>
    <w:p w:rsidR="009A2B02" w:rsidRPr="00DE31DF" w:rsidRDefault="009A2B02" w:rsidP="009A2B02">
      <w:pPr>
        <w:spacing w:line="360" w:lineRule="auto"/>
        <w:jc w:val="both"/>
        <w:rPr>
          <w:b/>
          <w:sz w:val="24"/>
          <w:szCs w:val="24"/>
        </w:rPr>
      </w:pPr>
      <w:r w:rsidRPr="00DE31DF">
        <w:rPr>
          <w:b/>
          <w:sz w:val="24"/>
          <w:szCs w:val="24"/>
        </w:rPr>
        <w:t>Organizations Accountability and Financial Transparency</w:t>
      </w:r>
    </w:p>
    <w:p w:rsidR="00D8330E" w:rsidRPr="001E5BD2" w:rsidRDefault="009A2B02" w:rsidP="001E5BD2">
      <w:pPr>
        <w:spacing w:line="360" w:lineRule="auto"/>
        <w:jc w:val="both"/>
        <w:rPr>
          <w:sz w:val="24"/>
          <w:szCs w:val="24"/>
        </w:rPr>
      </w:pPr>
      <w:r w:rsidRPr="001E5BD2">
        <w:rPr>
          <w:sz w:val="24"/>
          <w:szCs w:val="24"/>
        </w:rPr>
        <w:t>The organization maintains accounting records that strive to secure transparency, accountability and effectiveness. The treasurer maintains a record of all funds received and expend from the organization. The treasurer reports are tabled before the executive committee and general meetings for deliberati</w:t>
      </w:r>
      <w:r w:rsidR="001E5BD2" w:rsidRPr="001E5BD2">
        <w:rPr>
          <w:sz w:val="24"/>
          <w:szCs w:val="24"/>
        </w:rPr>
        <w:t>on and approval. The</w:t>
      </w:r>
      <w:r w:rsidRPr="001E5BD2">
        <w:rPr>
          <w:sz w:val="24"/>
          <w:szCs w:val="24"/>
        </w:rPr>
        <w:t xml:space="preserve"> financial books are also available to the members for review. The </w:t>
      </w:r>
      <w:r w:rsidRPr="001E5BD2">
        <w:rPr>
          <w:sz w:val="24"/>
          <w:szCs w:val="24"/>
        </w:rPr>
        <w:lastRenderedPageBreak/>
        <w:t xml:space="preserve">projects and activities carried out by the organization are based on annual financial budgets. The treasurer prepares and presents cash flow analysis tools, petty cash book and the income and expenditure accounts. The organization accounting records also involves use of invoice, raising of vouchers verification, approval and systematic filling for reference. Reports on budget provisions and really expenditure are compiled and approved at all relevant levels including, project management level, executive level and general members level. </w:t>
      </w:r>
    </w:p>
    <w:p w:rsidR="00620215" w:rsidRPr="001E5BD2" w:rsidRDefault="00620215" w:rsidP="00620215">
      <w:pPr>
        <w:pStyle w:val="ListParagraph"/>
        <w:numPr>
          <w:ilvl w:val="0"/>
          <w:numId w:val="1"/>
        </w:numPr>
        <w:rPr>
          <w:b/>
          <w:sz w:val="24"/>
          <w:szCs w:val="24"/>
          <w:u w:val="single"/>
        </w:rPr>
      </w:pPr>
      <w:r w:rsidRPr="001E5BD2">
        <w:rPr>
          <w:b/>
          <w:sz w:val="24"/>
          <w:szCs w:val="24"/>
          <w:u w:val="single"/>
        </w:rPr>
        <w:t>Summary of Activities</w:t>
      </w:r>
    </w:p>
    <w:p w:rsidR="00620215" w:rsidRPr="001E5BD2" w:rsidRDefault="00620215" w:rsidP="00620215">
      <w:pPr>
        <w:rPr>
          <w:sz w:val="24"/>
          <w:szCs w:val="24"/>
        </w:rPr>
      </w:pPr>
      <w:r w:rsidRPr="001E5BD2">
        <w:rPr>
          <w:sz w:val="24"/>
          <w:szCs w:val="24"/>
        </w:rPr>
        <w:t xml:space="preserve">2.1 </w:t>
      </w:r>
      <w:r w:rsidRPr="001E5BD2">
        <w:rPr>
          <w:sz w:val="24"/>
          <w:szCs w:val="24"/>
        </w:rPr>
        <w:tab/>
        <w:t>Educational support</w:t>
      </w:r>
      <w:r w:rsidR="00411C17" w:rsidRPr="001E5BD2">
        <w:rPr>
          <w:sz w:val="24"/>
          <w:szCs w:val="24"/>
        </w:rPr>
        <w:t xml:space="preserve"> and food </w:t>
      </w:r>
      <w:r w:rsidR="007F366B" w:rsidRPr="001E5BD2">
        <w:rPr>
          <w:sz w:val="24"/>
          <w:szCs w:val="24"/>
        </w:rPr>
        <w:t>supplement to</w:t>
      </w:r>
      <w:r w:rsidRPr="001E5BD2">
        <w:rPr>
          <w:sz w:val="24"/>
          <w:szCs w:val="24"/>
        </w:rPr>
        <w:t xml:space="preserve"> Orphans and Vulnerable children (OVC)</w:t>
      </w:r>
    </w:p>
    <w:p w:rsidR="00620215" w:rsidRPr="001E5BD2" w:rsidRDefault="00620215" w:rsidP="00620215">
      <w:pPr>
        <w:rPr>
          <w:sz w:val="24"/>
          <w:szCs w:val="24"/>
        </w:rPr>
      </w:pPr>
      <w:r w:rsidRPr="001E5BD2">
        <w:rPr>
          <w:sz w:val="24"/>
          <w:szCs w:val="24"/>
        </w:rPr>
        <w:t xml:space="preserve">Provision of educational assistance such as uniforms, jerseys and shoes aims at supplementing the efforts of parents and </w:t>
      </w:r>
      <w:r w:rsidR="005753A9" w:rsidRPr="001E5BD2">
        <w:rPr>
          <w:sz w:val="24"/>
          <w:szCs w:val="24"/>
        </w:rPr>
        <w:t>guardians to meet the needs of the children for them to remain in school and contribute the nation economy if they graduate. Education support was considered to be one of the priorities for the support of OVCs ide</w:t>
      </w:r>
      <w:r w:rsidR="00E93AEF" w:rsidRPr="001E5BD2">
        <w:rPr>
          <w:sz w:val="24"/>
          <w:szCs w:val="24"/>
        </w:rPr>
        <w:t>ntified</w:t>
      </w:r>
      <w:r w:rsidR="005931A9" w:rsidRPr="001E5BD2">
        <w:rPr>
          <w:sz w:val="24"/>
          <w:szCs w:val="24"/>
        </w:rPr>
        <w:t xml:space="preserve"> by the organization. So far 205</w:t>
      </w:r>
      <w:r w:rsidR="00E93AEF" w:rsidRPr="001E5BD2">
        <w:rPr>
          <w:sz w:val="24"/>
          <w:szCs w:val="24"/>
        </w:rPr>
        <w:t xml:space="preserve"> Orphans have been supported under our OVC support programme. </w:t>
      </w:r>
    </w:p>
    <w:p w:rsidR="005753A9" w:rsidRPr="001E5BD2" w:rsidRDefault="005753A9" w:rsidP="00620215">
      <w:pPr>
        <w:rPr>
          <w:sz w:val="24"/>
          <w:szCs w:val="24"/>
        </w:rPr>
      </w:pPr>
      <w:r w:rsidRPr="001E5BD2">
        <w:rPr>
          <w:sz w:val="24"/>
          <w:szCs w:val="24"/>
        </w:rPr>
        <w:t xml:space="preserve">The organization distributed the following </w:t>
      </w:r>
      <w:r w:rsidR="00917DBE" w:rsidRPr="001E5BD2">
        <w:rPr>
          <w:sz w:val="24"/>
          <w:szCs w:val="24"/>
        </w:rPr>
        <w:t>items:</w:t>
      </w:r>
    </w:p>
    <w:p w:rsidR="005753A9" w:rsidRPr="001E5BD2" w:rsidRDefault="005753A9" w:rsidP="005753A9">
      <w:pPr>
        <w:pStyle w:val="ListParagraph"/>
        <w:numPr>
          <w:ilvl w:val="0"/>
          <w:numId w:val="2"/>
        </w:numPr>
        <w:rPr>
          <w:sz w:val="24"/>
          <w:szCs w:val="24"/>
        </w:rPr>
      </w:pPr>
      <w:r w:rsidRPr="001E5BD2">
        <w:rPr>
          <w:sz w:val="24"/>
          <w:szCs w:val="24"/>
        </w:rPr>
        <w:t>67 pairs of school shoes</w:t>
      </w:r>
    </w:p>
    <w:p w:rsidR="005753A9" w:rsidRPr="001E5BD2" w:rsidRDefault="000B19E4" w:rsidP="005753A9">
      <w:pPr>
        <w:pStyle w:val="ListParagraph"/>
        <w:numPr>
          <w:ilvl w:val="0"/>
          <w:numId w:val="2"/>
        </w:numPr>
        <w:rPr>
          <w:sz w:val="24"/>
          <w:szCs w:val="24"/>
        </w:rPr>
      </w:pPr>
      <w:r w:rsidRPr="001E5BD2">
        <w:rPr>
          <w:sz w:val="24"/>
          <w:szCs w:val="24"/>
        </w:rPr>
        <w:t xml:space="preserve"> 100</w:t>
      </w:r>
      <w:r w:rsidR="00726EB0" w:rsidRPr="001E5BD2">
        <w:rPr>
          <w:sz w:val="24"/>
          <w:szCs w:val="24"/>
        </w:rPr>
        <w:t xml:space="preserve"> Jerseys</w:t>
      </w:r>
    </w:p>
    <w:p w:rsidR="00726EB0" w:rsidRPr="001E5BD2" w:rsidRDefault="00F63D0A" w:rsidP="005753A9">
      <w:pPr>
        <w:pStyle w:val="ListParagraph"/>
        <w:numPr>
          <w:ilvl w:val="0"/>
          <w:numId w:val="2"/>
        </w:numPr>
        <w:rPr>
          <w:sz w:val="24"/>
          <w:szCs w:val="24"/>
        </w:rPr>
      </w:pPr>
      <w:r w:rsidRPr="001E5BD2">
        <w:rPr>
          <w:sz w:val="24"/>
          <w:szCs w:val="24"/>
        </w:rPr>
        <w:t>154</w:t>
      </w:r>
      <w:r w:rsidR="000B19E4" w:rsidRPr="001E5BD2">
        <w:rPr>
          <w:sz w:val="24"/>
          <w:szCs w:val="24"/>
        </w:rPr>
        <w:t xml:space="preserve"> </w:t>
      </w:r>
      <w:r w:rsidR="00726EB0" w:rsidRPr="001E5BD2">
        <w:rPr>
          <w:sz w:val="24"/>
          <w:szCs w:val="24"/>
        </w:rPr>
        <w:t>School skirt</w:t>
      </w:r>
    </w:p>
    <w:p w:rsidR="00726EB0" w:rsidRPr="001E5BD2" w:rsidRDefault="00F63D0A" w:rsidP="005753A9">
      <w:pPr>
        <w:pStyle w:val="ListParagraph"/>
        <w:numPr>
          <w:ilvl w:val="0"/>
          <w:numId w:val="2"/>
        </w:numPr>
        <w:rPr>
          <w:sz w:val="24"/>
          <w:szCs w:val="24"/>
        </w:rPr>
      </w:pPr>
      <w:r w:rsidRPr="001E5BD2">
        <w:rPr>
          <w:sz w:val="24"/>
          <w:szCs w:val="24"/>
        </w:rPr>
        <w:t>44</w:t>
      </w:r>
      <w:r w:rsidR="000B19E4" w:rsidRPr="001E5BD2">
        <w:rPr>
          <w:sz w:val="24"/>
          <w:szCs w:val="24"/>
        </w:rPr>
        <w:t xml:space="preserve"> </w:t>
      </w:r>
      <w:r w:rsidR="00726EB0" w:rsidRPr="001E5BD2">
        <w:rPr>
          <w:sz w:val="24"/>
          <w:szCs w:val="24"/>
        </w:rPr>
        <w:t>School trousers</w:t>
      </w:r>
    </w:p>
    <w:p w:rsidR="00726EB0" w:rsidRPr="001E5BD2" w:rsidRDefault="00F63D0A" w:rsidP="005753A9">
      <w:pPr>
        <w:pStyle w:val="ListParagraph"/>
        <w:numPr>
          <w:ilvl w:val="0"/>
          <w:numId w:val="2"/>
        </w:numPr>
        <w:rPr>
          <w:sz w:val="24"/>
          <w:szCs w:val="24"/>
        </w:rPr>
      </w:pPr>
      <w:r w:rsidRPr="001E5BD2">
        <w:rPr>
          <w:sz w:val="24"/>
          <w:szCs w:val="24"/>
        </w:rPr>
        <w:t>131</w:t>
      </w:r>
      <w:r w:rsidR="00726EB0" w:rsidRPr="001E5BD2">
        <w:rPr>
          <w:sz w:val="24"/>
          <w:szCs w:val="24"/>
        </w:rPr>
        <w:t>Schools shirt</w:t>
      </w:r>
    </w:p>
    <w:p w:rsidR="000B19E4" w:rsidRPr="001E5BD2" w:rsidRDefault="000B19E4" w:rsidP="005753A9">
      <w:pPr>
        <w:pStyle w:val="ListParagraph"/>
        <w:numPr>
          <w:ilvl w:val="0"/>
          <w:numId w:val="2"/>
        </w:numPr>
        <w:rPr>
          <w:sz w:val="24"/>
          <w:szCs w:val="24"/>
        </w:rPr>
      </w:pPr>
      <w:r w:rsidRPr="001E5BD2">
        <w:rPr>
          <w:sz w:val="24"/>
          <w:szCs w:val="24"/>
        </w:rPr>
        <w:t>60 Jean dresses</w:t>
      </w:r>
    </w:p>
    <w:p w:rsidR="00726EB0" w:rsidRPr="001E5BD2" w:rsidRDefault="00C47704" w:rsidP="003F292B">
      <w:pPr>
        <w:pStyle w:val="ListParagraph"/>
        <w:numPr>
          <w:ilvl w:val="0"/>
          <w:numId w:val="2"/>
        </w:numPr>
        <w:rPr>
          <w:sz w:val="24"/>
          <w:szCs w:val="24"/>
        </w:rPr>
      </w:pPr>
      <w:r w:rsidRPr="001E5BD2">
        <w:rPr>
          <w:sz w:val="24"/>
          <w:szCs w:val="24"/>
        </w:rPr>
        <w:t xml:space="preserve">500 </w:t>
      </w:r>
      <w:r w:rsidR="00726EB0" w:rsidRPr="001E5BD2">
        <w:rPr>
          <w:sz w:val="24"/>
          <w:szCs w:val="24"/>
        </w:rPr>
        <w:t xml:space="preserve">Books </w:t>
      </w:r>
    </w:p>
    <w:p w:rsidR="003F33A3" w:rsidRPr="001E5BD2" w:rsidRDefault="003F33A3" w:rsidP="003F292B">
      <w:pPr>
        <w:pStyle w:val="ListParagraph"/>
        <w:numPr>
          <w:ilvl w:val="0"/>
          <w:numId w:val="2"/>
        </w:numPr>
        <w:rPr>
          <w:sz w:val="24"/>
          <w:szCs w:val="24"/>
        </w:rPr>
      </w:pPr>
      <w:r w:rsidRPr="001E5BD2">
        <w:rPr>
          <w:sz w:val="24"/>
          <w:szCs w:val="24"/>
        </w:rPr>
        <w:t>15 x 25kg bags of mealie meal</w:t>
      </w:r>
    </w:p>
    <w:p w:rsidR="002355E9" w:rsidRPr="00EC2ABC" w:rsidRDefault="003F292B" w:rsidP="00340AB8">
      <w:pPr>
        <w:rPr>
          <w:sz w:val="24"/>
          <w:szCs w:val="24"/>
        </w:rPr>
      </w:pPr>
      <w:r w:rsidRPr="00EC2ABC">
        <w:rPr>
          <w:noProof/>
          <w:sz w:val="24"/>
          <w:szCs w:val="24"/>
          <w:lang w:val="en-GB" w:eastAsia="en-GB"/>
        </w:rPr>
        <w:lastRenderedPageBreak/>
        <w:drawing>
          <wp:inline distT="0" distB="0" distL="0" distR="0">
            <wp:extent cx="3124200" cy="3752850"/>
            <wp:effectExtent l="19050" t="0" r="0" b="0"/>
            <wp:docPr id="2" name="Picture 2" descr="F:\DCIM\869PHOTO\SAM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869PHOTO\SAM_0263.JPG"/>
                    <pic:cNvPicPr>
                      <a:picLocks noChangeAspect="1" noChangeArrowheads="1"/>
                    </pic:cNvPicPr>
                  </pic:nvPicPr>
                  <pic:blipFill>
                    <a:blip r:embed="rId11" cstate="print"/>
                    <a:srcRect/>
                    <a:stretch>
                      <a:fillRect/>
                    </a:stretch>
                  </pic:blipFill>
                  <pic:spPr bwMode="auto">
                    <a:xfrm>
                      <a:off x="0" y="0"/>
                      <a:ext cx="3125412" cy="3754306"/>
                    </a:xfrm>
                    <a:prstGeom prst="rect">
                      <a:avLst/>
                    </a:prstGeom>
                    <a:noFill/>
                    <a:ln w="9525">
                      <a:noFill/>
                      <a:miter lim="800000"/>
                      <a:headEnd/>
                      <a:tailEnd/>
                    </a:ln>
                  </pic:spPr>
                </pic:pic>
              </a:graphicData>
            </a:graphic>
          </wp:inline>
        </w:drawing>
      </w:r>
      <w:r w:rsidR="00AF3475" w:rsidRPr="00EC2ABC">
        <w:rPr>
          <w:noProof/>
          <w:sz w:val="24"/>
          <w:szCs w:val="24"/>
          <w:lang w:val="en-GB" w:eastAsia="en-GB"/>
        </w:rPr>
        <w:drawing>
          <wp:inline distT="0" distB="0" distL="0" distR="0">
            <wp:extent cx="3124200" cy="2828925"/>
            <wp:effectExtent l="19050" t="0" r="0" b="0"/>
            <wp:docPr id="1" name="Picture 1" descr="F:\DCIM\869PHOTO\SAM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869PHOTO\SAM_0262.JPG"/>
                    <pic:cNvPicPr>
                      <a:picLocks noChangeAspect="1" noChangeArrowheads="1"/>
                    </pic:cNvPicPr>
                  </pic:nvPicPr>
                  <pic:blipFill>
                    <a:blip r:embed="rId12" cstate="print"/>
                    <a:srcRect/>
                    <a:stretch>
                      <a:fillRect/>
                    </a:stretch>
                  </pic:blipFill>
                  <pic:spPr bwMode="auto">
                    <a:xfrm>
                      <a:off x="0" y="0"/>
                      <a:ext cx="3124830" cy="2829495"/>
                    </a:xfrm>
                    <a:prstGeom prst="rect">
                      <a:avLst/>
                    </a:prstGeom>
                    <a:noFill/>
                    <a:ln w="9525">
                      <a:noFill/>
                      <a:miter lim="800000"/>
                      <a:headEnd/>
                      <a:tailEnd/>
                    </a:ln>
                  </pic:spPr>
                </pic:pic>
              </a:graphicData>
            </a:graphic>
          </wp:inline>
        </w:drawing>
      </w:r>
    </w:p>
    <w:p w:rsidR="00755862" w:rsidRPr="00EC2ABC" w:rsidRDefault="00B24441" w:rsidP="00340AB8">
      <w:pPr>
        <w:rPr>
          <w:sz w:val="24"/>
          <w:szCs w:val="24"/>
        </w:rPr>
      </w:pPr>
      <w:r w:rsidRPr="00EC2ABC">
        <w:rPr>
          <w:sz w:val="24"/>
          <w:szCs w:val="24"/>
        </w:rPr>
        <w:t xml:space="preserve">OVCs after receiving School </w:t>
      </w:r>
      <w:r w:rsidR="005C4FDE" w:rsidRPr="00EC2ABC">
        <w:rPr>
          <w:sz w:val="24"/>
          <w:szCs w:val="24"/>
        </w:rPr>
        <w:t>requisites</w:t>
      </w:r>
      <w:r w:rsidRPr="00EC2ABC">
        <w:rPr>
          <w:sz w:val="24"/>
          <w:szCs w:val="24"/>
        </w:rPr>
        <w:t xml:space="preserve"> at Charity Centre for Children and Youth Development offices</w:t>
      </w:r>
      <w:r w:rsidR="005C4FDE" w:rsidRPr="00EC2ABC">
        <w:rPr>
          <w:sz w:val="24"/>
          <w:szCs w:val="24"/>
        </w:rPr>
        <w:t>.</w:t>
      </w:r>
      <w:r w:rsidRPr="00EC2ABC">
        <w:rPr>
          <w:sz w:val="24"/>
          <w:szCs w:val="24"/>
        </w:rPr>
        <w:t xml:space="preserve"> </w:t>
      </w:r>
    </w:p>
    <w:p w:rsidR="00755862" w:rsidRPr="00EC2ABC" w:rsidRDefault="00755862" w:rsidP="00340AB8">
      <w:pPr>
        <w:rPr>
          <w:sz w:val="24"/>
          <w:szCs w:val="24"/>
        </w:rPr>
      </w:pPr>
      <w:r w:rsidRPr="00EC2ABC">
        <w:rPr>
          <w:noProof/>
          <w:sz w:val="24"/>
          <w:szCs w:val="24"/>
          <w:lang w:val="en-GB" w:eastAsia="en-GB"/>
        </w:rPr>
        <w:drawing>
          <wp:inline distT="0" distB="0" distL="0" distR="0">
            <wp:extent cx="3181350" cy="2686050"/>
            <wp:effectExtent l="19050" t="0" r="0" b="0"/>
            <wp:docPr id="4" name="Picture 4" descr="F:\DCIM\869PHOTO\SAM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869PHOTO\SAM_0299.JPG"/>
                    <pic:cNvPicPr>
                      <a:picLocks noChangeAspect="1" noChangeArrowheads="1"/>
                    </pic:cNvPicPr>
                  </pic:nvPicPr>
                  <pic:blipFill>
                    <a:blip r:embed="rId13" cstate="print"/>
                    <a:srcRect/>
                    <a:stretch>
                      <a:fillRect/>
                    </a:stretch>
                  </pic:blipFill>
                  <pic:spPr bwMode="auto">
                    <a:xfrm>
                      <a:off x="0" y="0"/>
                      <a:ext cx="3181992" cy="2686592"/>
                    </a:xfrm>
                    <a:prstGeom prst="rect">
                      <a:avLst/>
                    </a:prstGeom>
                    <a:noFill/>
                    <a:ln w="9525">
                      <a:noFill/>
                      <a:miter lim="800000"/>
                      <a:headEnd/>
                      <a:tailEnd/>
                    </a:ln>
                  </pic:spPr>
                </pic:pic>
              </a:graphicData>
            </a:graphic>
          </wp:inline>
        </w:drawing>
      </w:r>
      <w:r w:rsidR="00811973" w:rsidRPr="00EC2ABC">
        <w:rPr>
          <w:sz w:val="24"/>
          <w:szCs w:val="24"/>
        </w:rPr>
        <w:t xml:space="preserve"> </w:t>
      </w:r>
      <w:r w:rsidRPr="00EC2ABC">
        <w:rPr>
          <w:noProof/>
          <w:sz w:val="24"/>
          <w:szCs w:val="24"/>
          <w:lang w:val="en-GB" w:eastAsia="en-GB"/>
        </w:rPr>
        <w:drawing>
          <wp:inline distT="0" distB="0" distL="0" distR="0">
            <wp:extent cx="3028950" cy="2686050"/>
            <wp:effectExtent l="19050" t="0" r="0" b="0"/>
            <wp:docPr id="6" name="Picture 6" descr="F:\DCIM\869PHOTO\SAM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869PHOTO\SAM_0312.JPG"/>
                    <pic:cNvPicPr>
                      <a:picLocks noChangeAspect="1" noChangeArrowheads="1"/>
                    </pic:cNvPicPr>
                  </pic:nvPicPr>
                  <pic:blipFill>
                    <a:blip r:embed="rId9" cstate="print"/>
                    <a:srcRect/>
                    <a:stretch>
                      <a:fillRect/>
                    </a:stretch>
                  </pic:blipFill>
                  <pic:spPr bwMode="auto">
                    <a:xfrm>
                      <a:off x="0" y="0"/>
                      <a:ext cx="3029561" cy="2686592"/>
                    </a:xfrm>
                    <a:prstGeom prst="rect">
                      <a:avLst/>
                    </a:prstGeom>
                    <a:noFill/>
                    <a:ln w="9525">
                      <a:noFill/>
                      <a:miter lim="800000"/>
                      <a:headEnd/>
                      <a:tailEnd/>
                    </a:ln>
                  </pic:spPr>
                </pic:pic>
              </a:graphicData>
            </a:graphic>
          </wp:inline>
        </w:drawing>
      </w:r>
    </w:p>
    <w:p w:rsidR="00411C17" w:rsidRPr="00EC2ABC" w:rsidRDefault="00411C17" w:rsidP="00811973">
      <w:pPr>
        <w:ind w:right="-284"/>
        <w:rPr>
          <w:sz w:val="24"/>
          <w:szCs w:val="24"/>
        </w:rPr>
      </w:pPr>
      <w:r w:rsidRPr="00EC2ABC">
        <w:rPr>
          <w:noProof/>
          <w:sz w:val="24"/>
          <w:szCs w:val="24"/>
          <w:lang w:val="en-GB" w:eastAsia="en-GB"/>
        </w:rPr>
        <w:lastRenderedPageBreak/>
        <w:drawing>
          <wp:inline distT="0" distB="0" distL="0" distR="0">
            <wp:extent cx="3019425" cy="2390774"/>
            <wp:effectExtent l="19050" t="0" r="0" b="0"/>
            <wp:docPr id="7" name="Picture 7" descr="F:\DCIM\869PHOTO\SAM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869PHOTO\SAM_0285.JPG"/>
                    <pic:cNvPicPr>
                      <a:picLocks noChangeAspect="1" noChangeArrowheads="1"/>
                    </pic:cNvPicPr>
                  </pic:nvPicPr>
                  <pic:blipFill>
                    <a:blip r:embed="rId14" cstate="print"/>
                    <a:srcRect/>
                    <a:stretch>
                      <a:fillRect/>
                    </a:stretch>
                  </pic:blipFill>
                  <pic:spPr bwMode="auto">
                    <a:xfrm>
                      <a:off x="0" y="0"/>
                      <a:ext cx="3020034" cy="2391257"/>
                    </a:xfrm>
                    <a:prstGeom prst="rect">
                      <a:avLst/>
                    </a:prstGeom>
                    <a:noFill/>
                    <a:ln w="9525">
                      <a:noFill/>
                      <a:miter lim="800000"/>
                      <a:headEnd/>
                      <a:tailEnd/>
                    </a:ln>
                  </pic:spPr>
                </pic:pic>
              </a:graphicData>
            </a:graphic>
          </wp:inline>
        </w:drawing>
      </w:r>
      <w:r w:rsidR="00811973" w:rsidRPr="00EC2ABC">
        <w:rPr>
          <w:sz w:val="24"/>
          <w:szCs w:val="24"/>
        </w:rPr>
        <w:t xml:space="preserve">  </w:t>
      </w:r>
      <w:r w:rsidRPr="00EC2ABC">
        <w:rPr>
          <w:noProof/>
          <w:sz w:val="24"/>
          <w:szCs w:val="24"/>
          <w:lang w:val="en-GB" w:eastAsia="en-GB"/>
        </w:rPr>
        <w:drawing>
          <wp:inline distT="0" distB="0" distL="0" distR="0">
            <wp:extent cx="3200400" cy="2390774"/>
            <wp:effectExtent l="19050" t="0" r="0" b="0"/>
            <wp:docPr id="8" name="Picture 8" descr="F:\DCIM\869PHOTO\SAM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869PHOTO\SAM_0334.JPG"/>
                    <pic:cNvPicPr>
                      <a:picLocks noChangeAspect="1" noChangeArrowheads="1"/>
                    </pic:cNvPicPr>
                  </pic:nvPicPr>
                  <pic:blipFill>
                    <a:blip r:embed="rId15" cstate="print"/>
                    <a:srcRect/>
                    <a:stretch>
                      <a:fillRect/>
                    </a:stretch>
                  </pic:blipFill>
                  <pic:spPr bwMode="auto">
                    <a:xfrm>
                      <a:off x="0" y="0"/>
                      <a:ext cx="3201047" cy="2391257"/>
                    </a:xfrm>
                    <a:prstGeom prst="rect">
                      <a:avLst/>
                    </a:prstGeom>
                    <a:noFill/>
                    <a:ln w="9525">
                      <a:noFill/>
                      <a:miter lim="800000"/>
                      <a:headEnd/>
                      <a:tailEnd/>
                    </a:ln>
                  </pic:spPr>
                </pic:pic>
              </a:graphicData>
            </a:graphic>
          </wp:inline>
        </w:drawing>
      </w:r>
    </w:p>
    <w:p w:rsidR="00755862" w:rsidRPr="00EC2ABC" w:rsidRDefault="00755862" w:rsidP="00A41442">
      <w:pPr>
        <w:pStyle w:val="NoSpacing"/>
        <w:rPr>
          <w:sz w:val="24"/>
          <w:szCs w:val="24"/>
        </w:rPr>
      </w:pPr>
      <w:r w:rsidRPr="00EC2ABC">
        <w:rPr>
          <w:sz w:val="24"/>
          <w:szCs w:val="24"/>
        </w:rPr>
        <w:t>The ward councillor of Kimasala ward, M</w:t>
      </w:r>
      <w:r w:rsidR="00A8080C" w:rsidRPr="00EC2ABC">
        <w:rPr>
          <w:sz w:val="24"/>
          <w:szCs w:val="24"/>
        </w:rPr>
        <w:t>r Dickson Chitambala, presented</w:t>
      </w:r>
      <w:r w:rsidRPr="00EC2ABC">
        <w:rPr>
          <w:sz w:val="24"/>
          <w:szCs w:val="24"/>
        </w:rPr>
        <w:t xml:space="preserve"> school assistance</w:t>
      </w:r>
      <w:r w:rsidR="00F4032B" w:rsidRPr="00EC2ABC">
        <w:rPr>
          <w:sz w:val="24"/>
          <w:szCs w:val="24"/>
        </w:rPr>
        <w:t xml:space="preserve"> and food</w:t>
      </w:r>
      <w:r w:rsidR="00A41442">
        <w:rPr>
          <w:sz w:val="24"/>
          <w:szCs w:val="24"/>
        </w:rPr>
        <w:t xml:space="preserve"> </w:t>
      </w:r>
      <w:r w:rsidRPr="00EC2ABC">
        <w:rPr>
          <w:sz w:val="24"/>
          <w:szCs w:val="24"/>
        </w:rPr>
        <w:t>to</w:t>
      </w:r>
      <w:r w:rsidR="00A41442">
        <w:rPr>
          <w:sz w:val="24"/>
          <w:szCs w:val="24"/>
        </w:rPr>
        <w:t xml:space="preserve"> </w:t>
      </w:r>
      <w:r w:rsidRPr="00EC2ABC">
        <w:rPr>
          <w:sz w:val="24"/>
          <w:szCs w:val="24"/>
        </w:rPr>
        <w:t xml:space="preserve">Orphans and </w:t>
      </w:r>
      <w:r w:rsidR="00B24441" w:rsidRPr="00EC2ABC">
        <w:rPr>
          <w:sz w:val="24"/>
          <w:szCs w:val="24"/>
        </w:rPr>
        <w:t xml:space="preserve">  </w:t>
      </w:r>
      <w:r w:rsidR="005C4FDE" w:rsidRPr="00EC2ABC">
        <w:rPr>
          <w:sz w:val="24"/>
          <w:szCs w:val="24"/>
        </w:rPr>
        <w:t>guardians</w:t>
      </w:r>
      <w:r w:rsidRPr="00EC2ABC">
        <w:rPr>
          <w:sz w:val="24"/>
          <w:szCs w:val="24"/>
        </w:rPr>
        <w:t xml:space="preserve"> at Chamuta </w:t>
      </w:r>
      <w:r w:rsidR="00F4032B" w:rsidRPr="00EC2ABC">
        <w:rPr>
          <w:sz w:val="24"/>
          <w:szCs w:val="24"/>
        </w:rPr>
        <w:t>Community School.</w:t>
      </w:r>
    </w:p>
    <w:p w:rsidR="00411C17" w:rsidRPr="00EC2ABC" w:rsidRDefault="00411C17" w:rsidP="00411C17">
      <w:pPr>
        <w:pStyle w:val="NoSpacing"/>
        <w:rPr>
          <w:sz w:val="24"/>
          <w:szCs w:val="24"/>
        </w:rPr>
      </w:pPr>
    </w:p>
    <w:p w:rsidR="00411C17" w:rsidRPr="00EC2ABC" w:rsidRDefault="00411C17" w:rsidP="00411C17">
      <w:pPr>
        <w:pStyle w:val="NoSpacing"/>
        <w:rPr>
          <w:b/>
          <w:sz w:val="24"/>
          <w:szCs w:val="24"/>
        </w:rPr>
      </w:pPr>
      <w:r w:rsidRPr="00EC2ABC">
        <w:rPr>
          <w:b/>
          <w:sz w:val="24"/>
          <w:szCs w:val="24"/>
        </w:rPr>
        <w:t>Communities</w:t>
      </w:r>
      <w:r w:rsidRPr="00EC2ABC">
        <w:rPr>
          <w:b/>
          <w:sz w:val="24"/>
          <w:szCs w:val="24"/>
        </w:rPr>
        <w:tab/>
      </w:r>
      <w:r w:rsidRPr="00EC2ABC">
        <w:rPr>
          <w:b/>
          <w:sz w:val="24"/>
          <w:szCs w:val="24"/>
        </w:rPr>
        <w:tab/>
      </w:r>
      <w:r w:rsidRPr="00EC2ABC">
        <w:rPr>
          <w:b/>
          <w:sz w:val="24"/>
          <w:szCs w:val="24"/>
        </w:rPr>
        <w:tab/>
        <w:t xml:space="preserve">Female </w:t>
      </w:r>
      <w:r w:rsidRPr="00EC2ABC">
        <w:rPr>
          <w:b/>
          <w:sz w:val="24"/>
          <w:szCs w:val="24"/>
        </w:rPr>
        <w:tab/>
      </w:r>
      <w:r w:rsidRPr="00EC2ABC">
        <w:rPr>
          <w:b/>
          <w:sz w:val="24"/>
          <w:szCs w:val="24"/>
        </w:rPr>
        <w:tab/>
      </w:r>
      <w:r w:rsidRPr="00EC2ABC">
        <w:rPr>
          <w:b/>
          <w:sz w:val="24"/>
          <w:szCs w:val="24"/>
        </w:rPr>
        <w:tab/>
        <w:t xml:space="preserve">Male </w:t>
      </w:r>
      <w:r w:rsidRPr="00EC2ABC">
        <w:rPr>
          <w:b/>
          <w:sz w:val="24"/>
          <w:szCs w:val="24"/>
        </w:rPr>
        <w:tab/>
      </w:r>
      <w:r w:rsidRPr="00EC2ABC">
        <w:rPr>
          <w:b/>
          <w:sz w:val="24"/>
          <w:szCs w:val="24"/>
        </w:rPr>
        <w:tab/>
        <w:t>Total</w:t>
      </w:r>
    </w:p>
    <w:p w:rsidR="00411C17" w:rsidRPr="00EC2ABC" w:rsidRDefault="00614E2D" w:rsidP="00411C17">
      <w:pPr>
        <w:pStyle w:val="NoSpacing"/>
        <w:rPr>
          <w:sz w:val="24"/>
          <w:szCs w:val="24"/>
        </w:rPr>
      </w:pPr>
      <w:r w:rsidRPr="00EC2ABC">
        <w:rPr>
          <w:sz w:val="24"/>
          <w:szCs w:val="24"/>
        </w:rPr>
        <w:t>Muzabula</w:t>
      </w:r>
      <w:r w:rsidRPr="00EC2ABC">
        <w:rPr>
          <w:sz w:val="24"/>
          <w:szCs w:val="24"/>
        </w:rPr>
        <w:tab/>
      </w:r>
      <w:r w:rsidRPr="00EC2ABC">
        <w:rPr>
          <w:sz w:val="24"/>
          <w:szCs w:val="24"/>
        </w:rPr>
        <w:tab/>
      </w:r>
      <w:r w:rsidRPr="00EC2ABC">
        <w:rPr>
          <w:sz w:val="24"/>
          <w:szCs w:val="24"/>
        </w:rPr>
        <w:tab/>
        <w:t>22</w:t>
      </w:r>
      <w:r w:rsidRPr="00EC2ABC">
        <w:rPr>
          <w:sz w:val="24"/>
          <w:szCs w:val="24"/>
        </w:rPr>
        <w:tab/>
      </w:r>
      <w:r w:rsidRPr="00EC2ABC">
        <w:rPr>
          <w:sz w:val="24"/>
          <w:szCs w:val="24"/>
        </w:rPr>
        <w:tab/>
      </w:r>
      <w:r w:rsidRPr="00EC2ABC">
        <w:rPr>
          <w:sz w:val="24"/>
          <w:szCs w:val="24"/>
        </w:rPr>
        <w:tab/>
      </w:r>
      <w:r w:rsidR="00094A56">
        <w:rPr>
          <w:sz w:val="24"/>
          <w:szCs w:val="24"/>
        </w:rPr>
        <w:tab/>
      </w:r>
      <w:r w:rsidRPr="00EC2ABC">
        <w:rPr>
          <w:sz w:val="24"/>
          <w:szCs w:val="24"/>
        </w:rPr>
        <w:t>10</w:t>
      </w:r>
      <w:r w:rsidRPr="00EC2ABC">
        <w:rPr>
          <w:sz w:val="24"/>
          <w:szCs w:val="24"/>
        </w:rPr>
        <w:tab/>
      </w:r>
      <w:r w:rsidRPr="00EC2ABC">
        <w:rPr>
          <w:sz w:val="24"/>
          <w:szCs w:val="24"/>
        </w:rPr>
        <w:tab/>
        <w:t>32</w:t>
      </w:r>
    </w:p>
    <w:p w:rsidR="003D1758" w:rsidRPr="00EC2ABC" w:rsidRDefault="00614E2D" w:rsidP="00411C17">
      <w:pPr>
        <w:pStyle w:val="NoSpacing"/>
        <w:rPr>
          <w:sz w:val="24"/>
          <w:szCs w:val="24"/>
        </w:rPr>
      </w:pPr>
      <w:r w:rsidRPr="00EC2ABC">
        <w:rPr>
          <w:sz w:val="24"/>
          <w:szCs w:val="24"/>
        </w:rPr>
        <w:t>Kimasala</w:t>
      </w:r>
      <w:r w:rsidRPr="00EC2ABC">
        <w:rPr>
          <w:sz w:val="24"/>
          <w:szCs w:val="24"/>
        </w:rPr>
        <w:tab/>
      </w:r>
      <w:r w:rsidRPr="00EC2ABC">
        <w:rPr>
          <w:sz w:val="24"/>
          <w:szCs w:val="24"/>
        </w:rPr>
        <w:tab/>
      </w:r>
      <w:r w:rsidRPr="00EC2ABC">
        <w:rPr>
          <w:sz w:val="24"/>
          <w:szCs w:val="24"/>
        </w:rPr>
        <w:tab/>
        <w:t>30</w:t>
      </w:r>
      <w:r w:rsidRPr="00EC2ABC">
        <w:rPr>
          <w:sz w:val="24"/>
          <w:szCs w:val="24"/>
        </w:rPr>
        <w:tab/>
      </w:r>
      <w:r w:rsidRPr="00EC2ABC">
        <w:rPr>
          <w:sz w:val="24"/>
          <w:szCs w:val="24"/>
        </w:rPr>
        <w:tab/>
      </w:r>
      <w:r w:rsidRPr="00EC2ABC">
        <w:rPr>
          <w:sz w:val="24"/>
          <w:szCs w:val="24"/>
        </w:rPr>
        <w:tab/>
      </w:r>
      <w:r w:rsidR="00094A56">
        <w:rPr>
          <w:sz w:val="24"/>
          <w:szCs w:val="24"/>
        </w:rPr>
        <w:tab/>
      </w:r>
      <w:r w:rsidRPr="00EC2ABC">
        <w:rPr>
          <w:sz w:val="24"/>
          <w:szCs w:val="24"/>
        </w:rPr>
        <w:t>16</w:t>
      </w:r>
      <w:r w:rsidRPr="00EC2ABC">
        <w:rPr>
          <w:sz w:val="24"/>
          <w:szCs w:val="24"/>
        </w:rPr>
        <w:tab/>
      </w:r>
      <w:r w:rsidRPr="00EC2ABC">
        <w:rPr>
          <w:sz w:val="24"/>
          <w:szCs w:val="24"/>
        </w:rPr>
        <w:tab/>
        <w:t>46</w:t>
      </w:r>
    </w:p>
    <w:p w:rsidR="003D1758" w:rsidRPr="00EC2ABC" w:rsidRDefault="00BA4B17" w:rsidP="00094A56">
      <w:pPr>
        <w:pStyle w:val="NoSpacing"/>
        <w:rPr>
          <w:sz w:val="24"/>
          <w:szCs w:val="24"/>
        </w:rPr>
      </w:pPr>
      <w:r w:rsidRPr="00EC2ABC">
        <w:rPr>
          <w:sz w:val="24"/>
          <w:szCs w:val="24"/>
        </w:rPr>
        <w:t>Zambia</w:t>
      </w:r>
      <w:r w:rsidRPr="00EC2ABC">
        <w:rPr>
          <w:sz w:val="24"/>
          <w:szCs w:val="24"/>
        </w:rPr>
        <w:tab/>
      </w:r>
      <w:r w:rsidRPr="00EC2ABC">
        <w:rPr>
          <w:sz w:val="24"/>
          <w:szCs w:val="24"/>
        </w:rPr>
        <w:tab/>
      </w:r>
      <w:r w:rsidRPr="00EC2ABC">
        <w:rPr>
          <w:sz w:val="24"/>
          <w:szCs w:val="24"/>
        </w:rPr>
        <w:tab/>
      </w:r>
      <w:r w:rsidRPr="00EC2ABC">
        <w:rPr>
          <w:sz w:val="24"/>
          <w:szCs w:val="24"/>
        </w:rPr>
        <w:tab/>
        <w:t>60</w:t>
      </w:r>
      <w:r w:rsidRPr="00EC2ABC">
        <w:rPr>
          <w:sz w:val="24"/>
          <w:szCs w:val="24"/>
        </w:rPr>
        <w:tab/>
      </w:r>
      <w:r w:rsidRPr="00EC2ABC">
        <w:rPr>
          <w:sz w:val="24"/>
          <w:szCs w:val="24"/>
        </w:rPr>
        <w:tab/>
      </w:r>
      <w:r w:rsidRPr="00EC2ABC">
        <w:rPr>
          <w:sz w:val="24"/>
          <w:szCs w:val="24"/>
        </w:rPr>
        <w:tab/>
      </w:r>
      <w:r w:rsidR="00094A56">
        <w:rPr>
          <w:sz w:val="24"/>
          <w:szCs w:val="24"/>
        </w:rPr>
        <w:tab/>
      </w:r>
      <w:r w:rsidRPr="00EC2ABC">
        <w:rPr>
          <w:sz w:val="24"/>
          <w:szCs w:val="24"/>
        </w:rPr>
        <w:t>34</w:t>
      </w:r>
      <w:r w:rsidR="00614E2D" w:rsidRPr="00EC2ABC">
        <w:rPr>
          <w:sz w:val="24"/>
          <w:szCs w:val="24"/>
        </w:rPr>
        <w:tab/>
      </w:r>
      <w:r w:rsidR="00614E2D" w:rsidRPr="00EC2ABC">
        <w:rPr>
          <w:sz w:val="24"/>
          <w:szCs w:val="24"/>
        </w:rPr>
        <w:tab/>
        <w:t>94</w:t>
      </w:r>
    </w:p>
    <w:p w:rsidR="003D1758" w:rsidRPr="00EC2ABC" w:rsidRDefault="00614E2D" w:rsidP="00411C17">
      <w:pPr>
        <w:pStyle w:val="NoSpacing"/>
        <w:rPr>
          <w:sz w:val="24"/>
          <w:szCs w:val="24"/>
        </w:rPr>
      </w:pPr>
      <w:r w:rsidRPr="00EC2ABC">
        <w:rPr>
          <w:sz w:val="24"/>
          <w:szCs w:val="24"/>
        </w:rPr>
        <w:t>Island</w:t>
      </w:r>
      <w:r w:rsidRPr="00EC2ABC">
        <w:rPr>
          <w:sz w:val="24"/>
          <w:szCs w:val="24"/>
        </w:rPr>
        <w:tab/>
      </w:r>
      <w:r w:rsidRPr="00EC2ABC">
        <w:rPr>
          <w:sz w:val="24"/>
          <w:szCs w:val="24"/>
        </w:rPr>
        <w:tab/>
      </w:r>
      <w:r w:rsidRPr="00EC2ABC">
        <w:rPr>
          <w:sz w:val="24"/>
          <w:szCs w:val="24"/>
        </w:rPr>
        <w:tab/>
      </w:r>
      <w:r w:rsidRPr="00EC2ABC">
        <w:rPr>
          <w:sz w:val="24"/>
          <w:szCs w:val="24"/>
        </w:rPr>
        <w:tab/>
        <w:t>25</w:t>
      </w:r>
      <w:r w:rsidRPr="00EC2ABC">
        <w:rPr>
          <w:sz w:val="24"/>
          <w:szCs w:val="24"/>
        </w:rPr>
        <w:tab/>
      </w:r>
      <w:r w:rsidRPr="00EC2ABC">
        <w:rPr>
          <w:sz w:val="24"/>
          <w:szCs w:val="24"/>
        </w:rPr>
        <w:tab/>
      </w:r>
      <w:r w:rsidRPr="00EC2ABC">
        <w:rPr>
          <w:sz w:val="24"/>
          <w:szCs w:val="24"/>
        </w:rPr>
        <w:tab/>
      </w:r>
      <w:r w:rsidR="00094A56">
        <w:rPr>
          <w:sz w:val="24"/>
          <w:szCs w:val="24"/>
        </w:rPr>
        <w:tab/>
      </w:r>
      <w:r w:rsidRPr="00EC2ABC">
        <w:rPr>
          <w:sz w:val="24"/>
          <w:szCs w:val="24"/>
        </w:rPr>
        <w:t>8</w:t>
      </w:r>
      <w:r w:rsidRPr="00EC2ABC">
        <w:rPr>
          <w:sz w:val="24"/>
          <w:szCs w:val="24"/>
        </w:rPr>
        <w:tab/>
      </w:r>
      <w:r w:rsidRPr="00EC2ABC">
        <w:rPr>
          <w:sz w:val="24"/>
          <w:szCs w:val="24"/>
        </w:rPr>
        <w:tab/>
        <w:t>33</w:t>
      </w:r>
    </w:p>
    <w:p w:rsidR="003D1758" w:rsidRPr="00EC2ABC" w:rsidRDefault="003D1758" w:rsidP="00411C17">
      <w:pPr>
        <w:pStyle w:val="NoSpacing"/>
        <w:rPr>
          <w:b/>
          <w:sz w:val="24"/>
          <w:szCs w:val="24"/>
        </w:rPr>
      </w:pPr>
      <w:r w:rsidRPr="00EC2ABC">
        <w:rPr>
          <w:sz w:val="24"/>
          <w:szCs w:val="24"/>
        </w:rPr>
        <w:tab/>
      </w:r>
      <w:r w:rsidRPr="00EC2ABC">
        <w:rPr>
          <w:sz w:val="24"/>
          <w:szCs w:val="24"/>
        </w:rPr>
        <w:tab/>
      </w:r>
      <w:r w:rsidRPr="00EC2ABC">
        <w:rPr>
          <w:sz w:val="24"/>
          <w:szCs w:val="24"/>
        </w:rPr>
        <w:tab/>
      </w:r>
      <w:r w:rsidRPr="00EC2ABC">
        <w:rPr>
          <w:sz w:val="24"/>
          <w:szCs w:val="24"/>
        </w:rPr>
        <w:tab/>
      </w:r>
      <w:r w:rsidRPr="00EC2ABC">
        <w:rPr>
          <w:sz w:val="24"/>
          <w:szCs w:val="24"/>
        </w:rPr>
        <w:tab/>
      </w:r>
      <w:r w:rsidRPr="00EC2ABC">
        <w:rPr>
          <w:sz w:val="24"/>
          <w:szCs w:val="24"/>
        </w:rPr>
        <w:tab/>
      </w:r>
      <w:r w:rsidRPr="00EC2ABC">
        <w:rPr>
          <w:sz w:val="24"/>
          <w:szCs w:val="24"/>
        </w:rPr>
        <w:tab/>
      </w:r>
      <w:r w:rsidR="00094A56">
        <w:rPr>
          <w:sz w:val="24"/>
          <w:szCs w:val="24"/>
        </w:rPr>
        <w:tab/>
      </w:r>
      <w:r w:rsidR="00BA4B17" w:rsidRPr="00EC2ABC">
        <w:rPr>
          <w:b/>
          <w:sz w:val="24"/>
          <w:szCs w:val="24"/>
        </w:rPr>
        <w:t xml:space="preserve">Total </w:t>
      </w:r>
      <w:r w:rsidR="00BA4B17" w:rsidRPr="00EC2ABC">
        <w:rPr>
          <w:b/>
          <w:sz w:val="24"/>
          <w:szCs w:val="24"/>
        </w:rPr>
        <w:tab/>
      </w:r>
      <w:r w:rsidR="00BA4B17" w:rsidRPr="00EC2ABC">
        <w:rPr>
          <w:b/>
          <w:sz w:val="24"/>
          <w:szCs w:val="24"/>
        </w:rPr>
        <w:tab/>
        <w:t xml:space="preserve">205 </w:t>
      </w:r>
      <w:r w:rsidRPr="00EC2ABC">
        <w:rPr>
          <w:b/>
          <w:sz w:val="24"/>
          <w:szCs w:val="24"/>
        </w:rPr>
        <w:t>OVC</w:t>
      </w:r>
    </w:p>
    <w:p w:rsidR="00F63D0A" w:rsidRPr="00EC2ABC" w:rsidRDefault="00F63D0A" w:rsidP="00411C17">
      <w:pPr>
        <w:pStyle w:val="NoSpacing"/>
        <w:rPr>
          <w:b/>
          <w:sz w:val="24"/>
          <w:szCs w:val="24"/>
        </w:rPr>
      </w:pPr>
    </w:p>
    <w:p w:rsidR="00932C80" w:rsidRPr="00EC2ABC" w:rsidRDefault="00932C80" w:rsidP="00411C17">
      <w:pPr>
        <w:pStyle w:val="NoSpacing"/>
        <w:rPr>
          <w:b/>
          <w:sz w:val="24"/>
          <w:szCs w:val="24"/>
        </w:rPr>
      </w:pPr>
      <w:r w:rsidRPr="00EC2ABC">
        <w:rPr>
          <w:b/>
          <w:sz w:val="24"/>
          <w:szCs w:val="24"/>
        </w:rPr>
        <w:t>To</w:t>
      </w:r>
      <w:r w:rsidR="00A41442">
        <w:rPr>
          <w:b/>
          <w:sz w:val="24"/>
          <w:szCs w:val="24"/>
        </w:rPr>
        <w:t>tal</w:t>
      </w:r>
      <w:r w:rsidRPr="00EC2ABC">
        <w:rPr>
          <w:b/>
          <w:sz w:val="24"/>
          <w:szCs w:val="24"/>
        </w:rPr>
        <w:t xml:space="preserve"> number of </w:t>
      </w:r>
      <w:r w:rsidR="00F63D0A" w:rsidRPr="00EC2ABC">
        <w:rPr>
          <w:b/>
          <w:sz w:val="24"/>
          <w:szCs w:val="24"/>
        </w:rPr>
        <w:t>OVCs reached</w:t>
      </w:r>
      <w:r w:rsidRPr="00EC2ABC">
        <w:rPr>
          <w:b/>
          <w:sz w:val="24"/>
          <w:szCs w:val="24"/>
        </w:rPr>
        <w:t xml:space="preserve"> by age</w:t>
      </w:r>
    </w:p>
    <w:p w:rsidR="00F63D0A" w:rsidRPr="00EC2ABC" w:rsidRDefault="00F63D0A" w:rsidP="00411C17">
      <w:pPr>
        <w:pStyle w:val="NoSpacing"/>
        <w:rPr>
          <w:b/>
          <w:sz w:val="24"/>
          <w:szCs w:val="24"/>
        </w:rPr>
      </w:pPr>
    </w:p>
    <w:p w:rsidR="00932C80" w:rsidRPr="00DE31DF" w:rsidRDefault="00932C80" w:rsidP="00411C17">
      <w:pPr>
        <w:pStyle w:val="NoSpacing"/>
        <w:rPr>
          <w:sz w:val="24"/>
          <w:szCs w:val="24"/>
        </w:rPr>
      </w:pPr>
      <w:r w:rsidRPr="00DE31DF">
        <w:rPr>
          <w:sz w:val="24"/>
          <w:szCs w:val="24"/>
        </w:rPr>
        <w:t>Girls 07-15 years=107</w:t>
      </w:r>
    </w:p>
    <w:p w:rsidR="00932C80" w:rsidRPr="00DE31DF" w:rsidRDefault="00932C80" w:rsidP="00411C17">
      <w:pPr>
        <w:pStyle w:val="NoSpacing"/>
        <w:rPr>
          <w:sz w:val="24"/>
          <w:szCs w:val="24"/>
        </w:rPr>
      </w:pPr>
      <w:r w:rsidRPr="00DE31DF">
        <w:rPr>
          <w:sz w:val="24"/>
          <w:szCs w:val="24"/>
        </w:rPr>
        <w:t>Girls 16-18 years=30</w:t>
      </w:r>
    </w:p>
    <w:p w:rsidR="00932C80" w:rsidRPr="00DE31DF" w:rsidRDefault="00932C80" w:rsidP="00411C17">
      <w:pPr>
        <w:pStyle w:val="NoSpacing"/>
        <w:rPr>
          <w:sz w:val="24"/>
          <w:szCs w:val="24"/>
        </w:rPr>
      </w:pPr>
      <w:r w:rsidRPr="00DE31DF">
        <w:rPr>
          <w:sz w:val="24"/>
          <w:szCs w:val="24"/>
        </w:rPr>
        <w:t>Boys 07-15 years=60</w:t>
      </w:r>
    </w:p>
    <w:p w:rsidR="00932C80" w:rsidRPr="00DE31DF" w:rsidRDefault="00932C80" w:rsidP="00411C17">
      <w:pPr>
        <w:pStyle w:val="NoSpacing"/>
        <w:rPr>
          <w:sz w:val="24"/>
          <w:szCs w:val="24"/>
        </w:rPr>
      </w:pPr>
      <w:r w:rsidRPr="00DE31DF">
        <w:rPr>
          <w:sz w:val="24"/>
          <w:szCs w:val="24"/>
        </w:rPr>
        <w:t>Boys 16-</w:t>
      </w:r>
      <w:r w:rsidR="00F63D0A" w:rsidRPr="00DE31DF">
        <w:rPr>
          <w:sz w:val="24"/>
          <w:szCs w:val="24"/>
        </w:rPr>
        <w:t>18 years=8</w:t>
      </w:r>
    </w:p>
    <w:p w:rsidR="00A64777" w:rsidRPr="00DE31DF" w:rsidRDefault="00A64777" w:rsidP="00411C17">
      <w:pPr>
        <w:pStyle w:val="NoSpacing"/>
        <w:rPr>
          <w:b/>
          <w:sz w:val="24"/>
          <w:szCs w:val="24"/>
          <w:u w:val="single"/>
        </w:rPr>
      </w:pPr>
    </w:p>
    <w:p w:rsidR="00EC2ABC" w:rsidRPr="00DE31DF" w:rsidRDefault="00DE31DF" w:rsidP="00DE31DF">
      <w:pPr>
        <w:pStyle w:val="NoSpacing"/>
        <w:numPr>
          <w:ilvl w:val="0"/>
          <w:numId w:val="1"/>
        </w:numPr>
        <w:rPr>
          <w:b/>
          <w:sz w:val="24"/>
          <w:szCs w:val="24"/>
        </w:rPr>
      </w:pPr>
      <w:r w:rsidRPr="00DE31DF">
        <w:rPr>
          <w:b/>
          <w:sz w:val="24"/>
          <w:szCs w:val="24"/>
        </w:rPr>
        <w:t>HIV/AIDS Prevention</w:t>
      </w:r>
    </w:p>
    <w:p w:rsidR="00DE31DF" w:rsidRDefault="00DE31DF" w:rsidP="00DE31DF">
      <w:pPr>
        <w:pStyle w:val="NoSpacing"/>
        <w:ind w:left="720"/>
        <w:rPr>
          <w:b/>
          <w:sz w:val="24"/>
          <w:szCs w:val="24"/>
        </w:rPr>
      </w:pPr>
    </w:p>
    <w:p w:rsidR="001E5BD2" w:rsidRPr="00DE31DF" w:rsidRDefault="001E5BD2" w:rsidP="001E5BD2">
      <w:pPr>
        <w:pStyle w:val="NoSpacing"/>
        <w:rPr>
          <w:sz w:val="24"/>
          <w:szCs w:val="24"/>
        </w:rPr>
      </w:pPr>
      <w:r w:rsidRPr="00DE31DF">
        <w:rPr>
          <w:sz w:val="24"/>
          <w:szCs w:val="24"/>
        </w:rPr>
        <w:t>The organization distributed 4000 male condoms and 200 female condoms in the year 2013.</w:t>
      </w:r>
    </w:p>
    <w:p w:rsidR="00EC2ABC" w:rsidRDefault="00EC2ABC" w:rsidP="00411C17">
      <w:pPr>
        <w:pStyle w:val="NoSpacing"/>
        <w:rPr>
          <w:b/>
          <w:sz w:val="24"/>
          <w:szCs w:val="24"/>
        </w:rPr>
      </w:pPr>
    </w:p>
    <w:p w:rsidR="00A64777" w:rsidRPr="00DE31DF" w:rsidRDefault="00A64777" w:rsidP="00DE31DF">
      <w:pPr>
        <w:pStyle w:val="NoSpacing"/>
        <w:numPr>
          <w:ilvl w:val="0"/>
          <w:numId w:val="1"/>
        </w:numPr>
        <w:spacing w:line="360" w:lineRule="auto"/>
        <w:rPr>
          <w:b/>
          <w:sz w:val="24"/>
          <w:szCs w:val="24"/>
        </w:rPr>
      </w:pPr>
      <w:r w:rsidRPr="00DE31DF">
        <w:rPr>
          <w:b/>
          <w:sz w:val="24"/>
          <w:szCs w:val="24"/>
        </w:rPr>
        <w:t xml:space="preserve">Poultry Broiler </w:t>
      </w:r>
      <w:r w:rsidR="00BD4373" w:rsidRPr="00DE31DF">
        <w:rPr>
          <w:b/>
          <w:sz w:val="24"/>
          <w:szCs w:val="24"/>
        </w:rPr>
        <w:t>Chicken (</w:t>
      </w:r>
      <w:r w:rsidRPr="00DE31DF">
        <w:rPr>
          <w:b/>
          <w:sz w:val="24"/>
          <w:szCs w:val="24"/>
        </w:rPr>
        <w:t>IGA)</w:t>
      </w:r>
    </w:p>
    <w:p w:rsidR="00A64777" w:rsidRPr="00EC2ABC" w:rsidRDefault="00A64777" w:rsidP="00094A56">
      <w:pPr>
        <w:pStyle w:val="NoSpacing"/>
        <w:spacing w:line="360" w:lineRule="auto"/>
        <w:rPr>
          <w:sz w:val="24"/>
          <w:szCs w:val="24"/>
        </w:rPr>
      </w:pPr>
      <w:r w:rsidRPr="00EC2ABC">
        <w:rPr>
          <w:sz w:val="24"/>
          <w:szCs w:val="24"/>
        </w:rPr>
        <w:t xml:space="preserve">The aim of this </w:t>
      </w:r>
      <w:r w:rsidR="00BD4373" w:rsidRPr="00EC2ABC">
        <w:rPr>
          <w:sz w:val="24"/>
          <w:szCs w:val="24"/>
        </w:rPr>
        <w:t>activity is to establish a meaning</w:t>
      </w:r>
      <w:r w:rsidRPr="00EC2ABC">
        <w:rPr>
          <w:sz w:val="24"/>
          <w:szCs w:val="24"/>
        </w:rPr>
        <w:t>ful sustainable income generation that would sustain the organization even when donor support comes to an end. The poultry project was constructed at plot number 917 at the same place where the organization is operating from.</w:t>
      </w:r>
    </w:p>
    <w:p w:rsidR="00A64777" w:rsidRPr="00EC2ABC" w:rsidRDefault="00A64777" w:rsidP="00094A56">
      <w:pPr>
        <w:pStyle w:val="NoSpacing"/>
        <w:spacing w:line="360" w:lineRule="auto"/>
        <w:rPr>
          <w:sz w:val="24"/>
          <w:szCs w:val="24"/>
        </w:rPr>
      </w:pPr>
      <w:r w:rsidRPr="00EC2ABC">
        <w:rPr>
          <w:sz w:val="24"/>
          <w:szCs w:val="24"/>
        </w:rPr>
        <w:t>The organization has constructed a 1x2 chicken run</w:t>
      </w:r>
      <w:r w:rsidR="00B67025" w:rsidRPr="00EC2ABC">
        <w:rPr>
          <w:sz w:val="24"/>
          <w:szCs w:val="24"/>
        </w:rPr>
        <w:t xml:space="preserve"> which can stock 500 day old chicks at a time.</w:t>
      </w:r>
      <w:r w:rsidR="00E50847" w:rsidRPr="00EC2ABC">
        <w:rPr>
          <w:sz w:val="24"/>
          <w:szCs w:val="24"/>
        </w:rPr>
        <w:t xml:space="preserve"> This activity has helped the institution raised money to sustain the organization even for some </w:t>
      </w:r>
      <w:r w:rsidR="00084521" w:rsidRPr="00EC2ABC">
        <w:rPr>
          <w:sz w:val="24"/>
          <w:szCs w:val="24"/>
        </w:rPr>
        <w:t xml:space="preserve">programmes </w:t>
      </w:r>
      <w:r w:rsidR="00084521">
        <w:rPr>
          <w:sz w:val="24"/>
          <w:szCs w:val="24"/>
        </w:rPr>
        <w:t>which were not funded. However, the poultry project was suspended in 2013 due to insufficient funds to run the activity.</w:t>
      </w:r>
    </w:p>
    <w:p w:rsidR="00B67025" w:rsidRPr="00EC2ABC" w:rsidRDefault="00B67025" w:rsidP="00411C17">
      <w:pPr>
        <w:pStyle w:val="NoSpacing"/>
        <w:rPr>
          <w:sz w:val="24"/>
          <w:szCs w:val="24"/>
        </w:rPr>
      </w:pPr>
      <w:r w:rsidRPr="00EC2ABC">
        <w:rPr>
          <w:noProof/>
          <w:sz w:val="24"/>
          <w:szCs w:val="24"/>
          <w:lang w:val="en-GB" w:eastAsia="en-GB"/>
        </w:rPr>
        <w:lastRenderedPageBreak/>
        <w:drawing>
          <wp:inline distT="0" distB="0" distL="0" distR="0">
            <wp:extent cx="3152775" cy="2419350"/>
            <wp:effectExtent l="19050" t="0" r="9525" b="0"/>
            <wp:docPr id="9" name="Picture 9" descr="F:\DCIM\869PHOTO\SAM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869PHOTO\SAM_0248.JPG"/>
                    <pic:cNvPicPr>
                      <a:picLocks noChangeAspect="1" noChangeArrowheads="1"/>
                    </pic:cNvPicPr>
                  </pic:nvPicPr>
                  <pic:blipFill>
                    <a:blip r:embed="rId16" cstate="print"/>
                    <a:srcRect/>
                    <a:stretch>
                      <a:fillRect/>
                    </a:stretch>
                  </pic:blipFill>
                  <pic:spPr bwMode="auto">
                    <a:xfrm>
                      <a:off x="0" y="0"/>
                      <a:ext cx="3153411" cy="2419838"/>
                    </a:xfrm>
                    <a:prstGeom prst="rect">
                      <a:avLst/>
                    </a:prstGeom>
                    <a:noFill/>
                    <a:ln w="9525">
                      <a:noFill/>
                      <a:miter lim="800000"/>
                      <a:headEnd/>
                      <a:tailEnd/>
                    </a:ln>
                  </pic:spPr>
                </pic:pic>
              </a:graphicData>
            </a:graphic>
          </wp:inline>
        </w:drawing>
      </w:r>
      <w:r w:rsidR="00AF3475" w:rsidRPr="00EC2ABC">
        <w:rPr>
          <w:noProof/>
          <w:sz w:val="24"/>
          <w:szCs w:val="24"/>
          <w:lang w:val="en-GB" w:eastAsia="en-GB"/>
        </w:rPr>
        <w:drawing>
          <wp:inline distT="0" distB="0" distL="0" distR="0">
            <wp:extent cx="2628900" cy="2362200"/>
            <wp:effectExtent l="19050" t="0" r="0" b="0"/>
            <wp:docPr id="14" name="Picture 12" descr="F:\DCIM\869PHOTO\SAM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869PHOTO\SAM_0225.JPG"/>
                    <pic:cNvPicPr>
                      <a:picLocks noChangeAspect="1" noChangeArrowheads="1"/>
                    </pic:cNvPicPr>
                  </pic:nvPicPr>
                  <pic:blipFill>
                    <a:blip r:embed="rId17" cstate="print"/>
                    <a:srcRect/>
                    <a:stretch>
                      <a:fillRect/>
                    </a:stretch>
                  </pic:blipFill>
                  <pic:spPr bwMode="auto">
                    <a:xfrm>
                      <a:off x="0" y="0"/>
                      <a:ext cx="2629431" cy="2362677"/>
                    </a:xfrm>
                    <a:prstGeom prst="rect">
                      <a:avLst/>
                    </a:prstGeom>
                    <a:noFill/>
                    <a:ln w="9525">
                      <a:noFill/>
                      <a:miter lim="800000"/>
                      <a:headEnd/>
                      <a:tailEnd/>
                    </a:ln>
                  </pic:spPr>
                </pic:pic>
              </a:graphicData>
            </a:graphic>
          </wp:inline>
        </w:drawing>
      </w:r>
    </w:p>
    <w:p w:rsidR="008C1784" w:rsidRPr="00EC2ABC" w:rsidRDefault="00B12D50" w:rsidP="00411C17">
      <w:pPr>
        <w:pStyle w:val="NoSpacing"/>
        <w:rPr>
          <w:sz w:val="24"/>
          <w:szCs w:val="24"/>
        </w:rPr>
      </w:pPr>
      <w:r w:rsidRPr="00EC2ABC">
        <w:rPr>
          <w:sz w:val="24"/>
          <w:szCs w:val="24"/>
        </w:rPr>
        <w:t xml:space="preserve">     1x2 chi</w:t>
      </w:r>
      <w:r w:rsidR="00EC2ABC">
        <w:rPr>
          <w:sz w:val="24"/>
          <w:szCs w:val="24"/>
        </w:rPr>
        <w:t>cken run</w:t>
      </w:r>
      <w:r w:rsidR="00EC2ABC">
        <w:rPr>
          <w:sz w:val="24"/>
          <w:szCs w:val="24"/>
        </w:rPr>
        <w:tab/>
      </w:r>
      <w:r w:rsidR="00EC2ABC">
        <w:rPr>
          <w:sz w:val="24"/>
          <w:szCs w:val="24"/>
        </w:rPr>
        <w:tab/>
      </w:r>
      <w:r w:rsidR="00EC2ABC">
        <w:rPr>
          <w:sz w:val="24"/>
          <w:szCs w:val="24"/>
        </w:rPr>
        <w:tab/>
      </w:r>
      <w:r w:rsidR="00EC2ABC">
        <w:rPr>
          <w:sz w:val="24"/>
          <w:szCs w:val="24"/>
        </w:rPr>
        <w:tab/>
      </w:r>
      <w:r w:rsidR="00EC2ABC">
        <w:rPr>
          <w:sz w:val="24"/>
          <w:szCs w:val="24"/>
        </w:rPr>
        <w:tab/>
      </w:r>
      <w:r w:rsidR="00EC2ABC">
        <w:rPr>
          <w:sz w:val="24"/>
          <w:szCs w:val="24"/>
        </w:rPr>
        <w:tab/>
        <w:t>stocking</w:t>
      </w:r>
      <w:r w:rsidR="00DB381D" w:rsidRPr="00EC2ABC">
        <w:rPr>
          <w:sz w:val="24"/>
          <w:szCs w:val="24"/>
        </w:rPr>
        <w:t xml:space="preserve"> day old chicks</w:t>
      </w:r>
    </w:p>
    <w:p w:rsidR="00DB381D" w:rsidRPr="00EC2ABC" w:rsidRDefault="00DB381D" w:rsidP="00411C17">
      <w:pPr>
        <w:pStyle w:val="NoSpacing"/>
        <w:rPr>
          <w:sz w:val="24"/>
          <w:szCs w:val="24"/>
        </w:rPr>
      </w:pPr>
    </w:p>
    <w:p w:rsidR="00B67025" w:rsidRPr="00EC2ABC" w:rsidRDefault="00AF3475" w:rsidP="00411C17">
      <w:pPr>
        <w:pStyle w:val="NoSpacing"/>
        <w:rPr>
          <w:sz w:val="24"/>
          <w:szCs w:val="24"/>
        </w:rPr>
      </w:pPr>
      <w:r w:rsidRPr="00EC2ABC">
        <w:rPr>
          <w:noProof/>
          <w:sz w:val="24"/>
          <w:szCs w:val="24"/>
          <w:lang w:val="en-GB" w:eastAsia="en-GB"/>
        </w:rPr>
        <w:drawing>
          <wp:inline distT="0" distB="0" distL="0" distR="0">
            <wp:extent cx="3028950" cy="2362200"/>
            <wp:effectExtent l="19050" t="0" r="0" b="0"/>
            <wp:docPr id="13" name="Picture 11" descr="F:\DCIM\869PHOTO\SAM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869PHOTO\SAM_0233.JPG"/>
                    <pic:cNvPicPr>
                      <a:picLocks noChangeAspect="1" noChangeArrowheads="1"/>
                    </pic:cNvPicPr>
                  </pic:nvPicPr>
                  <pic:blipFill>
                    <a:blip r:embed="rId18" cstate="print"/>
                    <a:srcRect/>
                    <a:stretch>
                      <a:fillRect/>
                    </a:stretch>
                  </pic:blipFill>
                  <pic:spPr bwMode="auto">
                    <a:xfrm>
                      <a:off x="0" y="0"/>
                      <a:ext cx="3029562" cy="2362677"/>
                    </a:xfrm>
                    <a:prstGeom prst="rect">
                      <a:avLst/>
                    </a:prstGeom>
                    <a:noFill/>
                    <a:ln w="9525">
                      <a:noFill/>
                      <a:miter lim="800000"/>
                      <a:headEnd/>
                      <a:tailEnd/>
                    </a:ln>
                  </pic:spPr>
                </pic:pic>
              </a:graphicData>
            </a:graphic>
          </wp:inline>
        </w:drawing>
      </w:r>
      <w:r w:rsidRPr="00EC2ABC">
        <w:rPr>
          <w:noProof/>
          <w:sz w:val="24"/>
          <w:szCs w:val="24"/>
          <w:lang w:val="en-GB" w:eastAsia="en-GB"/>
        </w:rPr>
        <w:drawing>
          <wp:inline distT="0" distB="0" distL="0" distR="0">
            <wp:extent cx="3028950" cy="2362200"/>
            <wp:effectExtent l="19050" t="0" r="0" b="0"/>
            <wp:docPr id="15" name="Picture 2" descr="F:\DCIM\869PHOTO\SAM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869PHOTO\SAM_0275.JPG"/>
                    <pic:cNvPicPr>
                      <a:picLocks noChangeAspect="1" noChangeArrowheads="1"/>
                    </pic:cNvPicPr>
                  </pic:nvPicPr>
                  <pic:blipFill>
                    <a:blip r:embed="rId19" cstate="print"/>
                    <a:srcRect/>
                    <a:stretch>
                      <a:fillRect/>
                    </a:stretch>
                  </pic:blipFill>
                  <pic:spPr bwMode="auto">
                    <a:xfrm>
                      <a:off x="0" y="0"/>
                      <a:ext cx="3029561" cy="2362677"/>
                    </a:xfrm>
                    <a:prstGeom prst="rect">
                      <a:avLst/>
                    </a:prstGeom>
                    <a:noFill/>
                    <a:ln w="9525">
                      <a:noFill/>
                      <a:miter lim="800000"/>
                      <a:headEnd/>
                      <a:tailEnd/>
                    </a:ln>
                  </pic:spPr>
                </pic:pic>
              </a:graphicData>
            </a:graphic>
          </wp:inline>
        </w:drawing>
      </w:r>
    </w:p>
    <w:p w:rsidR="00B67025" w:rsidRPr="00EC2ABC" w:rsidRDefault="00DB381D" w:rsidP="00411C17">
      <w:pPr>
        <w:pStyle w:val="NoSpacing"/>
        <w:rPr>
          <w:sz w:val="24"/>
          <w:szCs w:val="24"/>
        </w:rPr>
      </w:pPr>
      <w:r w:rsidRPr="00EC2ABC">
        <w:rPr>
          <w:sz w:val="24"/>
          <w:szCs w:val="24"/>
        </w:rPr>
        <w:tab/>
      </w:r>
      <w:r w:rsidRPr="00EC2ABC">
        <w:rPr>
          <w:sz w:val="24"/>
          <w:szCs w:val="24"/>
        </w:rPr>
        <w:tab/>
      </w:r>
      <w:r w:rsidRPr="00EC2ABC">
        <w:rPr>
          <w:sz w:val="24"/>
          <w:szCs w:val="24"/>
        </w:rPr>
        <w:tab/>
      </w:r>
      <w:r w:rsidRPr="00EC2ABC">
        <w:rPr>
          <w:sz w:val="24"/>
          <w:szCs w:val="24"/>
        </w:rPr>
        <w:tab/>
      </w:r>
      <w:r w:rsidRPr="00EC2ABC">
        <w:rPr>
          <w:sz w:val="24"/>
          <w:szCs w:val="24"/>
        </w:rPr>
        <w:tab/>
      </w:r>
      <w:r w:rsidRPr="00EC2ABC">
        <w:rPr>
          <w:sz w:val="24"/>
          <w:szCs w:val="24"/>
        </w:rPr>
        <w:tab/>
      </w:r>
      <w:r w:rsidRPr="00EC2ABC">
        <w:rPr>
          <w:sz w:val="24"/>
          <w:szCs w:val="24"/>
        </w:rPr>
        <w:tab/>
        <w:t>Dressed chicken ready for Sale</w:t>
      </w:r>
    </w:p>
    <w:p w:rsidR="00B97EBF" w:rsidRPr="00EC2ABC" w:rsidRDefault="00B97EBF" w:rsidP="00411C17">
      <w:pPr>
        <w:pStyle w:val="NoSpacing"/>
        <w:rPr>
          <w:sz w:val="24"/>
          <w:szCs w:val="24"/>
        </w:rPr>
      </w:pPr>
    </w:p>
    <w:p w:rsidR="00B97EBF" w:rsidRPr="00EC2ABC" w:rsidRDefault="00CF152B" w:rsidP="00094A56">
      <w:pPr>
        <w:pStyle w:val="NoSpacing"/>
        <w:spacing w:line="360" w:lineRule="auto"/>
        <w:rPr>
          <w:sz w:val="24"/>
          <w:szCs w:val="24"/>
        </w:rPr>
      </w:pPr>
      <w:r w:rsidRPr="00EC2ABC">
        <w:rPr>
          <w:sz w:val="24"/>
          <w:szCs w:val="24"/>
        </w:rPr>
        <w:t xml:space="preserve">This activity is assisting the organization meet the daily needs and for the continuation for the support of OVCs, </w:t>
      </w:r>
      <w:r w:rsidR="00B16405" w:rsidRPr="00EC2ABC">
        <w:rPr>
          <w:sz w:val="24"/>
          <w:szCs w:val="24"/>
        </w:rPr>
        <w:t>through</w:t>
      </w:r>
      <w:r w:rsidRPr="00EC2ABC">
        <w:rPr>
          <w:sz w:val="24"/>
          <w:szCs w:val="24"/>
        </w:rPr>
        <w:t xml:space="preserve"> the profits raised, we managed to buy 15x25kg bags of mealie meal and 500 books which were donated to orphans.</w:t>
      </w:r>
      <w:r w:rsidR="007F366B" w:rsidRPr="00EC2ABC">
        <w:rPr>
          <w:sz w:val="24"/>
          <w:szCs w:val="24"/>
        </w:rPr>
        <w:t xml:space="preserve"> </w:t>
      </w:r>
    </w:p>
    <w:p w:rsidR="007F366B" w:rsidRPr="00EC2ABC" w:rsidRDefault="007F366B" w:rsidP="00411C17">
      <w:pPr>
        <w:pStyle w:val="NoSpacing"/>
        <w:rPr>
          <w:sz w:val="24"/>
          <w:szCs w:val="24"/>
        </w:rPr>
      </w:pPr>
    </w:p>
    <w:p w:rsidR="00DE31DF" w:rsidRPr="00DE31DF" w:rsidRDefault="00595CF8" w:rsidP="00DE31DF">
      <w:pPr>
        <w:pStyle w:val="NoSpacing"/>
        <w:numPr>
          <w:ilvl w:val="0"/>
          <w:numId w:val="1"/>
        </w:numPr>
        <w:spacing w:line="360" w:lineRule="auto"/>
        <w:rPr>
          <w:b/>
          <w:sz w:val="24"/>
          <w:szCs w:val="24"/>
        </w:rPr>
      </w:pPr>
      <w:r w:rsidRPr="00DE31DF">
        <w:rPr>
          <w:b/>
          <w:sz w:val="24"/>
          <w:szCs w:val="24"/>
        </w:rPr>
        <w:t>Challenges</w:t>
      </w:r>
    </w:p>
    <w:p w:rsidR="00595CF8" w:rsidRPr="00EC2ABC" w:rsidRDefault="00595CF8" w:rsidP="00094A56">
      <w:pPr>
        <w:pStyle w:val="NoSpacing"/>
        <w:spacing w:line="360" w:lineRule="auto"/>
        <w:rPr>
          <w:sz w:val="24"/>
          <w:szCs w:val="24"/>
        </w:rPr>
      </w:pPr>
      <w:r w:rsidRPr="00EC2ABC">
        <w:rPr>
          <w:sz w:val="24"/>
          <w:szCs w:val="24"/>
        </w:rPr>
        <w:t xml:space="preserve">Some of the </w:t>
      </w:r>
      <w:r w:rsidR="008766D2" w:rsidRPr="00EC2ABC">
        <w:rPr>
          <w:sz w:val="24"/>
          <w:szCs w:val="24"/>
        </w:rPr>
        <w:t>major challenges</w:t>
      </w:r>
      <w:r w:rsidR="00D95BD3" w:rsidRPr="00EC2ABC">
        <w:rPr>
          <w:sz w:val="24"/>
          <w:szCs w:val="24"/>
        </w:rPr>
        <w:t xml:space="preserve"> we faced </w:t>
      </w:r>
      <w:r w:rsidR="00084521">
        <w:rPr>
          <w:sz w:val="24"/>
          <w:szCs w:val="24"/>
        </w:rPr>
        <w:t xml:space="preserve">during the period under review </w:t>
      </w:r>
      <w:r w:rsidR="00D95BD3" w:rsidRPr="00EC2ABC">
        <w:rPr>
          <w:sz w:val="24"/>
          <w:szCs w:val="24"/>
        </w:rPr>
        <w:t xml:space="preserve">were </w:t>
      </w:r>
      <w:r w:rsidRPr="00EC2ABC">
        <w:rPr>
          <w:sz w:val="24"/>
          <w:szCs w:val="24"/>
        </w:rPr>
        <w:t xml:space="preserve">that the families keeping orphans were not willing to register </w:t>
      </w:r>
      <w:r w:rsidR="008766D2" w:rsidRPr="00EC2ABC">
        <w:rPr>
          <w:sz w:val="24"/>
          <w:szCs w:val="24"/>
        </w:rPr>
        <w:t>their orphans because</w:t>
      </w:r>
      <w:r w:rsidRPr="00EC2ABC">
        <w:rPr>
          <w:sz w:val="24"/>
          <w:szCs w:val="24"/>
        </w:rPr>
        <w:t xml:space="preserve"> </w:t>
      </w:r>
      <w:r w:rsidR="008766D2" w:rsidRPr="00EC2ABC">
        <w:rPr>
          <w:sz w:val="24"/>
          <w:szCs w:val="24"/>
        </w:rPr>
        <w:t>they don’t want to give information about their children</w:t>
      </w:r>
      <w:r w:rsidR="00C15E30" w:rsidRPr="00EC2ABC">
        <w:rPr>
          <w:sz w:val="24"/>
          <w:szCs w:val="24"/>
        </w:rPr>
        <w:t>’s</w:t>
      </w:r>
      <w:r w:rsidR="00AA7D2F" w:rsidRPr="00EC2ABC">
        <w:rPr>
          <w:sz w:val="24"/>
          <w:szCs w:val="24"/>
        </w:rPr>
        <w:t xml:space="preserve"> </w:t>
      </w:r>
      <w:r w:rsidR="00221ABE" w:rsidRPr="00EC2ABC">
        <w:rPr>
          <w:sz w:val="24"/>
          <w:szCs w:val="24"/>
        </w:rPr>
        <w:t>HIV status</w:t>
      </w:r>
      <w:r w:rsidR="00084521">
        <w:rPr>
          <w:sz w:val="24"/>
          <w:szCs w:val="24"/>
        </w:rPr>
        <w:t xml:space="preserve"> for fear of</w:t>
      </w:r>
      <w:r w:rsidR="00AA7D2F" w:rsidRPr="00EC2ABC">
        <w:rPr>
          <w:sz w:val="24"/>
          <w:szCs w:val="24"/>
        </w:rPr>
        <w:t xml:space="preserve"> </w:t>
      </w:r>
      <w:r w:rsidR="00221ABE" w:rsidRPr="00EC2ABC">
        <w:rPr>
          <w:sz w:val="24"/>
          <w:szCs w:val="24"/>
        </w:rPr>
        <w:t>discrimination and</w:t>
      </w:r>
      <w:r w:rsidR="00C15E30" w:rsidRPr="00EC2ABC">
        <w:rPr>
          <w:sz w:val="24"/>
          <w:szCs w:val="24"/>
        </w:rPr>
        <w:t xml:space="preserve"> because of the </w:t>
      </w:r>
      <w:r w:rsidR="00084521">
        <w:rPr>
          <w:sz w:val="24"/>
          <w:szCs w:val="24"/>
        </w:rPr>
        <w:t>issue of</w:t>
      </w:r>
      <w:r w:rsidR="004217D5" w:rsidRPr="00EC2ABC">
        <w:rPr>
          <w:sz w:val="24"/>
          <w:szCs w:val="24"/>
        </w:rPr>
        <w:t xml:space="preserve"> Satanism in the </w:t>
      </w:r>
      <w:r w:rsidR="00B16E85" w:rsidRPr="00EC2ABC">
        <w:rPr>
          <w:sz w:val="24"/>
          <w:szCs w:val="24"/>
        </w:rPr>
        <w:t>area hence</w:t>
      </w:r>
      <w:r w:rsidR="008766D2" w:rsidRPr="00EC2ABC">
        <w:rPr>
          <w:sz w:val="24"/>
          <w:szCs w:val="24"/>
        </w:rPr>
        <w:t xml:space="preserve"> these orphans were left out. Luck of transport was another challenge during the registration process more especially that this exercise was done during rain season.</w:t>
      </w:r>
      <w:r w:rsidR="001D43E9" w:rsidRPr="00EC2ABC">
        <w:rPr>
          <w:sz w:val="24"/>
          <w:szCs w:val="24"/>
        </w:rPr>
        <w:t xml:space="preserve"> </w:t>
      </w:r>
    </w:p>
    <w:p w:rsidR="008766D2" w:rsidRDefault="00B82259" w:rsidP="00094A56">
      <w:pPr>
        <w:pStyle w:val="NoSpacing"/>
        <w:spacing w:line="360" w:lineRule="auto"/>
        <w:rPr>
          <w:sz w:val="24"/>
          <w:szCs w:val="24"/>
        </w:rPr>
      </w:pPr>
      <w:r w:rsidRPr="00EC2ABC">
        <w:rPr>
          <w:sz w:val="24"/>
          <w:szCs w:val="24"/>
        </w:rPr>
        <w:t xml:space="preserve">But we managed to register a good number of OVCs which we can not manage to support due to limited resources. The committee only considered the most vulnerable children who </w:t>
      </w:r>
      <w:r w:rsidR="001D43E9" w:rsidRPr="00EC2ABC">
        <w:rPr>
          <w:sz w:val="24"/>
          <w:szCs w:val="24"/>
        </w:rPr>
        <w:t>have</w:t>
      </w:r>
      <w:r w:rsidRPr="00EC2ABC">
        <w:rPr>
          <w:sz w:val="24"/>
          <w:szCs w:val="24"/>
        </w:rPr>
        <w:t xml:space="preserve"> so far received support from the insti</w:t>
      </w:r>
      <w:r w:rsidR="00B16E85" w:rsidRPr="00EC2ABC">
        <w:rPr>
          <w:sz w:val="24"/>
          <w:szCs w:val="24"/>
        </w:rPr>
        <w:t>tution. We have managed to reach 205 OVCs in line with the proposal we submitted</w:t>
      </w:r>
      <w:r w:rsidR="00084521">
        <w:rPr>
          <w:sz w:val="24"/>
          <w:szCs w:val="24"/>
        </w:rPr>
        <w:t xml:space="preserve"> to PEPFAR</w:t>
      </w:r>
      <w:r w:rsidR="00B16E85" w:rsidRPr="00EC2ABC">
        <w:rPr>
          <w:sz w:val="24"/>
          <w:szCs w:val="24"/>
        </w:rPr>
        <w:t>.</w:t>
      </w:r>
    </w:p>
    <w:p w:rsidR="007F366B" w:rsidRDefault="00BB0D12" w:rsidP="00094A56">
      <w:pPr>
        <w:pStyle w:val="NoSpacing"/>
        <w:spacing w:line="360" w:lineRule="auto"/>
        <w:rPr>
          <w:sz w:val="24"/>
          <w:szCs w:val="24"/>
        </w:rPr>
      </w:pPr>
      <w:r>
        <w:rPr>
          <w:sz w:val="24"/>
          <w:szCs w:val="24"/>
        </w:rPr>
        <w:lastRenderedPageBreak/>
        <w:t>The other challenge that the organization is facing is luck of funds</w:t>
      </w:r>
      <w:r w:rsidR="003D63D0">
        <w:rPr>
          <w:sz w:val="24"/>
          <w:szCs w:val="24"/>
        </w:rPr>
        <w:t xml:space="preserve"> for us to employ</w:t>
      </w:r>
      <w:r w:rsidR="008865D4">
        <w:rPr>
          <w:sz w:val="24"/>
          <w:szCs w:val="24"/>
        </w:rPr>
        <w:t xml:space="preserve"> professional people who can help the organization as currently the organization relies on voluntary</w:t>
      </w:r>
      <w:r w:rsidR="00084521">
        <w:rPr>
          <w:sz w:val="24"/>
          <w:szCs w:val="24"/>
        </w:rPr>
        <w:t xml:space="preserve"> professional</w:t>
      </w:r>
      <w:r w:rsidR="008865D4">
        <w:rPr>
          <w:sz w:val="24"/>
          <w:szCs w:val="24"/>
        </w:rPr>
        <w:t xml:space="preserve"> labour.</w:t>
      </w:r>
    </w:p>
    <w:p w:rsidR="001E5BD2" w:rsidRPr="00EC2ABC" w:rsidRDefault="001E5BD2" w:rsidP="00094A56">
      <w:pPr>
        <w:pStyle w:val="NoSpacing"/>
        <w:spacing w:line="360" w:lineRule="auto"/>
        <w:rPr>
          <w:sz w:val="24"/>
          <w:szCs w:val="24"/>
        </w:rPr>
      </w:pPr>
    </w:p>
    <w:p w:rsidR="007F366B" w:rsidRPr="00EC2ABC" w:rsidRDefault="00DE31DF" w:rsidP="00094A56">
      <w:pPr>
        <w:pStyle w:val="NoSpacing"/>
        <w:spacing w:line="360" w:lineRule="auto"/>
        <w:rPr>
          <w:sz w:val="24"/>
          <w:szCs w:val="24"/>
        </w:rPr>
      </w:pPr>
      <w:r>
        <w:rPr>
          <w:sz w:val="24"/>
          <w:szCs w:val="24"/>
        </w:rPr>
        <w:t xml:space="preserve">6.0 </w:t>
      </w:r>
      <w:r w:rsidRPr="00DE31DF">
        <w:rPr>
          <w:b/>
          <w:sz w:val="24"/>
          <w:szCs w:val="24"/>
        </w:rPr>
        <w:t>Lessons</w:t>
      </w:r>
      <w:r w:rsidR="001D43E9" w:rsidRPr="00EC2ABC">
        <w:rPr>
          <w:b/>
          <w:sz w:val="24"/>
          <w:szCs w:val="24"/>
        </w:rPr>
        <w:t xml:space="preserve"> learned.</w:t>
      </w:r>
    </w:p>
    <w:p w:rsidR="001D43E9" w:rsidRPr="00EC2ABC" w:rsidRDefault="001D43E9" w:rsidP="00094A56">
      <w:pPr>
        <w:pStyle w:val="NoSpacing"/>
        <w:numPr>
          <w:ilvl w:val="0"/>
          <w:numId w:val="5"/>
        </w:numPr>
        <w:spacing w:line="360" w:lineRule="auto"/>
        <w:rPr>
          <w:sz w:val="24"/>
          <w:szCs w:val="24"/>
        </w:rPr>
      </w:pPr>
      <w:r w:rsidRPr="00EC2ABC">
        <w:rPr>
          <w:sz w:val="24"/>
          <w:szCs w:val="24"/>
        </w:rPr>
        <w:t>According to the assessment we carried out in four communities, we discovered that most of the children don’t go to school due luck of financial and material support. Though we could manage to provide material support</w:t>
      </w:r>
      <w:r w:rsidR="008E7CAF" w:rsidRPr="00EC2ABC">
        <w:rPr>
          <w:sz w:val="24"/>
          <w:szCs w:val="24"/>
        </w:rPr>
        <w:t>, stil</w:t>
      </w:r>
      <w:r w:rsidR="00143BC1" w:rsidRPr="00EC2ABC">
        <w:rPr>
          <w:sz w:val="24"/>
          <w:szCs w:val="24"/>
        </w:rPr>
        <w:t xml:space="preserve">l finances is </w:t>
      </w:r>
      <w:r w:rsidR="006C59C0" w:rsidRPr="00EC2ABC">
        <w:rPr>
          <w:sz w:val="24"/>
          <w:szCs w:val="24"/>
        </w:rPr>
        <w:t>another major problem and we did not plan to support orphans financially</w:t>
      </w:r>
      <w:r w:rsidR="008E7CAF" w:rsidRPr="00EC2ABC">
        <w:rPr>
          <w:sz w:val="24"/>
          <w:szCs w:val="24"/>
        </w:rPr>
        <w:t xml:space="preserve"> due to limited resources</w:t>
      </w:r>
      <w:r w:rsidR="006C59C0" w:rsidRPr="00EC2ABC">
        <w:rPr>
          <w:sz w:val="24"/>
          <w:szCs w:val="24"/>
        </w:rPr>
        <w:t>.</w:t>
      </w:r>
      <w:r w:rsidR="00F47521" w:rsidRPr="00EC2ABC">
        <w:rPr>
          <w:sz w:val="24"/>
          <w:szCs w:val="24"/>
        </w:rPr>
        <w:t xml:space="preserve"> We would love in future if we could be considered again with Funding to allocate some funds towards school fees so that many children can access education.</w:t>
      </w:r>
    </w:p>
    <w:p w:rsidR="006C59C0" w:rsidRDefault="006C59C0" w:rsidP="00094A56">
      <w:pPr>
        <w:pStyle w:val="NoSpacing"/>
        <w:numPr>
          <w:ilvl w:val="0"/>
          <w:numId w:val="5"/>
        </w:numPr>
        <w:spacing w:line="360" w:lineRule="auto"/>
        <w:rPr>
          <w:sz w:val="24"/>
          <w:szCs w:val="24"/>
        </w:rPr>
      </w:pPr>
      <w:r w:rsidRPr="00EC2ABC">
        <w:rPr>
          <w:sz w:val="24"/>
          <w:szCs w:val="24"/>
        </w:rPr>
        <w:t xml:space="preserve">It was also discovered that some households are headed by children </w:t>
      </w:r>
      <w:r w:rsidR="00BB0D12">
        <w:rPr>
          <w:sz w:val="24"/>
          <w:szCs w:val="24"/>
        </w:rPr>
        <w:t>which</w:t>
      </w:r>
      <w:r w:rsidRPr="00EC2ABC">
        <w:rPr>
          <w:sz w:val="24"/>
          <w:szCs w:val="24"/>
        </w:rPr>
        <w:t xml:space="preserve"> has forced them to abandon school and take up responsibilities of the parents</w:t>
      </w:r>
      <w:r w:rsidR="00094A56">
        <w:rPr>
          <w:sz w:val="24"/>
          <w:szCs w:val="24"/>
        </w:rPr>
        <w:t>.</w:t>
      </w:r>
      <w:r w:rsidR="00A2598F">
        <w:rPr>
          <w:sz w:val="24"/>
          <w:szCs w:val="24"/>
        </w:rPr>
        <w:t xml:space="preserve"> </w:t>
      </w:r>
    </w:p>
    <w:p w:rsidR="001E5BD2" w:rsidRPr="001E5BD2" w:rsidRDefault="00DE31DF" w:rsidP="001E5BD2">
      <w:pPr>
        <w:spacing w:line="360" w:lineRule="auto"/>
        <w:jc w:val="both"/>
        <w:rPr>
          <w:b/>
          <w:sz w:val="24"/>
          <w:szCs w:val="24"/>
          <w:u w:val="single"/>
        </w:rPr>
      </w:pPr>
      <w:r w:rsidRPr="00DE31DF">
        <w:rPr>
          <w:b/>
          <w:sz w:val="24"/>
          <w:szCs w:val="24"/>
        </w:rPr>
        <w:t>7.0</w:t>
      </w:r>
      <w:r>
        <w:rPr>
          <w:b/>
          <w:sz w:val="24"/>
          <w:szCs w:val="24"/>
        </w:rPr>
        <w:t xml:space="preserve"> </w:t>
      </w:r>
      <w:r w:rsidRPr="00DE31DF">
        <w:rPr>
          <w:b/>
          <w:sz w:val="24"/>
          <w:szCs w:val="24"/>
        </w:rPr>
        <w:t>Future</w:t>
      </w:r>
      <w:r w:rsidR="001E5BD2" w:rsidRPr="00DE31DF">
        <w:rPr>
          <w:b/>
          <w:sz w:val="24"/>
          <w:szCs w:val="24"/>
        </w:rPr>
        <w:t xml:space="preserve"> Projection and Way forward</w:t>
      </w:r>
    </w:p>
    <w:p w:rsidR="001E5BD2" w:rsidRPr="001E5BD2" w:rsidRDefault="001E5BD2" w:rsidP="001E5BD2">
      <w:pPr>
        <w:numPr>
          <w:ilvl w:val="0"/>
          <w:numId w:val="8"/>
        </w:numPr>
        <w:spacing w:after="0" w:line="360" w:lineRule="auto"/>
        <w:jc w:val="both"/>
        <w:rPr>
          <w:sz w:val="24"/>
          <w:szCs w:val="24"/>
        </w:rPr>
      </w:pPr>
      <w:r w:rsidRPr="001E5BD2">
        <w:rPr>
          <w:sz w:val="24"/>
          <w:szCs w:val="24"/>
        </w:rPr>
        <w:t>To train more Community Members on various relevant topics</w:t>
      </w:r>
    </w:p>
    <w:p w:rsidR="001E5BD2" w:rsidRPr="001E5BD2" w:rsidRDefault="001E5BD2" w:rsidP="001E5BD2">
      <w:pPr>
        <w:numPr>
          <w:ilvl w:val="0"/>
          <w:numId w:val="8"/>
        </w:numPr>
        <w:spacing w:after="0" w:line="360" w:lineRule="auto"/>
        <w:jc w:val="both"/>
        <w:rPr>
          <w:sz w:val="24"/>
          <w:szCs w:val="24"/>
        </w:rPr>
      </w:pPr>
      <w:r w:rsidRPr="001E5BD2">
        <w:rPr>
          <w:sz w:val="24"/>
          <w:szCs w:val="24"/>
        </w:rPr>
        <w:t>To train community health workers with a target of 60 CHWs per year to help managing referral, mitigation intervention in the communities.</w:t>
      </w:r>
    </w:p>
    <w:p w:rsidR="001E5BD2" w:rsidRPr="001E5BD2" w:rsidRDefault="001E5BD2" w:rsidP="001E5BD2">
      <w:pPr>
        <w:numPr>
          <w:ilvl w:val="0"/>
          <w:numId w:val="8"/>
        </w:numPr>
        <w:spacing w:after="0" w:line="360" w:lineRule="auto"/>
        <w:jc w:val="both"/>
        <w:rPr>
          <w:sz w:val="24"/>
          <w:szCs w:val="24"/>
        </w:rPr>
      </w:pPr>
      <w:r w:rsidRPr="001E5BD2">
        <w:rPr>
          <w:sz w:val="24"/>
          <w:szCs w:val="24"/>
        </w:rPr>
        <w:t>Train more youth on BCC (sexuality life)</w:t>
      </w:r>
    </w:p>
    <w:p w:rsidR="001E5BD2" w:rsidRPr="001E5BD2" w:rsidRDefault="001E5BD2" w:rsidP="001E5BD2">
      <w:pPr>
        <w:numPr>
          <w:ilvl w:val="0"/>
          <w:numId w:val="8"/>
        </w:numPr>
        <w:spacing w:after="0" w:line="360" w:lineRule="auto"/>
        <w:jc w:val="both"/>
        <w:rPr>
          <w:sz w:val="24"/>
          <w:szCs w:val="24"/>
        </w:rPr>
      </w:pPr>
      <w:r w:rsidRPr="001E5BD2">
        <w:rPr>
          <w:sz w:val="24"/>
          <w:szCs w:val="24"/>
        </w:rPr>
        <w:t>Acquisition of a plot from the Municipal council for construction of a youth resource centre and administration offices for the organization.</w:t>
      </w:r>
    </w:p>
    <w:p w:rsidR="001E5BD2" w:rsidRPr="001E5BD2" w:rsidRDefault="001E5BD2" w:rsidP="001E5BD2">
      <w:pPr>
        <w:numPr>
          <w:ilvl w:val="0"/>
          <w:numId w:val="8"/>
        </w:numPr>
        <w:spacing w:after="0" w:line="360" w:lineRule="auto"/>
        <w:jc w:val="both"/>
        <w:rPr>
          <w:sz w:val="24"/>
          <w:szCs w:val="24"/>
        </w:rPr>
      </w:pPr>
      <w:r w:rsidRPr="001E5BD2">
        <w:rPr>
          <w:sz w:val="24"/>
          <w:szCs w:val="24"/>
        </w:rPr>
        <w:t>Creation of community units in away of empowering communities to own projects</w:t>
      </w:r>
    </w:p>
    <w:p w:rsidR="001E5BD2" w:rsidRPr="001E5BD2" w:rsidRDefault="001E5BD2" w:rsidP="001E5BD2">
      <w:pPr>
        <w:numPr>
          <w:ilvl w:val="0"/>
          <w:numId w:val="8"/>
        </w:numPr>
        <w:spacing w:after="0" w:line="360" w:lineRule="auto"/>
        <w:jc w:val="both"/>
        <w:rPr>
          <w:sz w:val="24"/>
          <w:szCs w:val="24"/>
        </w:rPr>
      </w:pPr>
      <w:r w:rsidRPr="001E5BD2">
        <w:rPr>
          <w:sz w:val="24"/>
          <w:szCs w:val="24"/>
        </w:rPr>
        <w:t>Formulation of a sustainable checklist tool on Monitoring and evaluation.</w:t>
      </w:r>
    </w:p>
    <w:p w:rsidR="001E5BD2" w:rsidRPr="001E5BD2" w:rsidRDefault="001E5BD2" w:rsidP="001E5BD2">
      <w:pPr>
        <w:numPr>
          <w:ilvl w:val="0"/>
          <w:numId w:val="8"/>
        </w:numPr>
        <w:spacing w:after="0" w:line="360" w:lineRule="auto"/>
        <w:jc w:val="both"/>
        <w:rPr>
          <w:sz w:val="24"/>
          <w:szCs w:val="24"/>
        </w:rPr>
      </w:pPr>
      <w:r w:rsidRPr="001E5BD2">
        <w:rPr>
          <w:sz w:val="24"/>
          <w:szCs w:val="24"/>
        </w:rPr>
        <w:t>Micro enterprise development for the youth, widows, women, and organization members through initiation of Income generating activities for socio economic empowerment.</w:t>
      </w:r>
    </w:p>
    <w:p w:rsidR="001E5BD2" w:rsidRPr="001E5BD2" w:rsidRDefault="001E5BD2" w:rsidP="001E5BD2">
      <w:pPr>
        <w:numPr>
          <w:ilvl w:val="0"/>
          <w:numId w:val="8"/>
        </w:numPr>
        <w:spacing w:after="0" w:line="360" w:lineRule="auto"/>
        <w:jc w:val="both"/>
        <w:rPr>
          <w:sz w:val="24"/>
          <w:szCs w:val="24"/>
        </w:rPr>
      </w:pPr>
      <w:r w:rsidRPr="001E5BD2">
        <w:rPr>
          <w:sz w:val="24"/>
          <w:szCs w:val="24"/>
        </w:rPr>
        <w:t>Exchange visits for exposure of the organization members.</w:t>
      </w:r>
    </w:p>
    <w:p w:rsidR="001E5BD2" w:rsidRPr="001E5BD2" w:rsidRDefault="001E5BD2" w:rsidP="001E5BD2">
      <w:pPr>
        <w:numPr>
          <w:ilvl w:val="0"/>
          <w:numId w:val="8"/>
        </w:numPr>
        <w:spacing w:after="0" w:line="360" w:lineRule="auto"/>
        <w:jc w:val="both"/>
        <w:rPr>
          <w:sz w:val="24"/>
          <w:szCs w:val="24"/>
        </w:rPr>
      </w:pPr>
      <w:r w:rsidRPr="001E5BD2">
        <w:rPr>
          <w:sz w:val="24"/>
          <w:szCs w:val="24"/>
        </w:rPr>
        <w:t>Formulation of a sustainable strategic plan.</w:t>
      </w:r>
    </w:p>
    <w:p w:rsidR="00B97EBF" w:rsidRPr="001E5BD2" w:rsidRDefault="00B97EBF" w:rsidP="00094A56">
      <w:pPr>
        <w:pStyle w:val="NoSpacing"/>
        <w:spacing w:line="360" w:lineRule="auto"/>
        <w:rPr>
          <w:sz w:val="24"/>
          <w:szCs w:val="24"/>
        </w:rPr>
      </w:pPr>
    </w:p>
    <w:p w:rsidR="00B97EBF" w:rsidRPr="001E5BD2" w:rsidRDefault="00DE31DF" w:rsidP="00094A56">
      <w:pPr>
        <w:pStyle w:val="NoSpacing"/>
        <w:spacing w:line="360" w:lineRule="auto"/>
        <w:rPr>
          <w:b/>
          <w:sz w:val="24"/>
          <w:szCs w:val="24"/>
        </w:rPr>
      </w:pPr>
      <w:r>
        <w:rPr>
          <w:b/>
          <w:sz w:val="24"/>
          <w:szCs w:val="24"/>
        </w:rPr>
        <w:t xml:space="preserve">8.0 </w:t>
      </w:r>
      <w:r w:rsidR="00B97EBF" w:rsidRPr="001E5BD2">
        <w:rPr>
          <w:b/>
          <w:sz w:val="24"/>
          <w:szCs w:val="24"/>
        </w:rPr>
        <w:t>Summary and conclusion</w:t>
      </w:r>
    </w:p>
    <w:p w:rsidR="00537460" w:rsidRDefault="00B97EBF" w:rsidP="000A66CA">
      <w:pPr>
        <w:spacing w:line="360" w:lineRule="auto"/>
        <w:jc w:val="both"/>
        <w:rPr>
          <w:rFonts w:cs="Arial"/>
          <w:sz w:val="24"/>
          <w:szCs w:val="24"/>
        </w:rPr>
      </w:pPr>
      <w:r w:rsidRPr="00EC2ABC">
        <w:rPr>
          <w:sz w:val="24"/>
          <w:szCs w:val="24"/>
        </w:rPr>
        <w:t>The production of poultry</w:t>
      </w:r>
      <w:r w:rsidR="0086354B" w:rsidRPr="00EC2ABC">
        <w:rPr>
          <w:sz w:val="24"/>
          <w:szCs w:val="24"/>
        </w:rPr>
        <w:t xml:space="preserve"> has helped the organization to assist</w:t>
      </w:r>
      <w:r w:rsidRPr="00EC2ABC">
        <w:rPr>
          <w:sz w:val="24"/>
          <w:szCs w:val="24"/>
        </w:rPr>
        <w:t xml:space="preserve"> more families who are affected and infected by HIV/AIDS by providing the school requirement to the OVCs. This has given them the </w:t>
      </w:r>
      <w:r w:rsidR="00F05E4D" w:rsidRPr="00EC2ABC">
        <w:rPr>
          <w:sz w:val="24"/>
          <w:szCs w:val="24"/>
        </w:rPr>
        <w:t xml:space="preserve">zeal to go back to school and reduce the burden on the budget for parents and guardians who are not in employment. </w:t>
      </w:r>
      <w:r w:rsidR="00094A56">
        <w:rPr>
          <w:rFonts w:cs="Arial"/>
          <w:sz w:val="24"/>
          <w:szCs w:val="24"/>
        </w:rPr>
        <w:t>CCCYD</w:t>
      </w:r>
      <w:r w:rsidR="00EC2ABC" w:rsidRPr="00EC2ABC">
        <w:rPr>
          <w:rFonts w:ascii="Calibri" w:eastAsia="Calibri" w:hAnsi="Calibri" w:cs="Arial"/>
          <w:sz w:val="24"/>
          <w:szCs w:val="24"/>
        </w:rPr>
        <w:t xml:space="preserve"> has a very strong goal of improving the quality of life of the vulnerable children and orphans through providing education, giving care, love and support. Additionally, it promotes </w:t>
      </w:r>
      <w:r w:rsidR="00EC2ABC" w:rsidRPr="00EC2ABC">
        <w:rPr>
          <w:rFonts w:ascii="Calibri" w:eastAsia="Calibri" w:hAnsi="Calibri" w:cs="Arial"/>
          <w:sz w:val="24"/>
          <w:szCs w:val="24"/>
        </w:rPr>
        <w:lastRenderedPageBreak/>
        <w:t>empowerment of rural Community people in various areas affecting humanity.</w:t>
      </w:r>
      <w:r w:rsidR="00094A56">
        <w:rPr>
          <w:rFonts w:cs="Arial"/>
          <w:sz w:val="24"/>
          <w:szCs w:val="24"/>
        </w:rPr>
        <w:t xml:space="preserve"> We commit our selves to continue helping Orphans and vulnerable children.</w:t>
      </w:r>
      <w:r w:rsidR="00A2598F">
        <w:rPr>
          <w:rFonts w:cs="Arial"/>
          <w:sz w:val="24"/>
          <w:szCs w:val="24"/>
        </w:rPr>
        <w:t xml:space="preserve"> </w:t>
      </w:r>
    </w:p>
    <w:p w:rsidR="00D82790" w:rsidRPr="000A66CA" w:rsidRDefault="00D82790" w:rsidP="000A66CA">
      <w:pPr>
        <w:spacing w:line="360" w:lineRule="auto"/>
        <w:jc w:val="both"/>
        <w:rPr>
          <w:rFonts w:cs="Arial"/>
          <w:sz w:val="24"/>
          <w:szCs w:val="24"/>
        </w:rPr>
      </w:pPr>
    </w:p>
    <w:p w:rsidR="00537460" w:rsidRPr="00EC2ABC" w:rsidRDefault="00537460" w:rsidP="00537460">
      <w:pPr>
        <w:pStyle w:val="NoSpacing"/>
        <w:ind w:left="720"/>
        <w:rPr>
          <w:sz w:val="24"/>
          <w:szCs w:val="24"/>
        </w:rPr>
      </w:pPr>
    </w:p>
    <w:p w:rsidR="00537460" w:rsidRPr="00EC2ABC" w:rsidRDefault="00537460" w:rsidP="00537460">
      <w:pPr>
        <w:pStyle w:val="NoSpacing"/>
        <w:ind w:left="720"/>
        <w:rPr>
          <w:sz w:val="24"/>
          <w:szCs w:val="24"/>
        </w:rPr>
      </w:pPr>
    </w:p>
    <w:p w:rsidR="00537460" w:rsidRPr="00EC2ABC" w:rsidRDefault="00537460" w:rsidP="00537460">
      <w:pPr>
        <w:pStyle w:val="NoSpacing"/>
        <w:ind w:left="720"/>
        <w:rPr>
          <w:sz w:val="24"/>
          <w:szCs w:val="24"/>
        </w:rPr>
      </w:pPr>
    </w:p>
    <w:p w:rsidR="00537460" w:rsidRPr="00EC2ABC" w:rsidRDefault="00537460" w:rsidP="00537460">
      <w:pPr>
        <w:pStyle w:val="NoSpacing"/>
        <w:ind w:left="720"/>
        <w:rPr>
          <w:sz w:val="24"/>
          <w:szCs w:val="24"/>
        </w:rPr>
      </w:pPr>
    </w:p>
    <w:p w:rsidR="00537460" w:rsidRPr="00EC2ABC" w:rsidRDefault="00537460" w:rsidP="00537460">
      <w:pPr>
        <w:pStyle w:val="NoSpacing"/>
        <w:ind w:left="720"/>
        <w:rPr>
          <w:sz w:val="24"/>
          <w:szCs w:val="24"/>
        </w:rPr>
      </w:pPr>
    </w:p>
    <w:p w:rsidR="00537460" w:rsidRPr="00EC2ABC" w:rsidRDefault="00537460" w:rsidP="00537460">
      <w:pPr>
        <w:pStyle w:val="NoSpacing"/>
        <w:ind w:left="720"/>
        <w:rPr>
          <w:sz w:val="24"/>
          <w:szCs w:val="24"/>
        </w:rPr>
      </w:pPr>
    </w:p>
    <w:p w:rsidR="00537460" w:rsidRPr="00EC2ABC" w:rsidRDefault="00537460" w:rsidP="00537460">
      <w:pPr>
        <w:pStyle w:val="NoSpacing"/>
        <w:ind w:left="720"/>
        <w:rPr>
          <w:sz w:val="24"/>
          <w:szCs w:val="24"/>
        </w:rPr>
      </w:pPr>
    </w:p>
    <w:p w:rsidR="00537460" w:rsidRPr="00EC2ABC" w:rsidRDefault="00537460" w:rsidP="00537460">
      <w:pPr>
        <w:pStyle w:val="NoSpacing"/>
        <w:ind w:left="720"/>
        <w:rPr>
          <w:sz w:val="24"/>
          <w:szCs w:val="24"/>
        </w:rPr>
      </w:pPr>
    </w:p>
    <w:p w:rsidR="00537460" w:rsidRPr="00EC2ABC" w:rsidRDefault="00537460" w:rsidP="00537460">
      <w:pPr>
        <w:pStyle w:val="NoSpacing"/>
        <w:ind w:left="720"/>
        <w:rPr>
          <w:sz w:val="24"/>
          <w:szCs w:val="24"/>
        </w:rPr>
      </w:pPr>
    </w:p>
    <w:p w:rsidR="00143BC1" w:rsidRPr="00EC2ABC" w:rsidRDefault="00143BC1" w:rsidP="00FC3D63">
      <w:pPr>
        <w:pStyle w:val="NoSpacing"/>
        <w:ind w:left="720"/>
        <w:rPr>
          <w:sz w:val="24"/>
          <w:szCs w:val="24"/>
        </w:rPr>
      </w:pPr>
    </w:p>
    <w:sectPr w:rsidR="00143BC1" w:rsidRPr="00EC2ABC" w:rsidSect="00811973">
      <w:footerReference w:type="default" r:id="rId20"/>
      <w:pgSz w:w="11906" w:h="16838"/>
      <w:pgMar w:top="709" w:right="991"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F7A" w:rsidRDefault="00493F7A" w:rsidP="00BF628A">
      <w:pPr>
        <w:spacing w:after="0" w:line="240" w:lineRule="auto"/>
      </w:pPr>
      <w:r>
        <w:separator/>
      </w:r>
    </w:p>
  </w:endnote>
  <w:endnote w:type="continuationSeparator" w:id="1">
    <w:p w:rsidR="00493F7A" w:rsidRDefault="00493F7A" w:rsidP="00BF6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2047"/>
      <w:docPartObj>
        <w:docPartGallery w:val="Page Numbers (Bottom of Page)"/>
        <w:docPartUnique/>
      </w:docPartObj>
    </w:sdtPr>
    <w:sdtEndPr>
      <w:rPr>
        <w:color w:val="7F7F7F" w:themeColor="background1" w:themeShade="7F"/>
        <w:spacing w:val="60"/>
      </w:rPr>
    </w:sdtEndPr>
    <w:sdtContent>
      <w:p w:rsidR="009A2B02" w:rsidRDefault="002C5781">
        <w:pPr>
          <w:pStyle w:val="Footer"/>
          <w:pBdr>
            <w:top w:val="single" w:sz="4" w:space="1" w:color="D9D9D9" w:themeColor="background1" w:themeShade="D9"/>
          </w:pBdr>
          <w:rPr>
            <w:b/>
          </w:rPr>
        </w:pPr>
        <w:fldSimple w:instr=" PAGE   \* MERGEFORMAT ">
          <w:r w:rsidR="009B0FEC" w:rsidRPr="009B0FEC">
            <w:rPr>
              <w:b/>
              <w:noProof/>
            </w:rPr>
            <w:t>9</w:t>
          </w:r>
        </w:fldSimple>
        <w:r w:rsidR="009A2B02">
          <w:rPr>
            <w:b/>
          </w:rPr>
          <w:t xml:space="preserve"> | </w:t>
        </w:r>
        <w:r w:rsidR="009A2B02">
          <w:rPr>
            <w:color w:val="7F7F7F" w:themeColor="background1" w:themeShade="7F"/>
            <w:spacing w:val="60"/>
          </w:rPr>
          <w:t>Page</w:t>
        </w:r>
      </w:p>
    </w:sdtContent>
  </w:sdt>
  <w:p w:rsidR="009A2B02" w:rsidRDefault="009A2B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F7A" w:rsidRDefault="00493F7A" w:rsidP="00BF628A">
      <w:pPr>
        <w:spacing w:after="0" w:line="240" w:lineRule="auto"/>
      </w:pPr>
      <w:r>
        <w:separator/>
      </w:r>
    </w:p>
  </w:footnote>
  <w:footnote w:type="continuationSeparator" w:id="1">
    <w:p w:rsidR="00493F7A" w:rsidRDefault="00493F7A" w:rsidP="00BF62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5A91"/>
    <w:multiLevelType w:val="hybridMultilevel"/>
    <w:tmpl w:val="769821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2A9116E"/>
    <w:multiLevelType w:val="hybridMultilevel"/>
    <w:tmpl w:val="9B92C2BC"/>
    <w:lvl w:ilvl="0" w:tplc="260638FA">
      <w:start w:val="1"/>
      <w:numFmt w:val="lowerRoman"/>
      <w:lvlText w:val="%1."/>
      <w:lvlJc w:val="righ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nsid w:val="12FD15CB"/>
    <w:multiLevelType w:val="multilevel"/>
    <w:tmpl w:val="5D866314"/>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30125086"/>
    <w:multiLevelType w:val="hybridMultilevel"/>
    <w:tmpl w:val="E91670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43DB7562"/>
    <w:multiLevelType w:val="hybridMultilevel"/>
    <w:tmpl w:val="1F0EB2E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5B0E777C"/>
    <w:multiLevelType w:val="multilevel"/>
    <w:tmpl w:val="A81A804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61E550A6"/>
    <w:multiLevelType w:val="multilevel"/>
    <w:tmpl w:val="5F129D1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7E3D3716"/>
    <w:multiLevelType w:val="hybridMultilevel"/>
    <w:tmpl w:val="BDE2FABE"/>
    <w:lvl w:ilvl="0" w:tplc="FBEC4DB6">
      <w:start w:val="1"/>
      <w:numFmt w:val="decimal"/>
      <w:lvlText w:val="%1."/>
      <w:lvlJc w:val="left"/>
      <w:pPr>
        <w:tabs>
          <w:tab w:val="num" w:pos="720"/>
        </w:tabs>
        <w:ind w:left="720" w:hanging="360"/>
      </w:pPr>
      <w:rPr>
        <w:rFonts w:hint="default"/>
      </w:rPr>
    </w:lvl>
    <w:lvl w:ilvl="1" w:tplc="C55ACB66">
      <w:numFmt w:val="none"/>
      <w:lvlText w:val=""/>
      <w:lvlJc w:val="left"/>
      <w:pPr>
        <w:tabs>
          <w:tab w:val="num" w:pos="360"/>
        </w:tabs>
      </w:pPr>
    </w:lvl>
    <w:lvl w:ilvl="2" w:tplc="C696DD58">
      <w:numFmt w:val="none"/>
      <w:lvlText w:val=""/>
      <w:lvlJc w:val="left"/>
      <w:pPr>
        <w:tabs>
          <w:tab w:val="num" w:pos="360"/>
        </w:tabs>
      </w:pPr>
    </w:lvl>
    <w:lvl w:ilvl="3" w:tplc="2D44F5DA">
      <w:numFmt w:val="none"/>
      <w:lvlText w:val=""/>
      <w:lvlJc w:val="left"/>
      <w:pPr>
        <w:tabs>
          <w:tab w:val="num" w:pos="360"/>
        </w:tabs>
      </w:pPr>
    </w:lvl>
    <w:lvl w:ilvl="4" w:tplc="607CFEA6">
      <w:numFmt w:val="none"/>
      <w:lvlText w:val=""/>
      <w:lvlJc w:val="left"/>
      <w:pPr>
        <w:tabs>
          <w:tab w:val="num" w:pos="360"/>
        </w:tabs>
      </w:pPr>
    </w:lvl>
    <w:lvl w:ilvl="5" w:tplc="E906353E">
      <w:numFmt w:val="none"/>
      <w:lvlText w:val=""/>
      <w:lvlJc w:val="left"/>
      <w:pPr>
        <w:tabs>
          <w:tab w:val="num" w:pos="360"/>
        </w:tabs>
      </w:pPr>
    </w:lvl>
    <w:lvl w:ilvl="6" w:tplc="09C04416">
      <w:numFmt w:val="none"/>
      <w:lvlText w:val=""/>
      <w:lvlJc w:val="left"/>
      <w:pPr>
        <w:tabs>
          <w:tab w:val="num" w:pos="360"/>
        </w:tabs>
      </w:pPr>
    </w:lvl>
    <w:lvl w:ilvl="7" w:tplc="680E67E0">
      <w:numFmt w:val="none"/>
      <w:lvlText w:val=""/>
      <w:lvlJc w:val="left"/>
      <w:pPr>
        <w:tabs>
          <w:tab w:val="num" w:pos="360"/>
        </w:tabs>
      </w:pPr>
    </w:lvl>
    <w:lvl w:ilvl="8" w:tplc="96CA51D4">
      <w:numFmt w:val="none"/>
      <w:lvlText w:val=""/>
      <w:lvlJc w:val="left"/>
      <w:pPr>
        <w:tabs>
          <w:tab w:val="num" w:pos="360"/>
        </w:tabs>
      </w:pPr>
    </w:lvl>
  </w:abstractNum>
  <w:num w:numId="1">
    <w:abstractNumId w:val="5"/>
  </w:num>
  <w:num w:numId="2">
    <w:abstractNumId w:val="3"/>
  </w:num>
  <w:num w:numId="3">
    <w:abstractNumId w:val="6"/>
  </w:num>
  <w:num w:numId="4">
    <w:abstractNumId w:val="2"/>
  </w:num>
  <w:num w:numId="5">
    <w:abstractNumId w:val="0"/>
  </w:num>
  <w:num w:numId="6">
    <w:abstractNumId w:val="7"/>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40AB8"/>
    <w:rsid w:val="00014CC1"/>
    <w:rsid w:val="00015569"/>
    <w:rsid w:val="0005697D"/>
    <w:rsid w:val="0007797D"/>
    <w:rsid w:val="000823A9"/>
    <w:rsid w:val="00084521"/>
    <w:rsid w:val="0008789A"/>
    <w:rsid w:val="00094A56"/>
    <w:rsid w:val="000A66CA"/>
    <w:rsid w:val="000B19E4"/>
    <w:rsid w:val="000C296A"/>
    <w:rsid w:val="000F43E6"/>
    <w:rsid w:val="00102BDE"/>
    <w:rsid w:val="00107984"/>
    <w:rsid w:val="00137630"/>
    <w:rsid w:val="00143BC1"/>
    <w:rsid w:val="001479B1"/>
    <w:rsid w:val="001D43E9"/>
    <w:rsid w:val="001E5BD2"/>
    <w:rsid w:val="00221ABE"/>
    <w:rsid w:val="002355E9"/>
    <w:rsid w:val="002A2134"/>
    <w:rsid w:val="002C5781"/>
    <w:rsid w:val="00314949"/>
    <w:rsid w:val="00340AB8"/>
    <w:rsid w:val="00390965"/>
    <w:rsid w:val="003D0C35"/>
    <w:rsid w:val="003D1758"/>
    <w:rsid w:val="003D63D0"/>
    <w:rsid w:val="003F292B"/>
    <w:rsid w:val="003F33A3"/>
    <w:rsid w:val="003F58E8"/>
    <w:rsid w:val="00411C17"/>
    <w:rsid w:val="004217D5"/>
    <w:rsid w:val="00437B4F"/>
    <w:rsid w:val="00493F7A"/>
    <w:rsid w:val="00532D6D"/>
    <w:rsid w:val="00537460"/>
    <w:rsid w:val="005753A9"/>
    <w:rsid w:val="005931A9"/>
    <w:rsid w:val="00595CF8"/>
    <w:rsid w:val="00596155"/>
    <w:rsid w:val="005B11FD"/>
    <w:rsid w:val="005B6503"/>
    <w:rsid w:val="005C1BC3"/>
    <w:rsid w:val="005C2160"/>
    <w:rsid w:val="005C4FDE"/>
    <w:rsid w:val="00614E2D"/>
    <w:rsid w:val="00620215"/>
    <w:rsid w:val="00622466"/>
    <w:rsid w:val="00663FDD"/>
    <w:rsid w:val="006A3472"/>
    <w:rsid w:val="006C31E5"/>
    <w:rsid w:val="006C59C0"/>
    <w:rsid w:val="00714ACB"/>
    <w:rsid w:val="00726EB0"/>
    <w:rsid w:val="00750205"/>
    <w:rsid w:val="00755862"/>
    <w:rsid w:val="007766FB"/>
    <w:rsid w:val="0079511C"/>
    <w:rsid w:val="00797A15"/>
    <w:rsid w:val="007C3F9C"/>
    <w:rsid w:val="007E1BC4"/>
    <w:rsid w:val="007F366B"/>
    <w:rsid w:val="00807179"/>
    <w:rsid w:val="00811973"/>
    <w:rsid w:val="00814AF0"/>
    <w:rsid w:val="008434B8"/>
    <w:rsid w:val="00861B9D"/>
    <w:rsid w:val="0086354B"/>
    <w:rsid w:val="008766D2"/>
    <w:rsid w:val="008865D4"/>
    <w:rsid w:val="008C1784"/>
    <w:rsid w:val="008C1F1A"/>
    <w:rsid w:val="008E7CAF"/>
    <w:rsid w:val="00916684"/>
    <w:rsid w:val="00917DBE"/>
    <w:rsid w:val="00932C80"/>
    <w:rsid w:val="00945489"/>
    <w:rsid w:val="00952BD7"/>
    <w:rsid w:val="00994124"/>
    <w:rsid w:val="009A2B02"/>
    <w:rsid w:val="009B0FEC"/>
    <w:rsid w:val="009B1D38"/>
    <w:rsid w:val="00A0107B"/>
    <w:rsid w:val="00A2598F"/>
    <w:rsid w:val="00A41442"/>
    <w:rsid w:val="00A64777"/>
    <w:rsid w:val="00A80275"/>
    <w:rsid w:val="00A8080C"/>
    <w:rsid w:val="00A9667F"/>
    <w:rsid w:val="00AA7D2F"/>
    <w:rsid w:val="00AD3A85"/>
    <w:rsid w:val="00AF3475"/>
    <w:rsid w:val="00B037BC"/>
    <w:rsid w:val="00B12D50"/>
    <w:rsid w:val="00B16405"/>
    <w:rsid w:val="00B16E85"/>
    <w:rsid w:val="00B24441"/>
    <w:rsid w:val="00B67025"/>
    <w:rsid w:val="00B72E84"/>
    <w:rsid w:val="00B82259"/>
    <w:rsid w:val="00B91055"/>
    <w:rsid w:val="00B97EBF"/>
    <w:rsid w:val="00BA4B17"/>
    <w:rsid w:val="00BB0D12"/>
    <w:rsid w:val="00BD4373"/>
    <w:rsid w:val="00BE13AF"/>
    <w:rsid w:val="00BF628A"/>
    <w:rsid w:val="00C07A48"/>
    <w:rsid w:val="00C106F4"/>
    <w:rsid w:val="00C15E30"/>
    <w:rsid w:val="00C47704"/>
    <w:rsid w:val="00C53E7C"/>
    <w:rsid w:val="00C560B2"/>
    <w:rsid w:val="00CE35DC"/>
    <w:rsid w:val="00CE57FC"/>
    <w:rsid w:val="00CF152B"/>
    <w:rsid w:val="00D22983"/>
    <w:rsid w:val="00D70B90"/>
    <w:rsid w:val="00D82790"/>
    <w:rsid w:val="00D8330E"/>
    <w:rsid w:val="00D95BD3"/>
    <w:rsid w:val="00DB381D"/>
    <w:rsid w:val="00DE31DF"/>
    <w:rsid w:val="00E04F2E"/>
    <w:rsid w:val="00E233BD"/>
    <w:rsid w:val="00E415BD"/>
    <w:rsid w:val="00E50847"/>
    <w:rsid w:val="00E9004E"/>
    <w:rsid w:val="00E93AEF"/>
    <w:rsid w:val="00EC0771"/>
    <w:rsid w:val="00EC19FD"/>
    <w:rsid w:val="00EC2ABC"/>
    <w:rsid w:val="00F05E4D"/>
    <w:rsid w:val="00F15E8E"/>
    <w:rsid w:val="00F4032B"/>
    <w:rsid w:val="00F47521"/>
    <w:rsid w:val="00F51986"/>
    <w:rsid w:val="00F63D0A"/>
    <w:rsid w:val="00F87F26"/>
    <w:rsid w:val="00FA255A"/>
    <w:rsid w:val="00FC3D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F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AB8"/>
    <w:pPr>
      <w:ind w:left="720"/>
      <w:contextualSpacing/>
    </w:pPr>
  </w:style>
  <w:style w:type="paragraph" w:styleId="BalloonText">
    <w:name w:val="Balloon Text"/>
    <w:basedOn w:val="Normal"/>
    <w:link w:val="BalloonTextChar"/>
    <w:uiPriority w:val="99"/>
    <w:semiHidden/>
    <w:unhideWhenUsed/>
    <w:rsid w:val="003F2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92B"/>
    <w:rPr>
      <w:rFonts w:ascii="Tahoma" w:hAnsi="Tahoma" w:cs="Tahoma"/>
      <w:sz w:val="16"/>
      <w:szCs w:val="16"/>
    </w:rPr>
  </w:style>
  <w:style w:type="paragraph" w:styleId="NoSpacing">
    <w:name w:val="No Spacing"/>
    <w:uiPriority w:val="1"/>
    <w:qFormat/>
    <w:rsid w:val="00B24441"/>
    <w:pPr>
      <w:spacing w:after="0" w:line="240" w:lineRule="auto"/>
    </w:pPr>
  </w:style>
  <w:style w:type="character" w:styleId="Hyperlink">
    <w:name w:val="Hyperlink"/>
    <w:basedOn w:val="DefaultParagraphFont"/>
    <w:uiPriority w:val="99"/>
    <w:unhideWhenUsed/>
    <w:rsid w:val="00537460"/>
    <w:rPr>
      <w:color w:val="0000FF" w:themeColor="hyperlink"/>
      <w:u w:val="single"/>
    </w:rPr>
  </w:style>
  <w:style w:type="paragraph" w:styleId="Header">
    <w:name w:val="header"/>
    <w:basedOn w:val="Normal"/>
    <w:link w:val="HeaderChar"/>
    <w:uiPriority w:val="99"/>
    <w:semiHidden/>
    <w:unhideWhenUsed/>
    <w:rsid w:val="00BF62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F628A"/>
  </w:style>
  <w:style w:type="paragraph" w:styleId="Footer">
    <w:name w:val="footer"/>
    <w:basedOn w:val="Normal"/>
    <w:link w:val="FooterChar"/>
    <w:uiPriority w:val="99"/>
    <w:unhideWhenUsed/>
    <w:rsid w:val="00BF6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28A"/>
  </w:style>
  <w:style w:type="paragraph" w:customStyle="1" w:styleId="Default">
    <w:name w:val="Default"/>
    <w:rsid w:val="005C1BC3"/>
    <w:pPr>
      <w:autoSpaceDE w:val="0"/>
      <w:autoSpaceDN w:val="0"/>
      <w:adjustRightInd w:val="0"/>
      <w:spacing w:after="0" w:line="240" w:lineRule="auto"/>
    </w:pPr>
    <w:rPr>
      <w:rFonts w:ascii="Verdana" w:hAnsi="Verdana" w:cs="Verdana"/>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info@charitycentreforchildren.or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47AD6C-FAB0-4A80-9099-AA25DFFF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1843</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cp:lastModifiedBy>
  <cp:revision>2</cp:revision>
  <dcterms:created xsi:type="dcterms:W3CDTF">2014-11-01T14:01:00Z</dcterms:created>
  <dcterms:modified xsi:type="dcterms:W3CDTF">2014-11-01T14:01:00Z</dcterms:modified>
</cp:coreProperties>
</file>