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5B" w:rsidRDefault="007C715B">
      <w:pPr>
        <w:rPr>
          <w:rFonts w:ascii="Times New Roman" w:hAnsi="Times New Roman" w:cs="Times New Roman"/>
        </w:rPr>
      </w:pPr>
      <w:r>
        <w:rPr>
          <w:rFonts w:ascii="Times New Roman" w:hAnsi="Times New Roman" w:cs="Times New Roman"/>
        </w:rPr>
        <w:t xml:space="preserve">Wash rooms increase school enrolment for girl child </w:t>
      </w:r>
      <w:r w:rsidR="00673565">
        <w:rPr>
          <w:rFonts w:ascii="Times New Roman" w:hAnsi="Times New Roman" w:cs="Times New Roman"/>
        </w:rPr>
        <w:t xml:space="preserve">at KEA Green Hill </w:t>
      </w:r>
      <w:proofErr w:type="gramStart"/>
      <w:r w:rsidR="00673565">
        <w:rPr>
          <w:rFonts w:ascii="Times New Roman" w:hAnsi="Times New Roman" w:cs="Times New Roman"/>
        </w:rPr>
        <w:t>Education  Center</w:t>
      </w:r>
      <w:proofErr w:type="gramEnd"/>
      <w:r w:rsidR="00673565">
        <w:rPr>
          <w:rFonts w:ascii="Times New Roman" w:hAnsi="Times New Roman" w:cs="Times New Roman"/>
        </w:rPr>
        <w:t xml:space="preserve"> Mityana</w:t>
      </w:r>
    </w:p>
    <w:p w:rsidR="001A7F45" w:rsidRPr="00BB5688" w:rsidRDefault="001A7F45">
      <w:pPr>
        <w:rPr>
          <w:rFonts w:ascii="Times New Roman" w:hAnsi="Times New Roman" w:cs="Times New Roman"/>
        </w:rPr>
      </w:pPr>
      <w:r w:rsidRPr="00BB5688">
        <w:rPr>
          <w:rFonts w:ascii="Times New Roman" w:hAnsi="Times New Roman" w:cs="Times New Roman"/>
        </w:rPr>
        <w:t>Dear our beloved donors,</w:t>
      </w:r>
    </w:p>
    <w:p w:rsidR="001A7F45" w:rsidRPr="00BB5688" w:rsidRDefault="00AB0AAA">
      <w:pPr>
        <w:rPr>
          <w:rFonts w:ascii="Times New Roman" w:hAnsi="Times New Roman" w:cs="Times New Roman"/>
        </w:rPr>
      </w:pPr>
      <w:r w:rsidRPr="00BB5688">
        <w:rPr>
          <w:rFonts w:ascii="Times New Roman" w:hAnsi="Times New Roman" w:cs="Times New Roman"/>
        </w:rPr>
        <w:t xml:space="preserve">Our heart is always about helping the children in need, </w:t>
      </w:r>
      <w:r w:rsidR="0022459D" w:rsidRPr="00BB5688">
        <w:rPr>
          <w:rFonts w:ascii="Times New Roman" w:hAnsi="Times New Roman" w:cs="Times New Roman"/>
        </w:rPr>
        <w:t>we t</w:t>
      </w:r>
      <w:r w:rsidRPr="00BB5688">
        <w:rPr>
          <w:rFonts w:ascii="Times New Roman" w:hAnsi="Times New Roman" w:cs="Times New Roman"/>
        </w:rPr>
        <w:t xml:space="preserve">hank you to our loyal supporters, donors, volunteers and community feeling part of our community, </w:t>
      </w:r>
      <w:r w:rsidR="001A7F45" w:rsidRPr="00BB5688">
        <w:rPr>
          <w:rFonts w:ascii="Times New Roman" w:hAnsi="Times New Roman" w:cs="Times New Roman"/>
        </w:rPr>
        <w:t xml:space="preserve">you </w:t>
      </w:r>
      <w:r w:rsidRPr="00BB5688">
        <w:rPr>
          <w:rFonts w:ascii="Times New Roman" w:hAnsi="Times New Roman" w:cs="Times New Roman"/>
        </w:rPr>
        <w:t xml:space="preserve">are so </w:t>
      </w:r>
      <w:r w:rsidR="001A7F45" w:rsidRPr="00BB5688">
        <w:rPr>
          <w:rFonts w:ascii="Times New Roman" w:hAnsi="Times New Roman" w:cs="Times New Roman"/>
        </w:rPr>
        <w:t xml:space="preserve">wonderful </w:t>
      </w:r>
      <w:r w:rsidRPr="00BB5688">
        <w:rPr>
          <w:rFonts w:ascii="Times New Roman" w:hAnsi="Times New Roman" w:cs="Times New Roman"/>
        </w:rPr>
        <w:t>in s</w:t>
      </w:r>
      <w:r w:rsidR="007C715B">
        <w:rPr>
          <w:rFonts w:ascii="Times New Roman" w:hAnsi="Times New Roman" w:cs="Times New Roman"/>
        </w:rPr>
        <w:t xml:space="preserve">upporting our work </w:t>
      </w:r>
      <w:r w:rsidRPr="00BB5688">
        <w:rPr>
          <w:rFonts w:ascii="Times New Roman" w:hAnsi="Times New Roman" w:cs="Times New Roman"/>
        </w:rPr>
        <w:t xml:space="preserve">by </w:t>
      </w:r>
      <w:r w:rsidR="0022459D" w:rsidRPr="00BB5688">
        <w:rPr>
          <w:rFonts w:ascii="Times New Roman" w:hAnsi="Times New Roman" w:cs="Times New Roman"/>
        </w:rPr>
        <w:t>donating</w:t>
      </w:r>
      <w:r w:rsidR="001A7F45" w:rsidRPr="00BB5688">
        <w:rPr>
          <w:rFonts w:ascii="Times New Roman" w:hAnsi="Times New Roman" w:cs="Times New Roman"/>
        </w:rPr>
        <w:t xml:space="preserve"> to our community, I have strong feeling that one day our dream will come true and our community will be vibrant to community development and the challenges the community is facing currently will be overcome. </w:t>
      </w:r>
    </w:p>
    <w:p w:rsidR="0022459D" w:rsidRPr="00BB5688" w:rsidRDefault="00A8288B">
      <w:pPr>
        <w:rPr>
          <w:rFonts w:ascii="Times New Roman" w:hAnsi="Times New Roman" w:cs="Times New Roman"/>
        </w:rPr>
      </w:pPr>
      <w:r w:rsidRPr="00BB5688">
        <w:rPr>
          <w:rFonts w:ascii="Times New Roman" w:hAnsi="Times New Roman" w:cs="Times New Roman"/>
        </w:rPr>
        <w:t xml:space="preserve">Through the tireless efforts </w:t>
      </w:r>
      <w:r w:rsidR="00C94405" w:rsidRPr="00BB5688">
        <w:rPr>
          <w:rFonts w:ascii="Times New Roman" w:hAnsi="Times New Roman" w:cs="Times New Roman"/>
        </w:rPr>
        <w:t>of KEA and support from donors (</w:t>
      </w:r>
      <w:hyperlink r:id="rId4" w:history="1">
        <w:r w:rsidR="00C94405" w:rsidRPr="00BB5688">
          <w:rPr>
            <w:rStyle w:val="Hyperlink"/>
            <w:rFonts w:ascii="Times New Roman" w:hAnsi="Times New Roman" w:cs="Times New Roman"/>
          </w:rPr>
          <w:t>www.globalgiving.org</w:t>
        </w:r>
      </w:hyperlink>
      <w:r w:rsidR="00C94405" w:rsidRPr="00BB5688">
        <w:rPr>
          <w:rFonts w:ascii="Times New Roman" w:hAnsi="Times New Roman" w:cs="Times New Roman"/>
        </w:rPr>
        <w:t xml:space="preserve">), </w:t>
      </w:r>
      <w:r w:rsidR="0022459D" w:rsidRPr="00BB5688">
        <w:rPr>
          <w:rFonts w:ascii="Times New Roman" w:hAnsi="Times New Roman" w:cs="Times New Roman"/>
        </w:rPr>
        <w:t xml:space="preserve">and </w:t>
      </w:r>
      <w:r w:rsidRPr="00BB5688">
        <w:rPr>
          <w:rFonts w:ascii="Times New Roman" w:hAnsi="Times New Roman" w:cs="Times New Roman"/>
        </w:rPr>
        <w:t>continued</w:t>
      </w:r>
      <w:r w:rsidR="00C94405" w:rsidRPr="00BB5688">
        <w:rPr>
          <w:rFonts w:ascii="Times New Roman" w:hAnsi="Times New Roman" w:cs="Times New Roman"/>
        </w:rPr>
        <w:t xml:space="preserve"> support </w:t>
      </w:r>
      <w:r w:rsidR="0022459D" w:rsidRPr="00BB5688">
        <w:rPr>
          <w:rFonts w:ascii="Times New Roman" w:hAnsi="Times New Roman" w:cs="Times New Roman"/>
        </w:rPr>
        <w:t xml:space="preserve">to </w:t>
      </w:r>
      <w:r w:rsidR="00C94405" w:rsidRPr="00BB5688">
        <w:rPr>
          <w:rFonts w:ascii="Times New Roman" w:hAnsi="Times New Roman" w:cs="Times New Roman"/>
        </w:rPr>
        <w:t xml:space="preserve">KEA Green Hill Education Center located in Kasejjere village Kikandwa sub-county Mityana District Uganda, </w:t>
      </w:r>
      <w:r w:rsidR="0022459D" w:rsidRPr="00BB5688">
        <w:rPr>
          <w:rFonts w:ascii="Times New Roman" w:hAnsi="Times New Roman" w:cs="Times New Roman"/>
        </w:rPr>
        <w:t xml:space="preserve">the school lacked good wash </w:t>
      </w:r>
      <w:proofErr w:type="gramStart"/>
      <w:r w:rsidR="0022459D" w:rsidRPr="00BB5688">
        <w:rPr>
          <w:rFonts w:ascii="Times New Roman" w:hAnsi="Times New Roman" w:cs="Times New Roman"/>
        </w:rPr>
        <w:t>rooms</w:t>
      </w:r>
      <w:proofErr w:type="gramEnd"/>
      <w:r w:rsidR="0022459D" w:rsidRPr="00BB5688">
        <w:rPr>
          <w:rFonts w:ascii="Times New Roman" w:hAnsi="Times New Roman" w:cs="Times New Roman"/>
        </w:rPr>
        <w:t xml:space="preserve"> facilities often that to girls dropping out of school during the menstrual periods. There is evidence that as many as one ten school girl classes or drop out completely. </w:t>
      </w:r>
    </w:p>
    <w:p w:rsidR="00E521CC" w:rsidRPr="00BB5688" w:rsidRDefault="0022459D">
      <w:pPr>
        <w:rPr>
          <w:rFonts w:ascii="Times New Roman" w:hAnsi="Times New Roman" w:cs="Times New Roman"/>
        </w:rPr>
      </w:pPr>
      <w:r w:rsidRPr="00BB5688">
        <w:rPr>
          <w:rFonts w:ascii="Times New Roman" w:hAnsi="Times New Roman" w:cs="Times New Roman"/>
        </w:rPr>
        <w:t xml:space="preserve">The donations have helped to construct toilets and washrooms </w:t>
      </w:r>
      <w:r w:rsidR="002D3974" w:rsidRPr="00BB5688">
        <w:rPr>
          <w:rFonts w:ascii="Times New Roman" w:hAnsi="Times New Roman" w:cs="Times New Roman"/>
        </w:rPr>
        <w:t>to reduce the high pupil to latrine ratio and offer separate toilet for boys and girls and raising awareness to ensure school attendance of girls during menstruation and increase the number of girls attend school</w:t>
      </w:r>
      <w:r w:rsidR="00673565">
        <w:rPr>
          <w:rFonts w:ascii="Times New Roman" w:hAnsi="Times New Roman" w:cs="Times New Roman"/>
        </w:rPr>
        <w:t>,</w:t>
      </w:r>
      <w:r w:rsidR="00E521CC" w:rsidRPr="00BB5688">
        <w:rPr>
          <w:rFonts w:ascii="Times New Roman" w:hAnsi="Times New Roman" w:cs="Times New Roman"/>
        </w:rPr>
        <w:t xml:space="preserve"> expand</w:t>
      </w:r>
      <w:r w:rsidR="00673565">
        <w:rPr>
          <w:rFonts w:ascii="Times New Roman" w:hAnsi="Times New Roman" w:cs="Times New Roman"/>
        </w:rPr>
        <w:t>ing</w:t>
      </w:r>
      <w:r w:rsidR="00A8288B" w:rsidRPr="00BB5688">
        <w:rPr>
          <w:rFonts w:ascii="Times New Roman" w:hAnsi="Times New Roman" w:cs="Times New Roman"/>
        </w:rPr>
        <w:t xml:space="preserve"> and improve on the structures around </w:t>
      </w:r>
      <w:r w:rsidR="00E521CC" w:rsidRPr="00BB5688">
        <w:rPr>
          <w:rFonts w:ascii="Times New Roman" w:hAnsi="Times New Roman" w:cs="Times New Roman"/>
        </w:rPr>
        <w:t xml:space="preserve">school, the school lacked good sanitation facilities , in the recent participatory meetings organized by the community and  school set-up goal to improve on the sanitation </w:t>
      </w:r>
      <w:r w:rsidR="00C94405" w:rsidRPr="00BB5688">
        <w:rPr>
          <w:rFonts w:ascii="Times New Roman" w:hAnsi="Times New Roman" w:cs="Times New Roman"/>
        </w:rPr>
        <w:t xml:space="preserve">around school especially for a </w:t>
      </w:r>
      <w:r w:rsidR="00E521CC" w:rsidRPr="00BB5688">
        <w:rPr>
          <w:rFonts w:ascii="Times New Roman" w:hAnsi="Times New Roman" w:cs="Times New Roman"/>
        </w:rPr>
        <w:t>girl child by constructing a wash room a</w:t>
      </w:r>
      <w:r w:rsidR="00C94405" w:rsidRPr="00BB5688">
        <w:rPr>
          <w:rFonts w:ascii="Times New Roman" w:hAnsi="Times New Roman" w:cs="Times New Roman"/>
        </w:rPr>
        <w:t>nd good toilets</w:t>
      </w:r>
      <w:r w:rsidR="00E521CC" w:rsidRPr="00BB5688">
        <w:rPr>
          <w:rFonts w:ascii="Times New Roman" w:hAnsi="Times New Roman" w:cs="Times New Roman"/>
        </w:rPr>
        <w:t xml:space="preserve">. A ventilated improved pit latrine was designed to improve crucial health </w:t>
      </w:r>
      <w:proofErr w:type="gramStart"/>
      <w:r w:rsidR="00E521CC" w:rsidRPr="00BB5688">
        <w:rPr>
          <w:rFonts w:ascii="Times New Roman" w:hAnsi="Times New Roman" w:cs="Times New Roman"/>
        </w:rPr>
        <w:t>interventions,</w:t>
      </w:r>
      <w:proofErr w:type="gramEnd"/>
      <w:r w:rsidR="00E521CC" w:rsidRPr="00BB5688">
        <w:rPr>
          <w:rFonts w:ascii="Times New Roman" w:hAnsi="Times New Roman" w:cs="Times New Roman"/>
        </w:rPr>
        <w:t xml:space="preserve"> this has been realized with proper </w:t>
      </w:r>
      <w:r w:rsidR="00C94405" w:rsidRPr="00BB5688">
        <w:rPr>
          <w:rFonts w:ascii="Times New Roman" w:hAnsi="Times New Roman" w:cs="Times New Roman"/>
        </w:rPr>
        <w:t xml:space="preserve">construction and </w:t>
      </w:r>
      <w:r w:rsidR="00E521CC" w:rsidRPr="00BB5688">
        <w:rPr>
          <w:rFonts w:ascii="Times New Roman" w:hAnsi="Times New Roman" w:cs="Times New Roman"/>
        </w:rPr>
        <w:t xml:space="preserve">use of </w:t>
      </w:r>
      <w:r w:rsidR="00C94405" w:rsidRPr="00BB5688">
        <w:rPr>
          <w:rFonts w:ascii="Times New Roman" w:hAnsi="Times New Roman" w:cs="Times New Roman"/>
        </w:rPr>
        <w:t xml:space="preserve">facilities of </w:t>
      </w:r>
      <w:r w:rsidR="00E521CC" w:rsidRPr="00BB5688">
        <w:rPr>
          <w:rFonts w:ascii="Times New Roman" w:hAnsi="Times New Roman" w:cs="Times New Roman"/>
        </w:rPr>
        <w:t>good personal and domestic hygiene.</w:t>
      </w:r>
    </w:p>
    <w:p w:rsidR="00C627D7" w:rsidRPr="00BB5688" w:rsidRDefault="001D5DE8">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margin">
              <wp:posOffset>-24130</wp:posOffset>
            </wp:positionH>
            <wp:positionV relativeFrom="margin">
              <wp:posOffset>4366895</wp:posOffset>
            </wp:positionV>
            <wp:extent cx="1317625" cy="1052195"/>
            <wp:effectExtent l="19050" t="0" r="0" b="0"/>
            <wp:wrapSquare wrapText="bothSides"/>
            <wp:docPr id="5" name="Picture 2" descr="G:\CANON PHOTOS\ALEX PHONE PICS\IMG_20160910_15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ANON PHOTOS\ALEX PHONE PICS\IMG_20160910_151212.jpg"/>
                    <pic:cNvPicPr>
                      <a:picLocks noChangeAspect="1" noChangeArrowheads="1"/>
                    </pic:cNvPicPr>
                  </pic:nvPicPr>
                  <pic:blipFill>
                    <a:blip r:embed="rId5" cstate="print"/>
                    <a:srcRect l="5903" t="9073" b="6879"/>
                    <a:stretch>
                      <a:fillRect/>
                    </a:stretch>
                  </pic:blipFill>
                  <pic:spPr bwMode="auto">
                    <a:xfrm>
                      <a:off x="0" y="0"/>
                      <a:ext cx="1317625" cy="1052195"/>
                    </a:xfrm>
                    <a:prstGeom prst="rect">
                      <a:avLst/>
                    </a:prstGeom>
                    <a:noFill/>
                    <a:ln w="9525">
                      <a:noFill/>
                      <a:miter lim="800000"/>
                      <a:headEnd/>
                      <a:tailEnd/>
                    </a:ln>
                  </pic:spPr>
                </pic:pic>
              </a:graphicData>
            </a:graphic>
          </wp:anchor>
        </w:drawing>
      </w:r>
      <w:r w:rsidR="00E521CC" w:rsidRPr="00BB5688">
        <w:rPr>
          <w:rFonts w:ascii="Times New Roman" w:hAnsi="Times New Roman" w:cs="Times New Roman"/>
        </w:rPr>
        <w:t xml:space="preserve"> The goal of the construction of the wash room was to prevent the transmission of diseases </w:t>
      </w:r>
      <w:r w:rsidR="00C94405" w:rsidRPr="00BB5688">
        <w:rPr>
          <w:rFonts w:ascii="Times New Roman" w:hAnsi="Times New Roman" w:cs="Times New Roman"/>
        </w:rPr>
        <w:t xml:space="preserve">as it </w:t>
      </w:r>
      <w:r w:rsidR="00673565" w:rsidRPr="00BB5688">
        <w:rPr>
          <w:rFonts w:ascii="Times New Roman" w:hAnsi="Times New Roman" w:cs="Times New Roman"/>
        </w:rPr>
        <w:t>prevents</w:t>
      </w:r>
      <w:r w:rsidR="00E521CC" w:rsidRPr="00BB5688">
        <w:rPr>
          <w:rFonts w:ascii="Times New Roman" w:hAnsi="Times New Roman" w:cs="Times New Roman"/>
        </w:rPr>
        <w:t xml:space="preserve"> contamination of water and soil</w:t>
      </w:r>
      <w:r w:rsidR="00C94405" w:rsidRPr="00BB5688">
        <w:rPr>
          <w:rFonts w:ascii="Times New Roman" w:hAnsi="Times New Roman" w:cs="Times New Roman"/>
        </w:rPr>
        <w:t>. Lack</w:t>
      </w:r>
      <w:r w:rsidR="00C627D7" w:rsidRPr="00BB5688">
        <w:rPr>
          <w:rFonts w:ascii="Times New Roman" w:hAnsi="Times New Roman" w:cs="Times New Roman"/>
        </w:rPr>
        <w:t xml:space="preserve"> of proper sanitation facilities was significant portion of infections affecting girl child hence a burden to a children missing school. </w:t>
      </w:r>
      <w:proofErr w:type="gramStart"/>
      <w:r w:rsidR="00C627D7" w:rsidRPr="00BB5688">
        <w:rPr>
          <w:rFonts w:ascii="Times New Roman" w:hAnsi="Times New Roman" w:cs="Times New Roman"/>
        </w:rPr>
        <w:t xml:space="preserve">“WHO, disease due to poor water supply sanitation, and personal domestic </w:t>
      </w:r>
      <w:proofErr w:type="spellStart"/>
      <w:r w:rsidR="00C627D7" w:rsidRPr="00BB5688">
        <w:rPr>
          <w:rFonts w:ascii="Times New Roman" w:hAnsi="Times New Roman" w:cs="Times New Roman"/>
        </w:rPr>
        <w:t>hygine</w:t>
      </w:r>
      <w:proofErr w:type="spellEnd"/>
      <w:r w:rsidR="00C627D7" w:rsidRPr="00BB5688">
        <w:rPr>
          <w:rFonts w:ascii="Times New Roman" w:hAnsi="Times New Roman" w:cs="Times New Roman"/>
        </w:rPr>
        <w:t xml:space="preserve"> 4.0% of all the deaths and 5.7% of all disability or ill health in the world.</w:t>
      </w:r>
      <w:proofErr w:type="gramEnd"/>
      <w:r w:rsidR="00C627D7" w:rsidRPr="00BB5688">
        <w:rPr>
          <w:rFonts w:ascii="Times New Roman" w:hAnsi="Times New Roman" w:cs="Times New Roman"/>
        </w:rPr>
        <w:t xml:space="preserve"> Moreover, water bone </w:t>
      </w:r>
      <w:proofErr w:type="gramStart"/>
      <w:r w:rsidR="00C627D7" w:rsidRPr="00BB5688">
        <w:rPr>
          <w:rFonts w:ascii="Times New Roman" w:hAnsi="Times New Roman" w:cs="Times New Roman"/>
        </w:rPr>
        <w:t>illness predominantly affect</w:t>
      </w:r>
      <w:proofErr w:type="gramEnd"/>
      <w:r w:rsidR="00C627D7" w:rsidRPr="00BB5688">
        <w:rPr>
          <w:rFonts w:ascii="Times New Roman" w:hAnsi="Times New Roman" w:cs="Times New Roman"/>
        </w:rPr>
        <w:t xml:space="preserve"> the poor and the young. When basic water, sanitation, and </w:t>
      </w:r>
      <w:r w:rsidR="00C94405" w:rsidRPr="00BB5688">
        <w:rPr>
          <w:rFonts w:ascii="Times New Roman" w:hAnsi="Times New Roman" w:cs="Times New Roman"/>
        </w:rPr>
        <w:t>hygiene</w:t>
      </w:r>
      <w:r w:rsidR="00C627D7" w:rsidRPr="00BB5688">
        <w:rPr>
          <w:rFonts w:ascii="Times New Roman" w:hAnsi="Times New Roman" w:cs="Times New Roman"/>
        </w:rPr>
        <w:t xml:space="preserve"> </w:t>
      </w:r>
      <w:r w:rsidR="00C94405" w:rsidRPr="00BB5688">
        <w:rPr>
          <w:rFonts w:ascii="Times New Roman" w:hAnsi="Times New Roman" w:cs="Times New Roman"/>
        </w:rPr>
        <w:t>innervations</w:t>
      </w:r>
      <w:r w:rsidR="00C627D7" w:rsidRPr="00BB5688">
        <w:rPr>
          <w:rFonts w:ascii="Times New Roman" w:hAnsi="Times New Roman" w:cs="Times New Roman"/>
        </w:rPr>
        <w:t xml:space="preserve"> are applied, waterborne </w:t>
      </w:r>
      <w:r w:rsidR="00C94405" w:rsidRPr="00BB5688">
        <w:rPr>
          <w:rFonts w:ascii="Times New Roman" w:hAnsi="Times New Roman" w:cs="Times New Roman"/>
        </w:rPr>
        <w:t>illness</w:t>
      </w:r>
      <w:r w:rsidR="00BB063F" w:rsidRPr="00BB5688">
        <w:rPr>
          <w:rFonts w:ascii="Times New Roman" w:hAnsi="Times New Roman" w:cs="Times New Roman"/>
        </w:rPr>
        <w:t xml:space="preserve"> can be</w:t>
      </w:r>
      <w:r w:rsidR="00C627D7" w:rsidRPr="00BB5688">
        <w:rPr>
          <w:rFonts w:ascii="Times New Roman" w:hAnsi="Times New Roman" w:cs="Times New Roman"/>
        </w:rPr>
        <w:t xml:space="preserve"> effectively </w:t>
      </w:r>
      <w:proofErr w:type="gramStart"/>
      <w:r w:rsidR="00C627D7" w:rsidRPr="00BB5688">
        <w:rPr>
          <w:rFonts w:ascii="Times New Roman" w:hAnsi="Times New Roman" w:cs="Times New Roman"/>
        </w:rPr>
        <w:t>reduced(</w:t>
      </w:r>
      <w:proofErr w:type="gramEnd"/>
      <w:r w:rsidR="00C627D7" w:rsidRPr="00BB5688">
        <w:rPr>
          <w:rFonts w:ascii="Times New Roman" w:hAnsi="Times New Roman" w:cs="Times New Roman"/>
        </w:rPr>
        <w:t xml:space="preserve"> </w:t>
      </w:r>
      <w:hyperlink r:id="rId6" w:history="1">
        <w:r w:rsidR="00C627D7" w:rsidRPr="00BB5688">
          <w:rPr>
            <w:rStyle w:val="Hyperlink"/>
            <w:rFonts w:ascii="Times New Roman" w:hAnsi="Times New Roman" w:cs="Times New Roman"/>
          </w:rPr>
          <w:t>www.who.int</w:t>
        </w:r>
      </w:hyperlink>
      <w:r w:rsidR="00C627D7" w:rsidRPr="00BB5688">
        <w:rPr>
          <w:rFonts w:ascii="Times New Roman" w:hAnsi="Times New Roman" w:cs="Times New Roman"/>
        </w:rPr>
        <w:t xml:space="preserve">). </w:t>
      </w:r>
    </w:p>
    <w:p w:rsidR="00C91515" w:rsidRPr="00BB5688" w:rsidRDefault="00C627D7">
      <w:pPr>
        <w:rPr>
          <w:rFonts w:ascii="Times New Roman" w:hAnsi="Times New Roman" w:cs="Times New Roman"/>
        </w:rPr>
      </w:pPr>
      <w:r w:rsidRPr="00BB5688">
        <w:rPr>
          <w:rFonts w:ascii="Times New Roman" w:hAnsi="Times New Roman" w:cs="Times New Roman"/>
        </w:rPr>
        <w:t xml:space="preserve"> The school had a filled up or no latrine completely which resolved to a new construction of a latrine serving over 170 girls and 100 boys, the school </w:t>
      </w:r>
      <w:r w:rsidR="009A5B7F" w:rsidRPr="00BB5688">
        <w:rPr>
          <w:rFonts w:ascii="Times New Roman" w:hAnsi="Times New Roman" w:cs="Times New Roman"/>
        </w:rPr>
        <w:t>children especially</w:t>
      </w:r>
      <w:r w:rsidRPr="00BB5688">
        <w:rPr>
          <w:rFonts w:ascii="Times New Roman" w:hAnsi="Times New Roman" w:cs="Times New Roman"/>
        </w:rPr>
        <w:t xml:space="preserve"> girls </w:t>
      </w:r>
      <w:r w:rsidR="00C91515" w:rsidRPr="00BB5688">
        <w:rPr>
          <w:rFonts w:ascii="Times New Roman" w:hAnsi="Times New Roman" w:cs="Times New Roman"/>
        </w:rPr>
        <w:t>feared</w:t>
      </w:r>
      <w:r w:rsidRPr="00BB5688">
        <w:rPr>
          <w:rFonts w:ascii="Times New Roman" w:hAnsi="Times New Roman" w:cs="Times New Roman"/>
        </w:rPr>
        <w:t xml:space="preserve"> to the toilet the resolved to visit </w:t>
      </w:r>
      <w:r w:rsidR="00C91515" w:rsidRPr="00BB5688">
        <w:rPr>
          <w:rFonts w:ascii="Times New Roman" w:hAnsi="Times New Roman" w:cs="Times New Roman"/>
        </w:rPr>
        <w:t>homestead this was at risk to closure of the school due to poor hygiene conditions at the school, with a limited budget the school with the money raised by donors a new wash room and toilets were constructed.</w:t>
      </w:r>
    </w:p>
    <w:p w:rsidR="00C91515" w:rsidRPr="00BB5688" w:rsidRDefault="001D5DE8">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margin">
              <wp:posOffset>4159250</wp:posOffset>
            </wp:positionH>
            <wp:positionV relativeFrom="margin">
              <wp:posOffset>7170420</wp:posOffset>
            </wp:positionV>
            <wp:extent cx="1913255" cy="1189990"/>
            <wp:effectExtent l="19050" t="0" r="0" b="0"/>
            <wp:wrapSquare wrapText="bothSides"/>
            <wp:docPr id="11" name="Picture 3" descr="G:\CANON PHOTOS\ALEX PHONE PICS\IMG_20160910_151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ANON PHOTOS\ALEX PHONE PICS\IMG_20160910_151253.jpg"/>
                    <pic:cNvPicPr>
                      <a:picLocks noChangeAspect="1" noChangeArrowheads="1"/>
                    </pic:cNvPicPr>
                  </pic:nvPicPr>
                  <pic:blipFill>
                    <a:blip r:embed="rId7" cstate="print"/>
                    <a:srcRect b="8654"/>
                    <a:stretch>
                      <a:fillRect/>
                    </a:stretch>
                  </pic:blipFill>
                  <pic:spPr bwMode="auto">
                    <a:xfrm>
                      <a:off x="0" y="0"/>
                      <a:ext cx="1913255" cy="1189990"/>
                    </a:xfrm>
                    <a:prstGeom prst="rect">
                      <a:avLst/>
                    </a:prstGeom>
                    <a:noFill/>
                    <a:ln w="9525">
                      <a:noFill/>
                      <a:miter lim="800000"/>
                      <a:headEnd/>
                      <a:tailEnd/>
                    </a:ln>
                  </pic:spPr>
                </pic:pic>
              </a:graphicData>
            </a:graphic>
          </wp:anchor>
        </w:drawing>
      </w:r>
      <w:r w:rsidR="00C91515" w:rsidRPr="00BB5688">
        <w:rPr>
          <w:rFonts w:ascii="Times New Roman" w:hAnsi="Times New Roman" w:cs="Times New Roman"/>
        </w:rPr>
        <w:t xml:space="preserve">The school has safe disposal of waste and future trained the children on good hygiene habits WASH, and has formed health clubs responsible for general hygiene within the school compound, that is committed to long lasting change to measure key performance indicators of constructed washrooms. </w:t>
      </w:r>
    </w:p>
    <w:p w:rsidR="005131A8" w:rsidRPr="00BB5688" w:rsidRDefault="00C91515">
      <w:pPr>
        <w:rPr>
          <w:rFonts w:ascii="Times New Roman" w:hAnsi="Times New Roman" w:cs="Times New Roman"/>
        </w:rPr>
      </w:pPr>
      <w:r w:rsidRPr="00BB5688">
        <w:rPr>
          <w:rFonts w:ascii="Times New Roman" w:hAnsi="Times New Roman" w:cs="Times New Roman"/>
        </w:rPr>
        <w:t xml:space="preserve"> </w:t>
      </w:r>
      <w:r w:rsidR="005131A8" w:rsidRPr="00BB5688">
        <w:rPr>
          <w:rFonts w:ascii="Times New Roman" w:hAnsi="Times New Roman" w:cs="Times New Roman"/>
        </w:rPr>
        <w:t>We seek to ensure that KEA</w:t>
      </w:r>
      <w:r w:rsidR="00052FD9">
        <w:rPr>
          <w:rFonts w:ascii="Times New Roman" w:hAnsi="Times New Roman" w:cs="Times New Roman"/>
        </w:rPr>
        <w:t xml:space="preserve"> </w:t>
      </w:r>
      <w:r w:rsidR="005131A8" w:rsidRPr="00BB5688">
        <w:rPr>
          <w:rFonts w:ascii="Times New Roman" w:hAnsi="Times New Roman" w:cs="Times New Roman"/>
        </w:rPr>
        <w:t xml:space="preserve">Green Hill Education Center continue to prosper by enabling the school and the community manage the school new constructed washrooms and toilets, train children in hygiene, think creatively about solutions appropriately for girl child keep in school </w:t>
      </w:r>
      <w:r w:rsidR="00BB5688">
        <w:rPr>
          <w:rFonts w:ascii="Times New Roman" w:hAnsi="Times New Roman" w:cs="Times New Roman"/>
        </w:rPr>
        <w:t xml:space="preserve">through continued support and remaking a happy cheerful and confident children </w:t>
      </w:r>
      <w:r w:rsidR="00A93DF4">
        <w:rPr>
          <w:rFonts w:ascii="Times New Roman" w:hAnsi="Times New Roman" w:cs="Times New Roman"/>
        </w:rPr>
        <w:t>in the community.</w:t>
      </w:r>
    </w:p>
    <w:p w:rsidR="00B36085" w:rsidRDefault="00B36085">
      <w:pPr>
        <w:rPr>
          <w:rFonts w:ascii="Times New Roman" w:hAnsi="Times New Roman" w:cs="Times New Roman"/>
        </w:rPr>
      </w:pPr>
      <w:r>
        <w:rPr>
          <w:rFonts w:ascii="Times New Roman" w:hAnsi="Times New Roman" w:cs="Times New Roman"/>
        </w:rPr>
        <w:lastRenderedPageBreak/>
        <w:t>T</w:t>
      </w:r>
      <w:r w:rsidRPr="00BB5688">
        <w:rPr>
          <w:rFonts w:ascii="Times New Roman" w:hAnsi="Times New Roman" w:cs="Times New Roman"/>
        </w:rPr>
        <w:t>hank you for the continued support</w:t>
      </w:r>
      <w:r>
        <w:rPr>
          <w:rFonts w:ascii="Times New Roman" w:hAnsi="Times New Roman" w:cs="Times New Roman"/>
        </w:rPr>
        <w:t xml:space="preserve"> and all the donations are driven to community development</w:t>
      </w:r>
    </w:p>
    <w:p w:rsidR="005131A8" w:rsidRPr="00BB5688" w:rsidRDefault="005131A8">
      <w:pPr>
        <w:rPr>
          <w:rFonts w:ascii="Times New Roman" w:hAnsi="Times New Roman" w:cs="Times New Roman"/>
        </w:rPr>
      </w:pPr>
    </w:p>
    <w:p w:rsidR="005131A8" w:rsidRPr="00BB5688" w:rsidRDefault="005131A8">
      <w:pPr>
        <w:rPr>
          <w:rFonts w:ascii="Times New Roman" w:hAnsi="Times New Roman" w:cs="Times New Roman"/>
        </w:rPr>
      </w:pPr>
    </w:p>
    <w:p w:rsidR="00385275" w:rsidRPr="00BB5688" w:rsidRDefault="00414634">
      <w:pPr>
        <w:rPr>
          <w:rFonts w:ascii="Times New Roman" w:hAnsi="Times New Roman" w:cs="Times New Roman"/>
          <w:sz w:val="28"/>
          <w:szCs w:val="28"/>
        </w:rPr>
      </w:pPr>
      <w:r w:rsidRPr="00BB5688">
        <w:rPr>
          <w:rFonts w:ascii="Times New Roman" w:hAnsi="Times New Roman" w:cs="Times New Roman"/>
          <w:sz w:val="28"/>
          <w:szCs w:val="28"/>
        </w:rPr>
        <w:tab/>
      </w:r>
    </w:p>
    <w:sectPr w:rsidR="00385275" w:rsidRPr="00BB5688" w:rsidSect="00BE4ED6">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BE4ED6"/>
    <w:rsid w:val="00052FD9"/>
    <w:rsid w:val="001A7F45"/>
    <w:rsid w:val="001B4E13"/>
    <w:rsid w:val="001D5DE8"/>
    <w:rsid w:val="0022459D"/>
    <w:rsid w:val="002D3974"/>
    <w:rsid w:val="002F3674"/>
    <w:rsid w:val="003053B5"/>
    <w:rsid w:val="00385275"/>
    <w:rsid w:val="00414634"/>
    <w:rsid w:val="005131A8"/>
    <w:rsid w:val="0052110F"/>
    <w:rsid w:val="005D37A2"/>
    <w:rsid w:val="00652597"/>
    <w:rsid w:val="00673565"/>
    <w:rsid w:val="006804AD"/>
    <w:rsid w:val="007C715B"/>
    <w:rsid w:val="00964033"/>
    <w:rsid w:val="009A5B7F"/>
    <w:rsid w:val="00A62B28"/>
    <w:rsid w:val="00A8288B"/>
    <w:rsid w:val="00A93DF4"/>
    <w:rsid w:val="00AB0AAA"/>
    <w:rsid w:val="00B36085"/>
    <w:rsid w:val="00BB063F"/>
    <w:rsid w:val="00BB5688"/>
    <w:rsid w:val="00BE4ED6"/>
    <w:rsid w:val="00C627D7"/>
    <w:rsid w:val="00C91515"/>
    <w:rsid w:val="00C94405"/>
    <w:rsid w:val="00CA785E"/>
    <w:rsid w:val="00E20CC0"/>
    <w:rsid w:val="00E521CC"/>
    <w:rsid w:val="00F57D22"/>
    <w:rsid w:val="00F90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7D7"/>
    <w:rPr>
      <w:color w:val="0000FF" w:themeColor="hyperlink"/>
      <w:u w:val="single"/>
    </w:rPr>
  </w:style>
  <w:style w:type="paragraph" w:styleId="BalloonText">
    <w:name w:val="Balloon Text"/>
    <w:basedOn w:val="Normal"/>
    <w:link w:val="BalloonTextChar"/>
    <w:uiPriority w:val="99"/>
    <w:semiHidden/>
    <w:unhideWhenUsed/>
    <w:rsid w:val="001A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F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 TargetMode="External"/><Relationship Id="rId5" Type="http://schemas.openxmlformats.org/officeDocument/2006/relationships/image" Target="media/image1.jpeg"/><Relationship Id="rId4" Type="http://schemas.openxmlformats.org/officeDocument/2006/relationships/hyperlink" Target="http://www.globalgiving.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John</cp:lastModifiedBy>
  <cp:revision>3</cp:revision>
  <dcterms:created xsi:type="dcterms:W3CDTF">2016-11-08T10:26:00Z</dcterms:created>
  <dcterms:modified xsi:type="dcterms:W3CDTF">2016-11-08T10:27:00Z</dcterms:modified>
</cp:coreProperties>
</file>