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83" w:rsidRPr="00CE1183" w:rsidRDefault="00D77DE4" w:rsidP="0027514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noProof/>
          <w:sz w:val="32"/>
          <w:szCs w:val="32"/>
        </w:rPr>
        <w:pict>
          <v:roundrect id="_x0000_s1027" style="position:absolute;margin-left:105.5pt;margin-top:5.05pt;width:252.85pt;height:83.55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27514F" w:rsidRPr="00214D67" w:rsidRDefault="0027514F">
                  <w:pPr>
                    <w:rPr>
                      <w:sz w:val="32"/>
                      <w:szCs w:val="32"/>
                    </w:rPr>
                  </w:pPr>
                  <w:r w:rsidRPr="00214D67">
                    <w:rPr>
                      <w:rFonts w:ascii="Verdana" w:hAnsi="Verdana" w:cs="Verdana"/>
                      <w:sz w:val="32"/>
                      <w:szCs w:val="32"/>
                    </w:rPr>
                    <w:t>Progress Report on the Construction of Mountains of hope Orphanage</w:t>
                  </w:r>
                </w:p>
              </w:txbxContent>
            </v:textbox>
          </v:roundrect>
        </w:pict>
      </w:r>
      <w:r w:rsidR="0027514F">
        <w:rPr>
          <w:rFonts w:ascii="Verdana" w:hAnsi="Verdana" w:cs="Verdana"/>
          <w:noProof/>
          <w:sz w:val="32"/>
          <w:szCs w:val="32"/>
        </w:rPr>
        <w:drawing>
          <wp:inline distT="0" distB="0" distL="0" distR="0">
            <wp:extent cx="1235592" cy="1647456"/>
            <wp:effectExtent l="171450" t="133350" r="364608" b="295644"/>
            <wp:docPr id="8" name="Picture 7" descr="IMGP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29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19" cy="1652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1183" w:rsidRPr="00214D67" w:rsidRDefault="00CE1183" w:rsidP="0027514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1F497D" w:themeColor="text2"/>
          <w:sz w:val="24"/>
          <w:szCs w:val="24"/>
        </w:rPr>
      </w:pPr>
      <w:r w:rsidRPr="00214D67">
        <w:rPr>
          <w:rFonts w:ascii="Verdana" w:hAnsi="Verdana" w:cs="Verdana"/>
          <w:i/>
          <w:color w:val="1F497D" w:themeColor="text2"/>
          <w:sz w:val="24"/>
          <w:szCs w:val="24"/>
        </w:rPr>
        <w:t xml:space="preserve">Construction Site – Kafumu village, </w:t>
      </w:r>
      <w:r w:rsidR="00DD1D33" w:rsidRPr="00214D67">
        <w:rPr>
          <w:rFonts w:ascii="Verdana" w:hAnsi="Verdana" w:cs="Verdana"/>
          <w:i/>
          <w:color w:val="1F497D" w:themeColor="text2"/>
          <w:sz w:val="24"/>
          <w:szCs w:val="24"/>
        </w:rPr>
        <w:t xml:space="preserve">5 kilometers off </w:t>
      </w:r>
      <w:r w:rsidRPr="00214D67">
        <w:rPr>
          <w:rFonts w:ascii="Verdana" w:hAnsi="Verdana" w:cs="Verdana"/>
          <w:i/>
          <w:color w:val="1F497D" w:themeColor="text2"/>
          <w:sz w:val="24"/>
          <w:szCs w:val="24"/>
        </w:rPr>
        <w:t>Mpigi district</w:t>
      </w:r>
      <w:r w:rsidR="00DD1D33" w:rsidRPr="00214D67">
        <w:rPr>
          <w:rFonts w:ascii="Verdana" w:hAnsi="Verdana" w:cs="Verdana"/>
          <w:i/>
          <w:color w:val="1F497D" w:themeColor="text2"/>
          <w:sz w:val="24"/>
          <w:szCs w:val="24"/>
        </w:rPr>
        <w:t xml:space="preserve"> headquarters</w:t>
      </w:r>
    </w:p>
    <w:p w:rsidR="00EB3925" w:rsidRPr="00D357DB" w:rsidRDefault="00EB3925" w:rsidP="0027514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4"/>
          <w:szCs w:val="24"/>
        </w:rPr>
      </w:pPr>
    </w:p>
    <w:p w:rsidR="00CE1183" w:rsidRP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8"/>
          <w:szCs w:val="48"/>
        </w:rPr>
      </w:pPr>
      <w:r>
        <w:rPr>
          <w:rFonts w:ascii="Verdana-Bold" w:hAnsi="Verdana-Bold" w:cs="Verdana-Bold"/>
          <w:b/>
          <w:bCs/>
          <w:sz w:val="24"/>
          <w:szCs w:val="24"/>
        </w:rPr>
        <w:t>Orphanage - Project Background</w:t>
      </w: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Mountains of hope has commenced its construction of the Orphanage in Kafumu. It is in the suburban area of Mpigi district, 5 kilometers away from Mpigi town.</w:t>
      </w:r>
    </w:p>
    <w:p w:rsidR="00CE1183" w:rsidRDefault="00CE1183" w:rsidP="004506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 Project Update</w:t>
      </w: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construction is being undertaken in phases on receipt of funds and donations. Till</w:t>
      </w: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date, structural skeleton is completed for the foundations</w:t>
      </w: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is a phase-wise update on the major milestones:</w:t>
      </w:r>
    </w:p>
    <w:p w:rsidR="00CE1183" w:rsidRDefault="0055219A" w:rsidP="00CE11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To date Status</w:t>
      </w:r>
      <w:r w:rsidR="00CE1183">
        <w:rPr>
          <w:rFonts w:ascii="Verdana-Bold" w:hAnsi="Verdana-Bold" w:cs="Verdana-Bold"/>
          <w:b/>
          <w:bCs/>
          <w:sz w:val="24"/>
          <w:szCs w:val="24"/>
        </w:rPr>
        <w:t xml:space="preserve"> Remarks</w:t>
      </w:r>
    </w:p>
    <w:p w:rsidR="007D7080" w:rsidRDefault="007D7080" w:rsidP="00CE11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                                     </w:t>
      </w:r>
    </w:p>
    <w:tbl>
      <w:tblPr>
        <w:tblStyle w:val="TableGrid"/>
        <w:tblW w:w="0" w:type="auto"/>
        <w:tblLook w:val="04A0"/>
      </w:tblPr>
      <w:tblGrid>
        <w:gridCol w:w="1914"/>
        <w:gridCol w:w="3816"/>
        <w:gridCol w:w="3846"/>
      </w:tblGrid>
      <w:tr w:rsidR="007D7080" w:rsidTr="004506CE">
        <w:tc>
          <w:tcPr>
            <w:tcW w:w="2268" w:type="dxa"/>
          </w:tcPr>
          <w:p w:rsidR="007D7080" w:rsidRDefault="007D7080" w:rsidP="00CE118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sz w:val="24"/>
                <w:szCs w:val="24"/>
              </w:rPr>
              <w:t xml:space="preserve">Date  </w:t>
            </w:r>
          </w:p>
        </w:tc>
        <w:tc>
          <w:tcPr>
            <w:tcW w:w="2520" w:type="dxa"/>
          </w:tcPr>
          <w:p w:rsidR="007D7080" w:rsidRDefault="007D7080" w:rsidP="00CE118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sz w:val="24"/>
                <w:szCs w:val="24"/>
              </w:rPr>
              <w:t xml:space="preserve">Status   </w:t>
            </w:r>
          </w:p>
        </w:tc>
        <w:tc>
          <w:tcPr>
            <w:tcW w:w="4590" w:type="dxa"/>
          </w:tcPr>
          <w:p w:rsidR="007D7080" w:rsidRDefault="007D7080" w:rsidP="00CE118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sz w:val="24"/>
                <w:szCs w:val="24"/>
              </w:rPr>
              <w:t>Remarks</w:t>
            </w:r>
          </w:p>
        </w:tc>
      </w:tr>
      <w:tr w:rsidR="007D7080" w:rsidTr="004506CE">
        <w:trPr>
          <w:trHeight w:val="1817"/>
        </w:trPr>
        <w:tc>
          <w:tcPr>
            <w:tcW w:w="2268" w:type="dxa"/>
          </w:tcPr>
          <w:p w:rsidR="007D7080" w:rsidRDefault="007D7080" w:rsidP="007D708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2E4CC4" w:rsidRDefault="00AA4C28" w:rsidP="002E4C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March </w:t>
            </w:r>
            <w:r w:rsidR="002E4CC4">
              <w:rPr>
                <w:rFonts w:ascii="Verdana" w:hAnsi="Verdana" w:cs="Verdana"/>
                <w:sz w:val="20"/>
                <w:szCs w:val="20"/>
              </w:rPr>
              <w:t xml:space="preserve"> 2013</w:t>
            </w:r>
          </w:p>
          <w:p w:rsidR="007D7080" w:rsidRDefault="007D7080" w:rsidP="00CE118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D7080" w:rsidRDefault="00AA4C28" w:rsidP="00CE118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30384" cy="1597788"/>
                  <wp:effectExtent l="38100" t="57150" r="117516" b="97662"/>
                  <wp:docPr id="3" name="Picture 2" descr="DSCN9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91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14" cy="15993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2E4CC4" w:rsidRDefault="00AA4C28" w:rsidP="002E4C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Clearing the foundation ground</w:t>
            </w:r>
          </w:p>
          <w:p w:rsidR="007D7080" w:rsidRPr="002E4CC4" w:rsidRDefault="007D7080" w:rsidP="00CE1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1545B" w:rsidTr="00F90407">
        <w:trPr>
          <w:trHeight w:val="805"/>
        </w:trPr>
        <w:tc>
          <w:tcPr>
            <w:tcW w:w="2268" w:type="dxa"/>
          </w:tcPr>
          <w:p w:rsidR="00D1545B" w:rsidRDefault="00D1545B" w:rsidP="007D708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545B" w:rsidRPr="00AA4C28" w:rsidRDefault="00AA4C28" w:rsidP="002E4CC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 w:rsidRPr="00AA4C28">
              <w:rPr>
                <w:rFonts w:ascii="Verdana-Bold" w:hAnsi="Verdana-Bold" w:cs="Verdana-Bold"/>
                <w:bCs/>
                <w:sz w:val="24"/>
                <w:szCs w:val="24"/>
              </w:rPr>
              <w:t>March 2013</w:t>
            </w:r>
          </w:p>
        </w:tc>
        <w:tc>
          <w:tcPr>
            <w:tcW w:w="2520" w:type="dxa"/>
          </w:tcPr>
          <w:p w:rsidR="00D1545B" w:rsidRDefault="00AA4C28" w:rsidP="00CE118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27209" cy="1595406"/>
                  <wp:effectExtent l="38100" t="57150" r="120691" b="100044"/>
                  <wp:docPr id="5" name="Picture 4" descr="DSCN9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92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42" cy="160248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D1545B" w:rsidRPr="00AA4C28" w:rsidRDefault="00AA4C28" w:rsidP="002E4CC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 w:rsidRPr="00AA4C28">
              <w:rPr>
                <w:rFonts w:ascii="Verdana-Bold" w:hAnsi="Verdana-Bold" w:cs="Verdana-Bold"/>
                <w:bCs/>
                <w:sz w:val="24"/>
                <w:szCs w:val="24"/>
              </w:rPr>
              <w:t>Clearing the road leading to the site for easy transportation of materials</w:t>
            </w:r>
          </w:p>
        </w:tc>
      </w:tr>
      <w:tr w:rsidR="005A6FE0" w:rsidTr="00F90407">
        <w:trPr>
          <w:trHeight w:val="805"/>
        </w:trPr>
        <w:tc>
          <w:tcPr>
            <w:tcW w:w="2268" w:type="dxa"/>
          </w:tcPr>
          <w:p w:rsidR="005A6FE0" w:rsidRDefault="005A6FE0" w:rsidP="007D708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5A6FE0" w:rsidRDefault="005A6FE0" w:rsidP="007D708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March 2013</w:t>
            </w:r>
          </w:p>
        </w:tc>
        <w:tc>
          <w:tcPr>
            <w:tcW w:w="2520" w:type="dxa"/>
          </w:tcPr>
          <w:p w:rsidR="005A6FE0" w:rsidRDefault="005A6FE0" w:rsidP="00CE118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noProof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33188" cy="1808933"/>
                  <wp:effectExtent l="38100" t="57150" r="114712" b="96067"/>
                  <wp:docPr id="6" name="Picture 5" descr="0219_1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19_1207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84" cy="181427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5A6FE0" w:rsidRPr="00AA4C28" w:rsidRDefault="005A6FE0" w:rsidP="002E4CC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Materials on site and structural skeleton of the foundations built</w:t>
            </w:r>
          </w:p>
        </w:tc>
      </w:tr>
    </w:tbl>
    <w:p w:rsidR="007D7080" w:rsidRDefault="007D7080" w:rsidP="00CE11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068D7" w:rsidRDefault="0058122F" w:rsidP="0020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-Bold" w:hAnsi="Verdana-Bold"/>
          <w:sz w:val="24"/>
          <w:szCs w:val="24"/>
        </w:rPr>
      </w:pPr>
      <w:r w:rsidRPr="0058122F">
        <w:rPr>
          <w:rFonts w:ascii="Verdana-Bold" w:eastAsia="Times New Roman" w:hAnsi="Verdana-Bold" w:cs="Courier New"/>
          <w:sz w:val="24"/>
          <w:szCs w:val="24"/>
        </w:rPr>
        <w:t>I just wanted to send you all a friendly reminder that March 13, 2013</w:t>
      </w:r>
      <w:r w:rsidR="002068D7">
        <w:rPr>
          <w:rFonts w:ascii="Verdana-Bold" w:eastAsia="Times New Roman" w:hAnsi="Verdana-Bold" w:cs="Courier New"/>
          <w:sz w:val="24"/>
          <w:szCs w:val="24"/>
        </w:rPr>
        <w:t xml:space="preserve"> </w:t>
      </w:r>
      <w:r w:rsidRPr="0058122F">
        <w:rPr>
          <w:rFonts w:ascii="Verdana-Bold" w:eastAsia="Times New Roman" w:hAnsi="Verdana-Bold" w:cs="Courier New"/>
          <w:sz w:val="24"/>
          <w:szCs w:val="24"/>
        </w:rPr>
        <w:t xml:space="preserve">beginning at 9 am ET Bonus Day begins! </w:t>
      </w:r>
      <w:r w:rsidR="002068D7">
        <w:rPr>
          <w:rFonts w:ascii="Verdana-Bold" w:eastAsia="Times New Roman" w:hAnsi="Verdana-Bold" w:cs="Courier New"/>
          <w:sz w:val="24"/>
          <w:szCs w:val="24"/>
        </w:rPr>
        <w:t>Globalgiving has provided</w:t>
      </w:r>
      <w:r w:rsidRPr="0058122F">
        <w:rPr>
          <w:rFonts w:ascii="Verdana-Bold" w:eastAsia="Times New Roman" w:hAnsi="Verdana-Bold" w:cs="Courier New"/>
          <w:sz w:val="24"/>
          <w:szCs w:val="24"/>
        </w:rPr>
        <w:t xml:space="preserve"> $50,000  in</w:t>
      </w:r>
      <w:r w:rsidR="002068D7">
        <w:rPr>
          <w:rFonts w:ascii="Verdana-Bold" w:eastAsia="Times New Roman" w:hAnsi="Verdana-Bold" w:cs="Courier New"/>
          <w:sz w:val="24"/>
          <w:szCs w:val="24"/>
        </w:rPr>
        <w:t xml:space="preserve"> </w:t>
      </w:r>
      <w:r w:rsidRPr="0058122F">
        <w:rPr>
          <w:rFonts w:ascii="Verdana-Bold" w:eastAsia="Times New Roman" w:hAnsi="Verdana-Bold" w:cs="Courier New"/>
          <w:sz w:val="24"/>
          <w:szCs w:val="24"/>
        </w:rPr>
        <w:t>matching funds! And $2,000 in prices</w:t>
      </w:r>
      <w:r w:rsidR="002068D7" w:rsidRPr="002068D7">
        <w:rPr>
          <w:rFonts w:ascii="Verdana-Bold" w:eastAsia="Times New Roman" w:hAnsi="Verdana-Bold" w:cs="Courier New"/>
          <w:sz w:val="24"/>
          <w:szCs w:val="24"/>
        </w:rPr>
        <w:t>,</w:t>
      </w:r>
      <w:r w:rsidR="002068D7" w:rsidRPr="002068D7">
        <w:rPr>
          <w:rFonts w:ascii="Verdana-Bold" w:hAnsi="Verdana-Bold"/>
          <w:sz w:val="24"/>
          <w:szCs w:val="24"/>
        </w:rPr>
        <w:t xml:space="preserve"> </w:t>
      </w:r>
      <w:r w:rsidR="002068D7">
        <w:rPr>
          <w:rFonts w:ascii="Verdana-Bold" w:hAnsi="Verdana-Bold"/>
          <w:sz w:val="24"/>
          <w:szCs w:val="24"/>
        </w:rPr>
        <w:t xml:space="preserve">funds will be matched on all donations you will make on tha day, </w:t>
      </w:r>
      <w:r w:rsidR="002068D7" w:rsidRPr="002068D7">
        <w:rPr>
          <w:rFonts w:ascii="Verdana-Bold" w:hAnsi="Verdana-Bold"/>
          <w:sz w:val="24"/>
          <w:szCs w:val="24"/>
        </w:rPr>
        <w:t>this is a great day to watch your donation expand</w:t>
      </w:r>
      <w:r w:rsidR="002068D7">
        <w:rPr>
          <w:rFonts w:ascii="Verdana-Bold" w:hAnsi="Verdana-Bold"/>
          <w:sz w:val="24"/>
          <w:szCs w:val="24"/>
        </w:rPr>
        <w:t xml:space="preserve"> as our project also progresses.</w:t>
      </w:r>
    </w:p>
    <w:p w:rsidR="002068D7" w:rsidRDefault="002068D7" w:rsidP="0020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-Bold" w:hAnsi="Verdana-Bold"/>
          <w:sz w:val="24"/>
          <w:szCs w:val="24"/>
        </w:rPr>
      </w:pPr>
    </w:p>
    <w:p w:rsidR="002068D7" w:rsidRDefault="002068D7" w:rsidP="0020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-Bold" w:hAnsi="Verdana-Bold"/>
          <w:sz w:val="24"/>
          <w:szCs w:val="24"/>
        </w:rPr>
      </w:pPr>
      <w:r>
        <w:rPr>
          <w:rFonts w:ascii="Verdana-Bold" w:hAnsi="Verdana-Bold"/>
          <w:sz w:val="24"/>
          <w:szCs w:val="24"/>
        </w:rPr>
        <w:t>Thank you once again for your generous donations.</w:t>
      </w:r>
    </w:p>
    <w:p w:rsidR="002068D7" w:rsidRDefault="002068D7" w:rsidP="0020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-Bold" w:hAnsi="Verdana-Bold"/>
          <w:sz w:val="24"/>
          <w:szCs w:val="24"/>
        </w:rPr>
      </w:pPr>
    </w:p>
    <w:p w:rsidR="002068D7" w:rsidRDefault="002068D7" w:rsidP="0020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-Bold" w:hAnsi="Verdana-Bold"/>
          <w:sz w:val="24"/>
          <w:szCs w:val="24"/>
        </w:rPr>
      </w:pPr>
      <w:r>
        <w:rPr>
          <w:rFonts w:ascii="Verdana-Bold" w:hAnsi="Verdana-Bold"/>
          <w:sz w:val="24"/>
          <w:szCs w:val="24"/>
        </w:rPr>
        <w:t>James Malinga</w:t>
      </w:r>
    </w:p>
    <w:p w:rsidR="002068D7" w:rsidRPr="002068D7" w:rsidRDefault="002068D7" w:rsidP="0020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-Bold" w:eastAsia="Times New Roman" w:hAnsi="Verdana-Bold" w:cs="Courier New"/>
          <w:sz w:val="24"/>
          <w:szCs w:val="24"/>
        </w:rPr>
      </w:pPr>
    </w:p>
    <w:p w:rsidR="0058122F" w:rsidRDefault="0058122F" w:rsidP="005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068D7" w:rsidRDefault="002068D7" w:rsidP="005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068D7" w:rsidRPr="0058122F" w:rsidRDefault="002068D7" w:rsidP="005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1183" w:rsidRDefault="00CE1183" w:rsidP="00CE1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CE1183" w:rsidSect="008C4DE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DC6" w:rsidRDefault="00C52DC6" w:rsidP="004506CE">
      <w:pPr>
        <w:spacing w:after="0" w:line="240" w:lineRule="auto"/>
      </w:pPr>
      <w:r>
        <w:separator/>
      </w:r>
    </w:p>
  </w:endnote>
  <w:endnote w:type="continuationSeparator" w:id="1">
    <w:p w:rsidR="00C52DC6" w:rsidRDefault="00C52DC6" w:rsidP="0045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8D" w:rsidRDefault="0058748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952500" y="8569842"/>
          <wp:positionH relativeFrom="margin">
            <wp:align>left</wp:align>
          </wp:positionH>
          <wp:positionV relativeFrom="margin">
            <wp:align>top</wp:align>
          </wp:positionV>
          <wp:extent cx="643964" cy="811013"/>
          <wp:effectExtent l="38100" t="0" r="22786" b="236737"/>
          <wp:wrapSquare wrapText="bothSides"/>
          <wp:docPr id="2" name="Picture 1" descr="IMG005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0050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64" cy="81101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DC6" w:rsidRDefault="00C52DC6" w:rsidP="004506CE">
      <w:pPr>
        <w:spacing w:after="0" w:line="240" w:lineRule="auto"/>
      </w:pPr>
      <w:r>
        <w:separator/>
      </w:r>
    </w:p>
  </w:footnote>
  <w:footnote w:type="continuationSeparator" w:id="1">
    <w:p w:rsidR="00C52DC6" w:rsidRDefault="00C52DC6" w:rsidP="0045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6CE" w:rsidRDefault="004506CE" w:rsidP="004506CE">
    <w:pPr>
      <w:pStyle w:val="Header"/>
      <w:jc w:val="right"/>
    </w:pPr>
    <w:r>
      <w:rPr>
        <w:noProof/>
      </w:rPr>
      <w:drawing>
        <wp:inline distT="0" distB="0" distL="0" distR="0">
          <wp:extent cx="1905443" cy="639913"/>
          <wp:effectExtent l="19050" t="0" r="0" b="0"/>
          <wp:docPr id="1" name="Picture 1" descr="C:\Users\User\Desktop\House update\Moh policies and funding opps\MO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House update\Moh policies and funding opps\MO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1" cy="640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E1183"/>
    <w:rsid w:val="00183691"/>
    <w:rsid w:val="002068D7"/>
    <w:rsid w:val="00214D67"/>
    <w:rsid w:val="00215BE3"/>
    <w:rsid w:val="002528D5"/>
    <w:rsid w:val="0027514F"/>
    <w:rsid w:val="002E4CC4"/>
    <w:rsid w:val="003D6EEF"/>
    <w:rsid w:val="004506CE"/>
    <w:rsid w:val="00452A73"/>
    <w:rsid w:val="0055219A"/>
    <w:rsid w:val="0058122F"/>
    <w:rsid w:val="0058748D"/>
    <w:rsid w:val="005A6FE0"/>
    <w:rsid w:val="007D7080"/>
    <w:rsid w:val="008C4DEC"/>
    <w:rsid w:val="009867A9"/>
    <w:rsid w:val="009A1079"/>
    <w:rsid w:val="00A10F50"/>
    <w:rsid w:val="00AA4C28"/>
    <w:rsid w:val="00B14D83"/>
    <w:rsid w:val="00B52206"/>
    <w:rsid w:val="00B81F7E"/>
    <w:rsid w:val="00BF3B38"/>
    <w:rsid w:val="00C52DC6"/>
    <w:rsid w:val="00CE0A40"/>
    <w:rsid w:val="00CE1183"/>
    <w:rsid w:val="00D1545B"/>
    <w:rsid w:val="00D357DB"/>
    <w:rsid w:val="00D77DE4"/>
    <w:rsid w:val="00DD1D33"/>
    <w:rsid w:val="00E13DB0"/>
    <w:rsid w:val="00E353F7"/>
    <w:rsid w:val="00E95DA1"/>
    <w:rsid w:val="00EA7940"/>
    <w:rsid w:val="00EB3925"/>
    <w:rsid w:val="00EC4DE4"/>
    <w:rsid w:val="00F2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0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6CE"/>
  </w:style>
  <w:style w:type="paragraph" w:styleId="Footer">
    <w:name w:val="footer"/>
    <w:basedOn w:val="Normal"/>
    <w:link w:val="FooterChar"/>
    <w:uiPriority w:val="99"/>
    <w:semiHidden/>
    <w:unhideWhenUsed/>
    <w:rsid w:val="00450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6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2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15E4-81CE-47B6-91A2-D7054EE3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2013-02-15T20:05:00Z</dcterms:created>
  <dcterms:modified xsi:type="dcterms:W3CDTF">2013-03-06T09:22:00Z</dcterms:modified>
</cp:coreProperties>
</file>