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0" w:rsidRPr="006E6030" w:rsidRDefault="00857B0C" w:rsidP="00262D6F">
      <w:pPr>
        <w:spacing w:after="0"/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6E6030">
        <w:rPr>
          <w:rFonts w:ascii="Arial" w:hAnsi="Arial" w:cs="Arial"/>
          <w:b/>
          <w:color w:val="534400"/>
          <w:sz w:val="44"/>
          <w:u w:val="single"/>
        </w:rPr>
        <w:t xml:space="preserve">Facebook Posts </w:t>
      </w:r>
      <w:r w:rsidR="008C30C8" w:rsidRPr="006E6030">
        <w:rPr>
          <w:rFonts w:ascii="Arial" w:hAnsi="Arial" w:cs="Arial"/>
          <w:b/>
          <w:color w:val="534400"/>
          <w:sz w:val="44"/>
          <w:u w:val="single"/>
        </w:rPr>
        <w:t>Worksheet</w:t>
      </w:r>
    </w:p>
    <w:p w:rsidR="00D436CA" w:rsidRPr="006E6030" w:rsidRDefault="00262D6F" w:rsidP="00262D6F">
      <w:pPr>
        <w:spacing w:after="0"/>
        <w:rPr>
          <w:rFonts w:ascii="Arial" w:hAnsi="Arial" w:cs="Arial"/>
          <w:color w:val="534400"/>
          <w:sz w:val="24"/>
        </w:rPr>
      </w:pPr>
      <w:r w:rsidRPr="006E6030">
        <w:rPr>
          <w:rFonts w:ascii="Arial" w:hAnsi="Arial" w:cs="Arial"/>
          <w:color w:val="534400"/>
          <w:sz w:val="24"/>
        </w:rPr>
        <w:t xml:space="preserve">It is important to keep your audience on social media engaged. </w:t>
      </w:r>
      <w:r w:rsidR="004E26D0" w:rsidRPr="006E6030">
        <w:rPr>
          <w:rFonts w:ascii="Arial" w:hAnsi="Arial" w:cs="Arial"/>
          <w:color w:val="534400"/>
          <w:sz w:val="24"/>
        </w:rPr>
        <w:t xml:space="preserve">Use this worksheet to </w:t>
      </w:r>
      <w:r w:rsidRPr="006E6030">
        <w:rPr>
          <w:rFonts w:ascii="Arial" w:hAnsi="Arial" w:cs="Arial"/>
          <w:color w:val="534400"/>
          <w:sz w:val="24"/>
        </w:rPr>
        <w:t>create a variety of original</w:t>
      </w:r>
      <w:bookmarkStart w:id="0" w:name="_GoBack"/>
      <w:bookmarkEnd w:id="0"/>
      <w:r w:rsidRPr="006E6030">
        <w:rPr>
          <w:rFonts w:ascii="Arial" w:hAnsi="Arial" w:cs="Arial"/>
          <w:color w:val="534400"/>
          <w:sz w:val="24"/>
        </w:rPr>
        <w:t xml:space="preserve"> and concise Facebook posts </w:t>
      </w:r>
      <w:r w:rsidR="00C06D97" w:rsidRPr="006E6030">
        <w:rPr>
          <w:rFonts w:ascii="Arial" w:hAnsi="Arial" w:cs="Arial"/>
          <w:color w:val="534400"/>
          <w:sz w:val="24"/>
        </w:rPr>
        <w:t>for your organization’s Facebook page to keep your</w:t>
      </w:r>
      <w:r w:rsidR="004E26D0" w:rsidRPr="006E6030">
        <w:rPr>
          <w:rFonts w:ascii="Arial" w:hAnsi="Arial" w:cs="Arial"/>
          <w:color w:val="534400"/>
          <w:sz w:val="24"/>
        </w:rPr>
        <w:t xml:space="preserve"> audience interested in and excited about your work</w:t>
      </w:r>
      <w:r w:rsidR="00C06D97" w:rsidRPr="006E6030">
        <w:rPr>
          <w:rFonts w:ascii="Arial" w:hAnsi="Arial" w:cs="Arial"/>
          <w:color w:val="534400"/>
          <w:sz w:val="24"/>
        </w:rPr>
        <w:t xml:space="preserve">. </w:t>
      </w:r>
    </w:p>
    <w:p w:rsidR="00C06D97" w:rsidRPr="00262D6F" w:rsidRDefault="00C06D97" w:rsidP="00262D6F">
      <w:pPr>
        <w:spacing w:after="0"/>
        <w:rPr>
          <w:rFonts w:ascii="VAG Rounded Std Light" w:hAnsi="VAG Rounded Std Light"/>
          <w:color w:val="534400"/>
          <w:sz w:val="24"/>
        </w:rPr>
      </w:pPr>
      <w:r>
        <w:rPr>
          <w:rFonts w:ascii="VAG Rounded Std Light" w:hAnsi="VAG Rounded Std Light"/>
          <w:noProof/>
          <w:color w:val="5344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-416379</wp:posOffset>
                </wp:positionH>
                <wp:positionV relativeFrom="paragraph">
                  <wp:posOffset>42091</wp:posOffset>
                </wp:positionV>
                <wp:extent cx="6947354" cy="6678386"/>
                <wp:effectExtent l="0" t="0" r="2540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354" cy="66783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97" w:rsidRPr="006E6030" w:rsidRDefault="00F21C61" w:rsidP="00551F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Create</w:t>
                            </w:r>
                            <w:r w:rsidR="00C06D97"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 original Facebook post</w:t>
                            </w: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s for each prompt</w:t>
                            </w:r>
                            <w:r w:rsidR="00C06D97"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 limite</w:t>
                            </w: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d to 140 characters.</w:t>
                            </w:r>
                          </w:p>
                          <w:p w:rsidR="00C06D97" w:rsidRPr="006E6030" w:rsidRDefault="00B21F45" w:rsidP="00551F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A good photo and catchy</w:t>
                            </w:r>
                            <w:r w:rsidR="00C06D97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caption</w:t>
                            </w:r>
                          </w:p>
                          <w:p w:rsidR="00215388" w:rsidRPr="006E6030" w:rsidRDefault="00A66325" w:rsidP="00551FD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</w:t>
                            </w:r>
                          </w:p>
                          <w:p w:rsidR="00215388" w:rsidRPr="006E6030" w:rsidRDefault="00C06D97" w:rsidP="00551F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Your organization’s </w:t>
                            </w:r>
                            <w:r w:rsidR="00215388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video and brief introductory</w:t>
                            </w:r>
                            <w:r w:rsidR="00F21C61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message</w:t>
                            </w:r>
                          </w:p>
                          <w:p w:rsidR="00215388" w:rsidRPr="006E6030" w:rsidRDefault="00A66325" w:rsidP="00551FD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F21C61" w:rsidRPr="006E6030" w:rsidRDefault="00F21C61" w:rsidP="00F21C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A compelling explanation of the impact your organization is having on your beneficiaries</w:t>
                            </w:r>
                          </w:p>
                          <w:p w:rsidR="00F21C61" w:rsidRPr="006E6030" w:rsidRDefault="00F21C61" w:rsidP="00F21C61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F21C61" w:rsidRPr="006E6030" w:rsidRDefault="00F21C61" w:rsidP="00F21C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A brief and personal feedback report from your beneficiaries</w:t>
                            </w:r>
                          </w:p>
                          <w:p w:rsidR="00F21C61" w:rsidRPr="006E6030" w:rsidRDefault="00F21C61" w:rsidP="00F21C61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4E26D0" w:rsidRPr="006E6030" w:rsidRDefault="004E26D0" w:rsidP="004E26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An engaging message announcing and explaining the Open Challenge </w:t>
                            </w:r>
                          </w:p>
                          <w:p w:rsidR="004E26D0" w:rsidRPr="006E6030" w:rsidRDefault="004E26D0" w:rsidP="004E26D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215388" w:rsidRPr="006E6030" w:rsidRDefault="00F21C61" w:rsidP="00551F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A creative call to action for an Open Challenge Bonus Day</w:t>
                            </w:r>
                          </w:p>
                          <w:p w:rsidR="00215388" w:rsidRPr="006E6030" w:rsidRDefault="00A66325" w:rsidP="00551FD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</w:t>
                            </w:r>
                            <w:r w:rsidR="00DD3C7D" w:rsidRPr="006E6030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____________________________</w:t>
                            </w:r>
                          </w:p>
                          <w:p w:rsidR="00D077E6" w:rsidRPr="006E6030" w:rsidRDefault="00D077E6" w:rsidP="00551F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A message </w:t>
                            </w:r>
                            <w:r w:rsidR="004E26D0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creating</w:t>
                            </w:r>
                            <w:r w:rsidR="004F5C9D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</w:t>
                            </w: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sense o</w:t>
                            </w:r>
                            <w:r w:rsidR="004E26D0"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f urgency in the final week of the </w:t>
                            </w: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Open Challenge</w:t>
                            </w:r>
                          </w:p>
                          <w:p w:rsidR="00551FD0" w:rsidRPr="006E6030" w:rsidRDefault="00A66325" w:rsidP="004E26D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D3C7D" w:rsidRPr="006E6030" w:rsidRDefault="00DD3C7D" w:rsidP="00AE0ED0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</w:pPr>
                          </w:p>
                          <w:p w:rsidR="00215388" w:rsidRPr="006E6030" w:rsidRDefault="00AE0ED0" w:rsidP="00DD3C7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t xml:space="preserve">Don’t forget to include your organization’s voice and personality </w:t>
                            </w:r>
                            <w:r w:rsidR="00DD3C7D"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br/>
                            </w: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t xml:space="preserve">in all of your posts and come up with more original Facebook </w:t>
                            </w:r>
                            <w:r w:rsidR="00DD3C7D"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br/>
                            </w: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t>posts regularly!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8pt;margin-top:3.3pt;width:547.05pt;height:5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" filled="f" strokecolor="#534400" strokeweight=".5pt">
                <v:textbox>
                  <w:txbxContent>
                    <w:p w:rsidR="00C06D97" w:rsidRPr="006E6030" w:rsidRDefault="00F21C61" w:rsidP="00551FD0">
                      <w:pPr>
                        <w:jc w:val="center"/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</w:pP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Create</w:t>
                      </w:r>
                      <w:r w:rsidR="00C06D97"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 original Facebook post</w:t>
                      </w: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s for each prompt</w:t>
                      </w:r>
                      <w:r w:rsidR="00C06D97"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 limite</w:t>
                      </w: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d to 140 characters.</w:t>
                      </w:r>
                    </w:p>
                    <w:p w:rsidR="00C06D97" w:rsidRPr="006E6030" w:rsidRDefault="00B21F45" w:rsidP="00551F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A good photo and catchy</w:t>
                      </w:r>
                      <w:r w:rsidR="00C06D97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caption</w:t>
                      </w:r>
                    </w:p>
                    <w:p w:rsidR="00215388" w:rsidRPr="006E6030" w:rsidRDefault="00A66325" w:rsidP="00551FD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</w:t>
                      </w:r>
                    </w:p>
                    <w:p w:rsidR="00215388" w:rsidRPr="006E6030" w:rsidRDefault="00C06D97" w:rsidP="00551F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Your organization’s </w:t>
                      </w:r>
                      <w:r w:rsidR="00215388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video and brief introductory</w:t>
                      </w:r>
                      <w:r w:rsidR="00F21C61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message</w:t>
                      </w:r>
                    </w:p>
                    <w:p w:rsidR="00215388" w:rsidRPr="006E6030" w:rsidRDefault="00A66325" w:rsidP="00551FD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F21C61" w:rsidRPr="006E6030" w:rsidRDefault="00F21C61" w:rsidP="00F21C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A compelling explanation of the impact your organization is having on your beneficiaries</w:t>
                      </w:r>
                    </w:p>
                    <w:p w:rsidR="00F21C61" w:rsidRPr="006E6030" w:rsidRDefault="00F21C61" w:rsidP="00F21C61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F21C61" w:rsidRPr="006E6030" w:rsidRDefault="00F21C61" w:rsidP="00F21C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A brief and personal feedback report from your beneficiaries</w:t>
                      </w:r>
                    </w:p>
                    <w:p w:rsidR="00F21C61" w:rsidRPr="006E6030" w:rsidRDefault="00F21C61" w:rsidP="00F21C61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4E26D0" w:rsidRPr="006E6030" w:rsidRDefault="004E26D0" w:rsidP="004E26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An engaging message announcing and explaining the Open Challenge </w:t>
                      </w:r>
                    </w:p>
                    <w:p w:rsidR="004E26D0" w:rsidRPr="006E6030" w:rsidRDefault="004E26D0" w:rsidP="004E26D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215388" w:rsidRPr="006E6030" w:rsidRDefault="00F21C61" w:rsidP="00551F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A creative call to action for an Open Challenge Bonus Day</w:t>
                      </w:r>
                    </w:p>
                    <w:p w:rsidR="00215388" w:rsidRPr="006E6030" w:rsidRDefault="00A66325" w:rsidP="00551FD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</w:t>
                      </w:r>
                      <w:r w:rsidR="00DD3C7D" w:rsidRPr="006E6030">
                        <w:rPr>
                          <w:rFonts w:ascii="Arial" w:hAnsi="Arial" w:cs="Arial"/>
                          <w:color w:val="534400"/>
                          <w:sz w:val="24"/>
                        </w:rPr>
                        <w:t>____________________________</w:t>
                      </w:r>
                    </w:p>
                    <w:p w:rsidR="00D077E6" w:rsidRPr="006E6030" w:rsidRDefault="00D077E6" w:rsidP="00551F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A message </w:t>
                      </w:r>
                      <w:r w:rsidR="004E26D0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creating</w:t>
                      </w:r>
                      <w:r w:rsidR="004F5C9D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</w:t>
                      </w: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sense o</w:t>
                      </w:r>
                      <w:r w:rsidR="004E26D0"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f urgency in the final week of the </w:t>
                      </w: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Open Challenge</w:t>
                      </w:r>
                    </w:p>
                    <w:p w:rsidR="00551FD0" w:rsidRPr="006E6030" w:rsidRDefault="00A66325" w:rsidP="004E26D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6E6030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D3C7D" w:rsidRPr="006E6030" w:rsidRDefault="00DD3C7D" w:rsidP="00AE0ED0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</w:pPr>
                    </w:p>
                    <w:p w:rsidR="00215388" w:rsidRPr="006E6030" w:rsidRDefault="00AE0ED0" w:rsidP="00DD3C7D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</w:pP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t xml:space="preserve">Don’t forget to include your organization’s voice and personality </w:t>
                      </w:r>
                      <w:r w:rsidR="00DD3C7D" w:rsidRPr="006E6030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br/>
                      </w: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t xml:space="preserve">in all of your posts and come up with more original Facebook </w:t>
                      </w:r>
                      <w:r w:rsidR="00DD3C7D" w:rsidRPr="006E6030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br/>
                      </w: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t>posts regularly!</w:t>
                      </w:r>
                    </w:p>
                  </w:txbxContent>
                </v:textbox>
              </v:shape>
            </w:pict>
          </mc:Fallback>
        </mc:AlternateContent>
      </w:r>
    </w:p>
    <w:p w:rsidR="00E410C0" w:rsidRDefault="00E410C0" w:rsidP="00DB0FD5">
      <w:pPr>
        <w:pStyle w:val="ListParagraph"/>
        <w:rPr>
          <w:rFonts w:ascii="VAG Rounded Std Light" w:hAnsi="VAG Rounded Std Light"/>
          <w:b/>
          <w:color w:val="534400"/>
          <w:sz w:val="24"/>
        </w:rPr>
      </w:pPr>
    </w:p>
    <w:p w:rsidR="00E410C0" w:rsidRPr="00D436CA" w:rsidRDefault="00E410C0" w:rsidP="00DB0FD5">
      <w:pPr>
        <w:pStyle w:val="ListParagraph"/>
        <w:rPr>
          <w:rFonts w:ascii="VAG Rounded Std Light" w:hAnsi="VAG Rounded Std Light"/>
          <w:b/>
          <w:color w:val="534400"/>
          <w:sz w:val="24"/>
        </w:rPr>
      </w:pPr>
    </w:p>
    <w:p w:rsidR="00500DCB" w:rsidRDefault="00500DCB" w:rsidP="00DB0FD5">
      <w:pPr>
        <w:pStyle w:val="ListParagraph"/>
        <w:rPr>
          <w:rFonts w:ascii="VAG Rounded Std Light" w:hAnsi="VAG Rounded Std Light"/>
          <w:color w:val="534400"/>
          <w:sz w:val="24"/>
        </w:rPr>
      </w:pPr>
    </w:p>
    <w:p w:rsidR="00D436CA" w:rsidRPr="00DB0FD5" w:rsidRDefault="00D436CA" w:rsidP="00DB0FD5">
      <w:pPr>
        <w:pStyle w:val="ListParagraph"/>
        <w:rPr>
          <w:rFonts w:ascii="VAG Rounded Std Light" w:hAnsi="VAG Rounded Std Light"/>
          <w:color w:val="534400"/>
          <w:sz w:val="24"/>
        </w:rPr>
      </w:pPr>
    </w:p>
    <w:p w:rsidR="00DB0FD5" w:rsidRPr="00DB0FD5" w:rsidRDefault="00DB0FD5" w:rsidP="00DB0FD5">
      <w:pPr>
        <w:rPr>
          <w:rFonts w:ascii="VAG Rounded Std Light" w:hAnsi="VAG Rounded Std Light"/>
          <w:color w:val="534400"/>
          <w:sz w:val="24"/>
        </w:rPr>
      </w:pPr>
    </w:p>
    <w:p w:rsidR="00A66325" w:rsidRDefault="00A66325" w:rsidP="008C30C8">
      <w:pPr>
        <w:jc w:val="center"/>
        <w:rPr>
          <w:rFonts w:ascii="VAG Rounded Std Light" w:hAnsi="VAG Rounded Std Light"/>
          <w:color w:val="534400"/>
          <w:sz w:val="26"/>
          <w:u w:val="single"/>
        </w:rPr>
      </w:pPr>
    </w:p>
    <w:p w:rsidR="00A66325" w:rsidRDefault="004E26D0">
      <w:pPr>
        <w:rPr>
          <w:rFonts w:ascii="VAG Rounded Std Light" w:hAnsi="VAG Rounded Std Light"/>
          <w:color w:val="534400"/>
          <w:sz w:val="26"/>
          <w:u w:val="single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C2ABA" wp14:editId="471FDAAA">
                <wp:simplePos x="0" y="0"/>
                <wp:positionH relativeFrom="column">
                  <wp:posOffset>-701948</wp:posOffset>
                </wp:positionH>
                <wp:positionV relativeFrom="paragraph">
                  <wp:posOffset>4968240</wp:posOffset>
                </wp:positionV>
                <wp:extent cx="6866164" cy="739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16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D0" w:rsidRPr="006E6030" w:rsidRDefault="004E26D0" w:rsidP="00DD3C7D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  <w:szCs w:val="24"/>
                              </w:rPr>
                            </w:pPr>
                            <w:r w:rsidRPr="006E6030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  <w:szCs w:val="24"/>
                              </w:rPr>
                              <w:t xml:space="preserve">Related video: Watch the “Facebook Analytics and Insights” tutorial under the Social Media category here: </w:t>
                            </w:r>
                            <w:hyperlink r:id="rId9" w:history="1">
                              <w:r w:rsidR="00DD3C7D" w:rsidRPr="006E603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http://www.globalgiving.org/getting-started-challenge/</w:t>
                              </w:r>
                            </w:hyperlink>
                            <w:r w:rsidR="00DD3C7D" w:rsidRPr="006E60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26D0" w:rsidRPr="00796653" w:rsidRDefault="004E26D0" w:rsidP="00DD3C7D">
                            <w:pPr>
                              <w:rPr>
                                <w:rFonts w:ascii="VAG Rounded Std Light" w:hAnsi="VAG Rounded Std Light"/>
                                <w:b/>
                                <w:color w:val="5344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55.25pt;margin-top:391.2pt;width:540.65pt;height:5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" filled="f" stroked="f" strokeweight=".5pt">
                <v:textbox>
                  <w:txbxContent>
                    <w:p w:rsidR="004E26D0" w:rsidRPr="006E6030" w:rsidRDefault="004E26D0" w:rsidP="00DD3C7D">
                      <w:pPr>
                        <w:rPr>
                          <w:rFonts w:ascii="Arial" w:hAnsi="Arial" w:cs="Arial"/>
                          <w:b/>
                          <w:color w:val="534400"/>
                          <w:sz w:val="24"/>
                          <w:szCs w:val="24"/>
                        </w:rPr>
                      </w:pPr>
                      <w:r w:rsidRPr="006E6030">
                        <w:rPr>
                          <w:rFonts w:ascii="Arial" w:hAnsi="Arial" w:cs="Arial"/>
                          <w:b/>
                          <w:color w:val="534400"/>
                          <w:sz w:val="24"/>
                          <w:szCs w:val="24"/>
                        </w:rPr>
                        <w:t xml:space="preserve">Related video: Watch the “Facebook Analytics and Insights” tutorial under the Social Media category here: </w:t>
                      </w:r>
                      <w:hyperlink r:id="rId10" w:history="1">
                        <w:r w:rsidR="00DD3C7D" w:rsidRPr="006E603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http://www.globalgiving.org/getting-started-challenge/</w:t>
                        </w:r>
                      </w:hyperlink>
                      <w:r w:rsidR="00DD3C7D" w:rsidRPr="006E60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26D0" w:rsidRPr="00796653" w:rsidRDefault="004E26D0" w:rsidP="00DD3C7D">
                      <w:pPr>
                        <w:rPr>
                          <w:rFonts w:ascii="VAG Rounded Std Light" w:hAnsi="VAG Rounded Std Light"/>
                          <w:b/>
                          <w:color w:val="5344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3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C0" w:rsidRDefault="00E410C0" w:rsidP="00254BA2">
      <w:pPr>
        <w:spacing w:after="0" w:line="240" w:lineRule="auto"/>
      </w:pPr>
      <w:r>
        <w:separator/>
      </w:r>
    </w:p>
  </w:endnote>
  <w:endnote w:type="continuationSeparator" w:id="0">
    <w:p w:rsidR="00E410C0" w:rsidRDefault="00E410C0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0" w:rsidRDefault="00E410C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EB3DA67" wp14:editId="74CE6500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5AB0F" wp14:editId="4D80343E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C0" w:rsidRDefault="00E410C0" w:rsidP="00254BA2">
      <w:pPr>
        <w:spacing w:after="0" w:line="240" w:lineRule="auto"/>
      </w:pPr>
      <w:r>
        <w:separator/>
      </w:r>
    </w:p>
  </w:footnote>
  <w:footnote w:type="continuationSeparator" w:id="0">
    <w:p w:rsidR="00E410C0" w:rsidRDefault="00E410C0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0" w:rsidRDefault="00E410C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57B04A" wp14:editId="0612EA51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47B"/>
    <w:multiLevelType w:val="hybridMultilevel"/>
    <w:tmpl w:val="7A46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1E9"/>
    <w:multiLevelType w:val="hybridMultilevel"/>
    <w:tmpl w:val="69A8EFB8"/>
    <w:lvl w:ilvl="0" w:tplc="D910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B1FB6"/>
    <w:multiLevelType w:val="hybridMultilevel"/>
    <w:tmpl w:val="8068959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120D"/>
    <w:multiLevelType w:val="hybridMultilevel"/>
    <w:tmpl w:val="40BA9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234C1C"/>
    <w:multiLevelType w:val="hybridMultilevel"/>
    <w:tmpl w:val="F2DC6BC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1C30"/>
    <w:multiLevelType w:val="hybridMultilevel"/>
    <w:tmpl w:val="4EC2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33EB"/>
    <w:multiLevelType w:val="hybridMultilevel"/>
    <w:tmpl w:val="1874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8091D"/>
    <w:multiLevelType w:val="hybridMultilevel"/>
    <w:tmpl w:val="1FA8B6F4"/>
    <w:lvl w:ilvl="0" w:tplc="20A233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E6E69"/>
    <w:multiLevelType w:val="hybridMultilevel"/>
    <w:tmpl w:val="AE60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830A7"/>
    <w:multiLevelType w:val="hybridMultilevel"/>
    <w:tmpl w:val="3C26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03A94"/>
    <w:rsid w:val="000A4024"/>
    <w:rsid w:val="001C15DC"/>
    <w:rsid w:val="00215388"/>
    <w:rsid w:val="00254BA2"/>
    <w:rsid w:val="00262D6F"/>
    <w:rsid w:val="002B4B1E"/>
    <w:rsid w:val="00445E71"/>
    <w:rsid w:val="004E26D0"/>
    <w:rsid w:val="004F5C9D"/>
    <w:rsid w:val="00500DCB"/>
    <w:rsid w:val="00551FD0"/>
    <w:rsid w:val="005E4404"/>
    <w:rsid w:val="006E3D83"/>
    <w:rsid w:val="006E6030"/>
    <w:rsid w:val="007129E9"/>
    <w:rsid w:val="00796653"/>
    <w:rsid w:val="007E35BA"/>
    <w:rsid w:val="00857B0C"/>
    <w:rsid w:val="008933D4"/>
    <w:rsid w:val="008C30C8"/>
    <w:rsid w:val="008F3239"/>
    <w:rsid w:val="008F472D"/>
    <w:rsid w:val="00941800"/>
    <w:rsid w:val="00A66325"/>
    <w:rsid w:val="00AD21CE"/>
    <w:rsid w:val="00AE0ED0"/>
    <w:rsid w:val="00B21F45"/>
    <w:rsid w:val="00C06D97"/>
    <w:rsid w:val="00D077E6"/>
    <w:rsid w:val="00D123D0"/>
    <w:rsid w:val="00D436CA"/>
    <w:rsid w:val="00D82C0B"/>
    <w:rsid w:val="00DB0FD5"/>
    <w:rsid w:val="00DD3C7D"/>
    <w:rsid w:val="00E0688F"/>
    <w:rsid w:val="00E410C0"/>
    <w:rsid w:val="00F104A1"/>
    <w:rsid w:val="00F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lobalgiving.org/getting-started-challen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algiving.org/getting-started-challeng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5397-F545-47CA-88C5-61B6917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3</cp:revision>
  <dcterms:created xsi:type="dcterms:W3CDTF">2014-07-23T19:17:00Z</dcterms:created>
  <dcterms:modified xsi:type="dcterms:W3CDTF">2014-07-23T21:09:00Z</dcterms:modified>
</cp:coreProperties>
</file>