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D" w:rsidRDefault="00F96DCD" w:rsidP="00F96DCD">
      <w:r>
        <w:t xml:space="preserve">SPEECH BY MAI ELIZABETH TSVANGIRAI AT THE </w:t>
      </w:r>
    </w:p>
    <w:p w:rsidR="00F96DCD" w:rsidRDefault="00F96DCD" w:rsidP="00F96DCD">
      <w:r>
        <w:t xml:space="preserve">COMMEMORATION OF THE INTERNATIONAL </w:t>
      </w:r>
    </w:p>
    <w:p w:rsidR="00F96DCD" w:rsidRDefault="00F96DCD" w:rsidP="00F96DCD">
      <w:r>
        <w:t>DAY OF THE GIRL CHILD,</w:t>
      </w:r>
    </w:p>
    <w:p w:rsidR="00F96DCD" w:rsidRDefault="00F96DCD" w:rsidP="00F96DCD">
      <w:r>
        <w:t>CHITUNGWIZA,</w:t>
      </w:r>
    </w:p>
    <w:p w:rsidR="00F96DCD" w:rsidRDefault="00F96DCD" w:rsidP="00F96DCD">
      <w:r>
        <w:t>11 OCTOBER 2012</w:t>
      </w:r>
    </w:p>
    <w:p w:rsidR="00F96DCD" w:rsidRDefault="00F96DCD" w:rsidP="00F96DCD">
      <w:r>
        <w:t>The Director the Girl Child Network, Ms Edinah Masanga,</w:t>
      </w:r>
    </w:p>
    <w:p w:rsidR="00F96DCD" w:rsidRDefault="00F96DCD" w:rsidP="00F96DCD">
      <w:r>
        <w:t>The Principal Director in the Office of the Prime Minister,</w:t>
      </w:r>
    </w:p>
    <w:p w:rsidR="00F96DCD" w:rsidRDefault="00F96DCD" w:rsidP="00F96DCD">
      <w:r>
        <w:t>Girl Child Network Board of Trustees,</w:t>
      </w:r>
    </w:p>
    <w:p w:rsidR="00F96DCD" w:rsidRDefault="00F96DCD" w:rsidP="00F96DCD">
      <w:r>
        <w:t>Directors of Non-Governmental Organisations,</w:t>
      </w:r>
    </w:p>
    <w:p w:rsidR="00F96DCD" w:rsidRDefault="00F96DCD" w:rsidP="00F96DCD">
      <w:r>
        <w:t>The UN family,</w:t>
      </w:r>
    </w:p>
    <w:p w:rsidR="00F96DCD" w:rsidRDefault="00F96DCD" w:rsidP="00F96DCD">
      <w:r>
        <w:t>The civil society officials here present,</w:t>
      </w:r>
    </w:p>
    <w:p w:rsidR="00F96DCD" w:rsidRDefault="00F96DCD" w:rsidP="00F96DCD">
      <w:r>
        <w:t>Distinguished Guests,</w:t>
      </w:r>
    </w:p>
    <w:p w:rsidR="00175460" w:rsidRDefault="00F96DCD" w:rsidP="00F96DCD">
      <w:r>
        <w:t>Ladies and Gentlemen,</w:t>
      </w:r>
    </w:p>
    <w:p w:rsidR="00F96DCD" w:rsidRDefault="00F96DCD" w:rsidP="00F96DCD"/>
    <w:p w:rsidR="00F96DCD" w:rsidRDefault="00F96DCD" w:rsidP="00F96DCD">
      <w:r>
        <w:t xml:space="preserve">This feels more like home </w:t>
      </w:r>
      <w:r>
        <w:t>coming. Chitungwiza is my home.</w:t>
      </w:r>
      <w:r w:rsidR="00C13D03">
        <w:t xml:space="preserve"> </w:t>
      </w:r>
      <w:r>
        <w:t>It gives me great pleasure to stan</w:t>
      </w:r>
      <w:r>
        <w:t xml:space="preserve">d before you on this inaugural </w:t>
      </w:r>
      <w:r>
        <w:t>observance of the Inter</w:t>
      </w:r>
      <w:r>
        <w:t>national Day of the Girl Child.</w:t>
      </w:r>
      <w:r w:rsidR="00C13D03">
        <w:t xml:space="preserve"> </w:t>
      </w:r>
      <w:r>
        <w:t>I stand before you today as your mother and</w:t>
      </w:r>
      <w:r>
        <w:t xml:space="preserve"> sister and I am glad that the </w:t>
      </w:r>
      <w:r>
        <w:t>United Nations has set aside this day to r</w:t>
      </w:r>
      <w:r>
        <w:t xml:space="preserve">ecognize girls’ rights and the </w:t>
      </w:r>
      <w:r>
        <w:t>unique challenges they face around the w</w:t>
      </w:r>
      <w:r>
        <w:t>orld. Today, girls’ voices will</w:t>
      </w:r>
      <w:r w:rsidR="00C13D03">
        <w:t xml:space="preserve"> </w:t>
      </w:r>
      <w:bookmarkStart w:id="0" w:name="_GoBack"/>
      <w:bookmarkEnd w:id="0"/>
      <w:r>
        <w:t>be amplified.</w:t>
      </w:r>
    </w:p>
    <w:p w:rsidR="00F96DCD" w:rsidRDefault="00F96DCD" w:rsidP="00F96DCD">
      <w:r>
        <w:t>The theme for this year is "Ending C</w:t>
      </w:r>
      <w:r>
        <w:t xml:space="preserve">hild Marriage," chosen because </w:t>
      </w:r>
      <w:r>
        <w:t>child marriage is a phenomenon that viola</w:t>
      </w:r>
      <w:r>
        <w:t xml:space="preserve">tes millions of girls' rights, </w:t>
      </w:r>
      <w:r>
        <w:t>disrupts their education, jeopardizes their</w:t>
      </w:r>
      <w:r>
        <w:t xml:space="preserve"> health, and denies them their </w:t>
      </w:r>
      <w:r>
        <w:t xml:space="preserve">childhood, limiting their opportunities </w:t>
      </w:r>
      <w:r>
        <w:t xml:space="preserve">and impacting all aspects of a girl's life. </w:t>
      </w:r>
      <w:r>
        <w:t xml:space="preserve">Child marriage increases girls’ risk to be </w:t>
      </w:r>
      <w:r>
        <w:t xml:space="preserve">victims of violence and abuse, </w:t>
      </w:r>
      <w:r>
        <w:t>and therefore constitutes an obstacle to the achie</w:t>
      </w:r>
      <w:r>
        <w:t xml:space="preserve">vement of nearly every </w:t>
      </w:r>
      <w:r>
        <w:t>Millennium Development Goal (MDG).</w:t>
      </w:r>
    </w:p>
    <w:p w:rsidR="00F96DCD" w:rsidRDefault="00F96DCD" w:rsidP="00F96DCD">
      <w:r>
        <w:t>I am glad to note that at the GCN you are</w:t>
      </w:r>
      <w:r>
        <w:t xml:space="preserve"> at the forefront in the fight </w:t>
      </w:r>
      <w:r>
        <w:t>against child marriages and that dur</w:t>
      </w:r>
      <w:r>
        <w:t xml:space="preserve">ing the current year, you have </w:t>
      </w:r>
      <w:r>
        <w:t>successfully assisted 1522 cases of sexual abuse with th</w:t>
      </w:r>
      <w:r>
        <w:t xml:space="preserve">e assistance of the Victim Friendly Unit. </w:t>
      </w:r>
      <w:r>
        <w:t>Statistics recorded by GCN in 2011 show</w:t>
      </w:r>
      <w:r>
        <w:t xml:space="preserve"> that more than 100 girls were </w:t>
      </w:r>
      <w:r>
        <w:t>trapped in forced marriages and many mo</w:t>
      </w:r>
      <w:r>
        <w:t xml:space="preserve">re were used to avenge spirits </w:t>
      </w:r>
      <w:r>
        <w:t>w</w:t>
      </w:r>
      <w:r>
        <w:t xml:space="preserve">hile hundreds more were raped. </w:t>
      </w:r>
      <w:r>
        <w:t>Societies must change their attitudes towar</w:t>
      </w:r>
      <w:r>
        <w:t xml:space="preserve">ds the girl child if we are to </w:t>
      </w:r>
      <w:r>
        <w:t>successfully fight this scourge.4</w:t>
      </w:r>
    </w:p>
    <w:p w:rsidR="00F96DCD" w:rsidRDefault="00F96DCD" w:rsidP="00F96DCD">
      <w:r>
        <w:t>Preventing child marriages will protect girls</w:t>
      </w:r>
      <w:r>
        <w:t xml:space="preserve">’ rights and help reduce their </w:t>
      </w:r>
      <w:r>
        <w:t xml:space="preserve">risk of abuse, early pregnancy, HIV infection, and maternal death and </w:t>
      </w:r>
      <w:r>
        <w:t xml:space="preserve">disability. </w:t>
      </w:r>
      <w:r>
        <w:t>When girls are able to stay in school and a</w:t>
      </w:r>
      <w:r>
        <w:t xml:space="preserve">void being married early, they </w:t>
      </w:r>
      <w:r>
        <w:t xml:space="preserve">can build a foundation for a better life for themselves and their </w:t>
      </w:r>
      <w:proofErr w:type="gramStart"/>
      <w:r>
        <w:lastRenderedPageBreak/>
        <w:t>families</w:t>
      </w:r>
      <w:proofErr w:type="gramEnd"/>
      <w:r>
        <w:t xml:space="preserve"> and participate in the progress of their </w:t>
      </w:r>
      <w:proofErr w:type="spellStart"/>
      <w:r>
        <w:t>nations.I</w:t>
      </w:r>
      <w:proofErr w:type="spellEnd"/>
      <w:r>
        <w:t xml:space="preserve"> call on the Government to take urgent action to:</w:t>
      </w:r>
    </w:p>
    <w:p w:rsidR="00F96DCD" w:rsidRDefault="00F96DCD" w:rsidP="00F96DCD">
      <w:proofErr w:type="gramStart"/>
      <w:r>
        <w:t>1.</w:t>
      </w:r>
      <w:r>
        <w:t>end</w:t>
      </w:r>
      <w:proofErr w:type="gramEnd"/>
      <w:r>
        <w:t xml:space="preserve"> the harmful practice of child marriage</w:t>
      </w:r>
    </w:p>
    <w:p w:rsidR="00F96DCD" w:rsidRDefault="00F96DCD" w:rsidP="00F96DCD">
      <w:proofErr w:type="gramStart"/>
      <w:r>
        <w:t>2.</w:t>
      </w:r>
      <w:r>
        <w:t>Enact</w:t>
      </w:r>
      <w:proofErr w:type="gramEnd"/>
      <w:r>
        <w:t xml:space="preserve"> and enforce appropriate legis</w:t>
      </w:r>
      <w:r>
        <w:t xml:space="preserve">lation to increase the minimum </w:t>
      </w:r>
      <w:r>
        <w:t>age of marriage for girls to 18 and rais</w:t>
      </w:r>
      <w:r>
        <w:t xml:space="preserve">e public awareness about child </w:t>
      </w:r>
      <w:r>
        <w:t>marriage as a violation of girls’ human rights.5</w:t>
      </w:r>
    </w:p>
    <w:p w:rsidR="00F96DCD" w:rsidRDefault="00F96DCD" w:rsidP="00F96DCD">
      <w:proofErr w:type="gramStart"/>
      <w:r>
        <w:t>3.</w:t>
      </w:r>
      <w:r>
        <w:t>Improve</w:t>
      </w:r>
      <w:proofErr w:type="gramEnd"/>
      <w:r>
        <w:t xml:space="preserve"> access to good quality pr</w:t>
      </w:r>
      <w:r>
        <w:t xml:space="preserve">imary and secondary education, </w:t>
      </w:r>
      <w:r>
        <w:t>ensuring that gender gaps in schooling are eliminated.</w:t>
      </w:r>
    </w:p>
    <w:p w:rsidR="00F96DCD" w:rsidRDefault="00F96DCD" w:rsidP="00F96DCD">
      <w:r>
        <w:t>4.</w:t>
      </w:r>
      <w:r>
        <w:t xml:space="preserve"> Address the root causes underlying ch</w:t>
      </w:r>
      <w:r>
        <w:t xml:space="preserve">ild marriage, including gender </w:t>
      </w:r>
      <w:r>
        <w:t>discrimination, low value of girls, pove</w:t>
      </w:r>
      <w:r>
        <w:t xml:space="preserve">rty, or religious and cultural </w:t>
      </w:r>
      <w:r>
        <w:t>justifications.</w:t>
      </w:r>
    </w:p>
    <w:p w:rsidR="00F96DCD" w:rsidRDefault="00F96DCD" w:rsidP="00F96DCD">
      <w:r>
        <w:t>The role of women and girls in our soc</w:t>
      </w:r>
      <w:r>
        <w:t xml:space="preserve">iety has changed significantly </w:t>
      </w:r>
      <w:r>
        <w:t>with ma</w:t>
      </w:r>
      <w:r>
        <w:t xml:space="preserve">ny more opportunities for them. </w:t>
      </w:r>
      <w:r>
        <w:t>We have since seen the rise of women in</w:t>
      </w:r>
      <w:r>
        <w:t xml:space="preserve"> government, industry, sports, </w:t>
      </w:r>
      <w:r>
        <w:t>and the media. From South Africa to Malawi, from Liberia to Bra</w:t>
      </w:r>
      <w:r>
        <w:t xml:space="preserve">zil and </w:t>
      </w:r>
      <w:r>
        <w:t xml:space="preserve">Germany, we have seen the ability </w:t>
      </w:r>
      <w:r>
        <w:t xml:space="preserve">of women to achieve greatness, </w:t>
      </w:r>
      <w:r>
        <w:t>which society never expected.</w:t>
      </w:r>
    </w:p>
    <w:p w:rsidR="00F96DCD" w:rsidRDefault="00F96DCD" w:rsidP="00F96DCD">
      <w:r>
        <w:t>My Sisters and Daughters, it is my st</w:t>
      </w:r>
      <w:r>
        <w:t xml:space="preserve">rong belief that among you are future leaders our country. </w:t>
      </w:r>
      <w:r>
        <w:t>As I share with you today, I see futur</w:t>
      </w:r>
      <w:r>
        <w:t xml:space="preserve">e presidents, prime ministers, </w:t>
      </w:r>
      <w:r>
        <w:t xml:space="preserve">business leaders, church and opinion leaders from among you. </w:t>
      </w:r>
    </w:p>
    <w:p w:rsidR="00F96DCD" w:rsidRDefault="00F96DCD" w:rsidP="00F96DCD">
      <w:r>
        <w:t xml:space="preserve">Let us join hands today and speak with </w:t>
      </w:r>
      <w:r>
        <w:t xml:space="preserve">one voice against any forms of </w:t>
      </w:r>
      <w:r>
        <w:t>girl child abuse.</w:t>
      </w:r>
    </w:p>
    <w:p w:rsidR="00F96DCD" w:rsidRDefault="00F96DCD" w:rsidP="00F96DCD">
      <w:r>
        <w:t>On this note I wish you fruitful commemorations.</w:t>
      </w:r>
    </w:p>
    <w:p w:rsidR="00F96DCD" w:rsidRDefault="00F96DCD" w:rsidP="00F96DCD">
      <w:r>
        <w:t>I thank you.</w:t>
      </w:r>
    </w:p>
    <w:sectPr w:rsidR="00F9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D"/>
    <w:rsid w:val="00175460"/>
    <w:rsid w:val="00480A2D"/>
    <w:rsid w:val="00C13D03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</dc:creator>
  <cp:lastModifiedBy>Betty M</cp:lastModifiedBy>
  <cp:revision>2</cp:revision>
  <dcterms:created xsi:type="dcterms:W3CDTF">2012-10-12T08:06:00Z</dcterms:created>
  <dcterms:modified xsi:type="dcterms:W3CDTF">2012-10-13T13:16:00Z</dcterms:modified>
</cp:coreProperties>
</file>