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B08" w:rsidRPr="0022226E" w:rsidRDefault="00246B08" w:rsidP="00ED3080">
      <w:pPr>
        <w:spacing w:after="0" w:line="360" w:lineRule="auto"/>
        <w:rPr>
          <w:rFonts w:asciiTheme="majorHAnsi" w:hAnsiTheme="majorHAnsi" w:cs="Calibri"/>
          <w:b/>
          <w:bCs/>
          <w:sz w:val="24"/>
          <w:szCs w:val="24"/>
        </w:rPr>
      </w:pPr>
      <w:r w:rsidRPr="0022226E">
        <w:rPr>
          <w:rFonts w:asciiTheme="majorHAnsi" w:hAnsiTheme="majorHAnsi" w:cs="Calibri"/>
          <w:b/>
          <w:bCs/>
          <w:sz w:val="24"/>
          <w:szCs w:val="24"/>
        </w:rPr>
        <w:t xml:space="preserve">PROJECT TITLE: EDUCATE 200 WAR AND HIV/AIDS ORPHANED UGANDAN GIRLS </w:t>
      </w:r>
    </w:p>
    <w:p w:rsidR="00246B08" w:rsidRPr="0022226E" w:rsidRDefault="00246B08" w:rsidP="00ED3080">
      <w:pPr>
        <w:spacing w:after="0" w:line="360" w:lineRule="auto"/>
        <w:rPr>
          <w:rFonts w:asciiTheme="majorHAnsi" w:hAnsiTheme="majorHAnsi" w:cs="Calibri"/>
          <w:b/>
          <w:bCs/>
          <w:sz w:val="24"/>
          <w:szCs w:val="24"/>
        </w:rPr>
      </w:pPr>
      <w:r w:rsidRPr="0022226E">
        <w:rPr>
          <w:rFonts w:asciiTheme="majorHAnsi" w:hAnsiTheme="majorHAnsi" w:cs="Calibri"/>
          <w:b/>
          <w:bCs/>
          <w:sz w:val="24"/>
          <w:szCs w:val="24"/>
        </w:rPr>
        <w:t xml:space="preserve">PROJECT WEBSITE: </w:t>
      </w:r>
      <w:hyperlink r:id="rId8" w:history="1">
        <w:r w:rsidRPr="0022226E">
          <w:rPr>
            <w:rStyle w:val="Hyperlink"/>
            <w:rFonts w:asciiTheme="majorHAnsi" w:hAnsiTheme="majorHAnsi" w:cs="Calibri"/>
            <w:b/>
            <w:bCs/>
            <w:sz w:val="24"/>
            <w:szCs w:val="24"/>
          </w:rPr>
          <w:t>http://www.globalgiving.org/projects/aids-education-uganda/</w:t>
        </w:r>
      </w:hyperlink>
    </w:p>
    <w:p w:rsidR="00246B08" w:rsidRPr="0022226E" w:rsidRDefault="00246B08" w:rsidP="00ED3080">
      <w:pPr>
        <w:spacing w:after="0" w:line="360" w:lineRule="auto"/>
        <w:rPr>
          <w:rFonts w:asciiTheme="majorHAnsi" w:hAnsiTheme="majorHAnsi" w:cs="Calibri"/>
          <w:b/>
          <w:bCs/>
          <w:sz w:val="24"/>
          <w:szCs w:val="24"/>
        </w:rPr>
      </w:pPr>
      <w:r w:rsidRPr="0022226E">
        <w:rPr>
          <w:rFonts w:asciiTheme="majorHAnsi" w:hAnsiTheme="majorHAnsi" w:cs="Calibri"/>
          <w:b/>
          <w:bCs/>
          <w:sz w:val="24"/>
          <w:szCs w:val="24"/>
        </w:rPr>
        <w:t>LOCATION: LIRA DISTRICT, NORTHERN UGANDA</w:t>
      </w:r>
    </w:p>
    <w:p w:rsidR="00246B08" w:rsidRPr="0022226E" w:rsidRDefault="00246B08" w:rsidP="00ED3080">
      <w:pPr>
        <w:spacing w:after="0" w:line="360" w:lineRule="auto"/>
        <w:rPr>
          <w:rFonts w:asciiTheme="majorHAnsi" w:hAnsiTheme="majorHAnsi" w:cs="Calibri"/>
          <w:b/>
          <w:bCs/>
          <w:sz w:val="24"/>
          <w:szCs w:val="24"/>
        </w:rPr>
      </w:pPr>
      <w:r w:rsidRPr="0022226E">
        <w:rPr>
          <w:rFonts w:asciiTheme="majorHAnsi" w:hAnsiTheme="majorHAnsi" w:cs="Calibri"/>
          <w:b/>
          <w:bCs/>
          <w:sz w:val="24"/>
          <w:szCs w:val="24"/>
        </w:rPr>
        <w:t xml:space="preserve">REPORT PERIOD: QUARTERLY REPORT FOR MONTHS </w:t>
      </w:r>
      <w:r w:rsidR="005F7A92" w:rsidRPr="0022226E">
        <w:rPr>
          <w:rFonts w:asciiTheme="majorHAnsi" w:hAnsiTheme="majorHAnsi" w:cs="Calibri"/>
          <w:b/>
          <w:bCs/>
          <w:sz w:val="24"/>
          <w:szCs w:val="24"/>
        </w:rPr>
        <w:t xml:space="preserve">OCTOBER, NOVEMBER AND DECEMBER </w:t>
      </w:r>
      <w:r w:rsidRPr="0022226E">
        <w:rPr>
          <w:rFonts w:asciiTheme="majorHAnsi" w:hAnsiTheme="majorHAnsi" w:cs="Calibri"/>
          <w:b/>
          <w:bCs/>
          <w:sz w:val="24"/>
          <w:szCs w:val="24"/>
        </w:rPr>
        <w:t>2013.</w:t>
      </w:r>
    </w:p>
    <w:p w:rsidR="00246B08" w:rsidRPr="0022226E" w:rsidRDefault="00246B08" w:rsidP="00ED3080">
      <w:pPr>
        <w:spacing w:after="0" w:line="360" w:lineRule="auto"/>
        <w:rPr>
          <w:rFonts w:asciiTheme="majorHAnsi" w:hAnsiTheme="majorHAnsi" w:cs="Calibri"/>
          <w:b/>
          <w:bCs/>
          <w:sz w:val="24"/>
          <w:szCs w:val="24"/>
        </w:rPr>
      </w:pPr>
      <w:r w:rsidRPr="0022226E">
        <w:rPr>
          <w:rFonts w:asciiTheme="majorHAnsi" w:hAnsiTheme="majorHAnsi" w:cs="Calibri"/>
          <w:b/>
          <w:bCs/>
          <w:sz w:val="24"/>
          <w:szCs w:val="24"/>
        </w:rPr>
        <w:t>COMPILED BY SUSAN EJANG – PROGRAM ASSISTANT LIRA</w:t>
      </w:r>
    </w:p>
    <w:p w:rsidR="00B74F88" w:rsidRPr="0022226E" w:rsidRDefault="00B74F88" w:rsidP="00ED3080">
      <w:pPr>
        <w:spacing w:after="0" w:line="360" w:lineRule="auto"/>
        <w:rPr>
          <w:rFonts w:asciiTheme="majorHAnsi" w:hAnsiTheme="majorHAnsi" w:cs="Calibri"/>
          <w:b/>
          <w:bCs/>
          <w:sz w:val="24"/>
          <w:szCs w:val="24"/>
        </w:rPr>
      </w:pPr>
    </w:p>
    <w:p w:rsidR="00246B08" w:rsidRPr="0022226E" w:rsidRDefault="00246B08" w:rsidP="007C31B7">
      <w:pPr>
        <w:spacing w:line="360" w:lineRule="auto"/>
        <w:jc w:val="both"/>
        <w:rPr>
          <w:rFonts w:asciiTheme="majorHAnsi" w:hAnsiTheme="majorHAnsi" w:cs="Calibri"/>
          <w:b/>
          <w:sz w:val="24"/>
          <w:szCs w:val="24"/>
        </w:rPr>
      </w:pPr>
      <w:r w:rsidRPr="0022226E">
        <w:rPr>
          <w:rFonts w:asciiTheme="majorHAnsi" w:hAnsiTheme="majorHAnsi" w:cs="Calibri"/>
          <w:b/>
          <w:sz w:val="24"/>
          <w:szCs w:val="24"/>
        </w:rPr>
        <w:t xml:space="preserve">INTRODUCTION </w:t>
      </w:r>
    </w:p>
    <w:p w:rsidR="00FF593A" w:rsidRDefault="004E6DA8" w:rsidP="007C31B7">
      <w:pPr>
        <w:jc w:val="both"/>
        <w:rPr>
          <w:rFonts w:asciiTheme="majorHAnsi" w:hAnsiTheme="majorHAnsi" w:cs="Andalus"/>
          <w:sz w:val="24"/>
          <w:szCs w:val="24"/>
        </w:rPr>
      </w:pPr>
      <w:r w:rsidRPr="0022226E">
        <w:rPr>
          <w:rFonts w:asciiTheme="majorHAnsi" w:hAnsiTheme="majorHAnsi" w:cs="Andalus"/>
          <w:sz w:val="24"/>
          <w:szCs w:val="24"/>
        </w:rPr>
        <w:t xml:space="preserve">Educate 200 war and HIV/AIDS orphaned Ugandan girls is a project that started in lira district as a result of the 21 </w:t>
      </w:r>
      <w:proofErr w:type="spellStart"/>
      <w:r w:rsidRPr="0022226E">
        <w:rPr>
          <w:rFonts w:asciiTheme="majorHAnsi" w:hAnsiTheme="majorHAnsi" w:cs="Andalus"/>
          <w:sz w:val="24"/>
          <w:szCs w:val="24"/>
        </w:rPr>
        <w:t>years</w:t>
      </w:r>
      <w:proofErr w:type="spellEnd"/>
      <w:r w:rsidRPr="0022226E">
        <w:rPr>
          <w:rFonts w:asciiTheme="majorHAnsi" w:hAnsiTheme="majorHAnsi" w:cs="Andalus"/>
          <w:sz w:val="24"/>
          <w:szCs w:val="24"/>
        </w:rPr>
        <w:t xml:space="preserve"> war by LRA rebels. After the war, </w:t>
      </w:r>
      <w:r w:rsidR="00EB380F">
        <w:rPr>
          <w:rFonts w:asciiTheme="majorHAnsi" w:hAnsiTheme="majorHAnsi" w:cs="Andalus"/>
          <w:sz w:val="24"/>
          <w:szCs w:val="24"/>
        </w:rPr>
        <w:t>the girl children</w:t>
      </w:r>
      <w:r w:rsidR="00FF593A">
        <w:rPr>
          <w:rFonts w:asciiTheme="majorHAnsi" w:hAnsiTheme="majorHAnsi" w:cs="Andalus"/>
          <w:sz w:val="24"/>
          <w:szCs w:val="24"/>
        </w:rPr>
        <w:t xml:space="preserve">’ education in the schools was </w:t>
      </w:r>
      <w:r w:rsidR="00EB380F">
        <w:rPr>
          <w:rFonts w:asciiTheme="majorHAnsi" w:hAnsiTheme="majorHAnsi" w:cs="Andalus"/>
          <w:sz w:val="24"/>
          <w:szCs w:val="24"/>
        </w:rPr>
        <w:t xml:space="preserve">ignored </w:t>
      </w:r>
      <w:r w:rsidR="00FF593A">
        <w:rPr>
          <w:rFonts w:asciiTheme="majorHAnsi" w:hAnsiTheme="majorHAnsi" w:cs="Andalus"/>
          <w:sz w:val="24"/>
          <w:szCs w:val="24"/>
        </w:rPr>
        <w:t>and most of the orphaned children were engaged in child labor, because of this many girls in the region were not educated and the ones that had the means were unable to concentrate in school without the scholastic materials and food.</w:t>
      </w:r>
    </w:p>
    <w:p w:rsidR="004E6DA8" w:rsidRPr="0022226E" w:rsidRDefault="004E6DA8" w:rsidP="007C31B7">
      <w:pPr>
        <w:jc w:val="both"/>
        <w:rPr>
          <w:rFonts w:asciiTheme="majorHAnsi" w:hAnsiTheme="majorHAnsi" w:cs="Andalus"/>
          <w:sz w:val="24"/>
          <w:szCs w:val="24"/>
        </w:rPr>
      </w:pPr>
      <w:r w:rsidRPr="0022226E">
        <w:rPr>
          <w:rFonts w:asciiTheme="majorHAnsi" w:hAnsiTheme="majorHAnsi" w:cs="Andalus"/>
          <w:sz w:val="24"/>
          <w:szCs w:val="24"/>
        </w:rPr>
        <w:t>Lira district is no longer affected by war and the communities are in rehabilitation but there is need to better the future through education of the girl child.</w:t>
      </w:r>
    </w:p>
    <w:p w:rsidR="004E6DA8" w:rsidRPr="0022226E" w:rsidRDefault="004E6DA8" w:rsidP="007C31B7">
      <w:pPr>
        <w:jc w:val="both"/>
        <w:rPr>
          <w:rFonts w:asciiTheme="majorHAnsi" w:hAnsiTheme="majorHAnsi" w:cs="Andalus"/>
          <w:sz w:val="24"/>
          <w:szCs w:val="24"/>
        </w:rPr>
      </w:pPr>
      <w:r w:rsidRPr="0022226E">
        <w:rPr>
          <w:rFonts w:asciiTheme="majorHAnsi" w:hAnsiTheme="majorHAnsi" w:cs="Andalus"/>
          <w:sz w:val="24"/>
          <w:szCs w:val="24"/>
        </w:rPr>
        <w:t>Th</w:t>
      </w:r>
      <w:r w:rsidR="00FF593A">
        <w:rPr>
          <w:rFonts w:asciiTheme="majorHAnsi" w:hAnsiTheme="majorHAnsi" w:cs="Andalus"/>
          <w:sz w:val="24"/>
          <w:szCs w:val="24"/>
        </w:rPr>
        <w:t xml:space="preserve">is </w:t>
      </w:r>
      <w:r w:rsidRPr="0022226E">
        <w:rPr>
          <w:rFonts w:asciiTheme="majorHAnsi" w:hAnsiTheme="majorHAnsi" w:cs="Andalus"/>
          <w:sz w:val="24"/>
          <w:szCs w:val="24"/>
        </w:rPr>
        <w:t>project is currently supporting a number of 26 beneficiaries. The girls are supported with scholastic materials, lunch fees and counseling and they are</w:t>
      </w:r>
      <w:r w:rsidR="000A614E">
        <w:rPr>
          <w:rFonts w:asciiTheme="majorHAnsi" w:hAnsiTheme="majorHAnsi" w:cs="Andalus"/>
          <w:sz w:val="24"/>
          <w:szCs w:val="24"/>
        </w:rPr>
        <w:t xml:space="preserve"> in the schools including; </w:t>
      </w:r>
      <w:r w:rsidRPr="0022226E">
        <w:rPr>
          <w:rFonts w:asciiTheme="majorHAnsi" w:hAnsiTheme="majorHAnsi" w:cs="Andalus"/>
          <w:sz w:val="24"/>
          <w:szCs w:val="24"/>
        </w:rPr>
        <w:t xml:space="preserve">Lira primary school, Lira Police primary school, , </w:t>
      </w:r>
      <w:proofErr w:type="spellStart"/>
      <w:r w:rsidRPr="0022226E">
        <w:rPr>
          <w:rFonts w:asciiTheme="majorHAnsi" w:hAnsiTheme="majorHAnsi" w:cs="Andalus"/>
          <w:sz w:val="24"/>
          <w:szCs w:val="24"/>
        </w:rPr>
        <w:t>Adyel</w:t>
      </w:r>
      <w:proofErr w:type="spellEnd"/>
      <w:r w:rsidRPr="0022226E">
        <w:rPr>
          <w:rFonts w:asciiTheme="majorHAnsi" w:hAnsiTheme="majorHAnsi" w:cs="Andalus"/>
          <w:sz w:val="24"/>
          <w:szCs w:val="24"/>
        </w:rPr>
        <w:t xml:space="preserve"> Primary school, Lira Modern primary school, </w:t>
      </w:r>
      <w:proofErr w:type="spellStart"/>
      <w:r w:rsidRPr="0022226E">
        <w:rPr>
          <w:rFonts w:asciiTheme="majorHAnsi" w:hAnsiTheme="majorHAnsi" w:cs="Andalus"/>
          <w:sz w:val="24"/>
          <w:szCs w:val="24"/>
        </w:rPr>
        <w:t>Eli</w:t>
      </w:r>
      <w:r w:rsidR="003B64BA">
        <w:rPr>
          <w:rFonts w:asciiTheme="majorHAnsi" w:hAnsiTheme="majorHAnsi" w:cs="Andalus"/>
          <w:sz w:val="24"/>
          <w:szCs w:val="24"/>
        </w:rPr>
        <w:t>a</w:t>
      </w:r>
      <w:proofErr w:type="spellEnd"/>
      <w:r w:rsidR="003B64BA">
        <w:rPr>
          <w:rFonts w:asciiTheme="majorHAnsi" w:hAnsiTheme="majorHAnsi" w:cs="Andalus"/>
          <w:sz w:val="24"/>
          <w:szCs w:val="24"/>
        </w:rPr>
        <w:t xml:space="preserve"> </w:t>
      </w:r>
      <w:proofErr w:type="spellStart"/>
      <w:r w:rsidR="003B64BA">
        <w:rPr>
          <w:rFonts w:asciiTheme="majorHAnsi" w:hAnsiTheme="majorHAnsi" w:cs="Andalus"/>
          <w:sz w:val="24"/>
          <w:szCs w:val="24"/>
        </w:rPr>
        <w:t>Olet</w:t>
      </w:r>
      <w:proofErr w:type="spellEnd"/>
      <w:r w:rsidR="003B64BA">
        <w:rPr>
          <w:rFonts w:asciiTheme="majorHAnsi" w:hAnsiTheme="majorHAnsi" w:cs="Andalus"/>
          <w:sz w:val="24"/>
          <w:szCs w:val="24"/>
        </w:rPr>
        <w:t xml:space="preserve"> Primary school, </w:t>
      </w:r>
      <w:proofErr w:type="spellStart"/>
      <w:r w:rsidR="003B64BA">
        <w:rPr>
          <w:rFonts w:asciiTheme="majorHAnsi" w:hAnsiTheme="majorHAnsi" w:cs="Andalus"/>
          <w:sz w:val="24"/>
          <w:szCs w:val="24"/>
        </w:rPr>
        <w:t>Saviour</w:t>
      </w:r>
      <w:proofErr w:type="spellEnd"/>
      <w:r w:rsidR="003B64BA">
        <w:rPr>
          <w:rFonts w:asciiTheme="majorHAnsi" w:hAnsiTheme="majorHAnsi" w:cs="Andalus"/>
          <w:sz w:val="24"/>
          <w:szCs w:val="24"/>
        </w:rPr>
        <w:t xml:space="preserve"> S</w:t>
      </w:r>
      <w:r w:rsidRPr="0022226E">
        <w:rPr>
          <w:rFonts w:asciiTheme="majorHAnsi" w:hAnsiTheme="majorHAnsi" w:cs="Andalus"/>
          <w:sz w:val="24"/>
          <w:szCs w:val="24"/>
        </w:rPr>
        <w:t xml:space="preserve">econdary school, Railways Primary school, King James Primary school, , </w:t>
      </w:r>
      <w:r w:rsidR="003B64BA">
        <w:rPr>
          <w:rFonts w:asciiTheme="majorHAnsi" w:hAnsiTheme="majorHAnsi" w:cs="Andalus"/>
          <w:sz w:val="24"/>
          <w:szCs w:val="24"/>
        </w:rPr>
        <w:t xml:space="preserve">St Mary’s college </w:t>
      </w:r>
      <w:proofErr w:type="spellStart"/>
      <w:r w:rsidR="003B64BA">
        <w:rPr>
          <w:rFonts w:asciiTheme="majorHAnsi" w:hAnsiTheme="majorHAnsi" w:cs="Andalus"/>
          <w:sz w:val="24"/>
          <w:szCs w:val="24"/>
        </w:rPr>
        <w:t>A</w:t>
      </w:r>
      <w:r w:rsidRPr="0022226E">
        <w:rPr>
          <w:rFonts w:asciiTheme="majorHAnsi" w:hAnsiTheme="majorHAnsi" w:cs="Andalus"/>
          <w:sz w:val="24"/>
          <w:szCs w:val="24"/>
        </w:rPr>
        <w:t>boke</w:t>
      </w:r>
      <w:proofErr w:type="spellEnd"/>
      <w:r w:rsidRPr="0022226E">
        <w:rPr>
          <w:rFonts w:asciiTheme="majorHAnsi" w:hAnsiTheme="majorHAnsi" w:cs="Andalus"/>
          <w:sz w:val="24"/>
          <w:szCs w:val="24"/>
        </w:rPr>
        <w:t xml:space="preserve">. Lira parents primary school, </w:t>
      </w:r>
      <w:proofErr w:type="spellStart"/>
      <w:r w:rsidRPr="0022226E">
        <w:rPr>
          <w:rFonts w:asciiTheme="majorHAnsi" w:hAnsiTheme="majorHAnsi" w:cs="Andalus"/>
          <w:sz w:val="24"/>
          <w:szCs w:val="24"/>
        </w:rPr>
        <w:t>Lango</w:t>
      </w:r>
      <w:proofErr w:type="spellEnd"/>
      <w:r w:rsidRPr="0022226E">
        <w:rPr>
          <w:rFonts w:asciiTheme="majorHAnsi" w:hAnsiTheme="majorHAnsi" w:cs="Andalus"/>
          <w:sz w:val="24"/>
          <w:szCs w:val="24"/>
        </w:rPr>
        <w:t xml:space="preserve"> Quran Primary school, </w:t>
      </w:r>
      <w:r w:rsidRPr="0022226E">
        <w:rPr>
          <w:rFonts w:asciiTheme="majorHAnsi" w:hAnsiTheme="majorHAnsi"/>
          <w:sz w:val="24"/>
          <w:szCs w:val="24"/>
        </w:rPr>
        <w:t xml:space="preserve">Sir Samuel Joe Nursery and Primary School, and Starch Factory Primary School. </w:t>
      </w:r>
      <w:r w:rsidRPr="0022226E">
        <w:rPr>
          <w:rFonts w:asciiTheme="majorHAnsi" w:hAnsiTheme="majorHAnsi" w:cs="Andalus"/>
          <w:sz w:val="24"/>
          <w:szCs w:val="24"/>
        </w:rPr>
        <w:t xml:space="preserve"> </w:t>
      </w:r>
    </w:p>
    <w:p w:rsidR="00246B08" w:rsidRPr="0022226E" w:rsidRDefault="00246B08" w:rsidP="007C31B7">
      <w:pPr>
        <w:spacing w:line="360" w:lineRule="auto"/>
        <w:jc w:val="both"/>
        <w:rPr>
          <w:rFonts w:asciiTheme="majorHAnsi" w:hAnsiTheme="majorHAnsi" w:cs="Calibri"/>
          <w:sz w:val="24"/>
          <w:szCs w:val="24"/>
        </w:rPr>
      </w:pPr>
      <w:r w:rsidRPr="0022226E">
        <w:rPr>
          <w:rFonts w:asciiTheme="majorHAnsi" w:hAnsiTheme="majorHAnsi" w:cs="Calibri"/>
          <w:sz w:val="24"/>
          <w:szCs w:val="24"/>
        </w:rPr>
        <w:t xml:space="preserve">This project </w:t>
      </w:r>
      <w:r w:rsidR="004E6DA8" w:rsidRPr="0022226E">
        <w:rPr>
          <w:rFonts w:asciiTheme="majorHAnsi" w:hAnsiTheme="majorHAnsi" w:cs="Calibri"/>
          <w:sz w:val="24"/>
          <w:szCs w:val="24"/>
        </w:rPr>
        <w:t xml:space="preserve">continues to make a big </w:t>
      </w:r>
      <w:r w:rsidRPr="0022226E">
        <w:rPr>
          <w:rFonts w:asciiTheme="majorHAnsi" w:hAnsiTheme="majorHAnsi" w:cs="Calibri"/>
          <w:sz w:val="24"/>
          <w:szCs w:val="24"/>
        </w:rPr>
        <w:t>difference in the lives of</w:t>
      </w:r>
      <w:r w:rsidR="004E6DA8" w:rsidRPr="0022226E">
        <w:rPr>
          <w:rFonts w:asciiTheme="majorHAnsi" w:hAnsiTheme="majorHAnsi" w:cs="Calibri"/>
          <w:sz w:val="24"/>
          <w:szCs w:val="24"/>
        </w:rPr>
        <w:t xml:space="preserve"> the girls</w:t>
      </w:r>
      <w:r w:rsidRPr="0022226E">
        <w:rPr>
          <w:rFonts w:asciiTheme="majorHAnsi" w:hAnsiTheme="majorHAnsi" w:cs="Calibri"/>
          <w:sz w:val="24"/>
          <w:szCs w:val="24"/>
        </w:rPr>
        <w:t xml:space="preserve"> </w:t>
      </w:r>
      <w:r w:rsidR="004E6DA8" w:rsidRPr="0022226E">
        <w:rPr>
          <w:rFonts w:asciiTheme="majorHAnsi" w:hAnsiTheme="majorHAnsi" w:cs="Calibri"/>
          <w:sz w:val="24"/>
          <w:szCs w:val="24"/>
        </w:rPr>
        <w:t>that are getting the support and this has eased their</w:t>
      </w:r>
      <w:r w:rsidRPr="0022226E">
        <w:rPr>
          <w:rFonts w:asciiTheme="majorHAnsi" w:hAnsiTheme="majorHAnsi" w:cs="Calibri"/>
          <w:sz w:val="24"/>
          <w:szCs w:val="24"/>
        </w:rPr>
        <w:t xml:space="preserve"> access to education that has in turn built their </w:t>
      </w:r>
      <w:r w:rsidR="00B74F88" w:rsidRPr="0022226E">
        <w:rPr>
          <w:rFonts w:asciiTheme="majorHAnsi" w:hAnsiTheme="majorHAnsi" w:cs="Calibri"/>
          <w:sz w:val="24"/>
          <w:szCs w:val="24"/>
        </w:rPr>
        <w:t>self-esteem</w:t>
      </w:r>
      <w:r w:rsidRPr="0022226E">
        <w:rPr>
          <w:rFonts w:asciiTheme="majorHAnsi" w:hAnsiTheme="majorHAnsi" w:cs="Calibri"/>
          <w:sz w:val="24"/>
          <w:szCs w:val="24"/>
        </w:rPr>
        <w:t xml:space="preserve"> through their continuous counseling from Platform for Labour Action. </w:t>
      </w:r>
    </w:p>
    <w:p w:rsidR="00D2257C" w:rsidRPr="0022226E" w:rsidRDefault="00246B08" w:rsidP="007C31B7">
      <w:pPr>
        <w:spacing w:before="240" w:line="360" w:lineRule="auto"/>
        <w:jc w:val="both"/>
        <w:rPr>
          <w:rFonts w:asciiTheme="majorHAnsi" w:hAnsiTheme="majorHAnsi" w:cs="Calibri"/>
          <w:bCs/>
          <w:sz w:val="24"/>
          <w:szCs w:val="24"/>
        </w:rPr>
      </w:pPr>
      <w:r w:rsidRPr="0022226E">
        <w:rPr>
          <w:rFonts w:asciiTheme="majorHAnsi" w:hAnsiTheme="majorHAnsi" w:cs="Calibri"/>
          <w:sz w:val="24"/>
          <w:szCs w:val="24"/>
        </w:rPr>
        <w:t>In this quarter</w:t>
      </w:r>
      <w:r w:rsidR="00B74F88" w:rsidRPr="0022226E">
        <w:rPr>
          <w:rFonts w:asciiTheme="majorHAnsi" w:hAnsiTheme="majorHAnsi" w:cs="Calibri"/>
          <w:bCs/>
          <w:sz w:val="24"/>
          <w:szCs w:val="24"/>
        </w:rPr>
        <w:t xml:space="preserve">, </w:t>
      </w:r>
      <w:r w:rsidR="005F7A92" w:rsidRPr="0022226E">
        <w:rPr>
          <w:rFonts w:asciiTheme="majorHAnsi" w:hAnsiTheme="majorHAnsi" w:cs="Calibri"/>
          <w:bCs/>
          <w:sz w:val="24"/>
          <w:szCs w:val="24"/>
        </w:rPr>
        <w:t>October, November and December 2013</w:t>
      </w:r>
      <w:r w:rsidR="005F7A92" w:rsidRPr="0022226E">
        <w:rPr>
          <w:rFonts w:asciiTheme="majorHAnsi" w:hAnsiTheme="majorHAnsi" w:cs="Calibri"/>
          <w:b/>
          <w:bCs/>
          <w:sz w:val="24"/>
          <w:szCs w:val="24"/>
        </w:rPr>
        <w:t xml:space="preserve"> </w:t>
      </w:r>
      <w:r w:rsidRPr="0022226E">
        <w:rPr>
          <w:rFonts w:asciiTheme="majorHAnsi" w:hAnsiTheme="majorHAnsi" w:cs="Calibri"/>
          <w:bCs/>
          <w:sz w:val="24"/>
          <w:szCs w:val="24"/>
        </w:rPr>
        <w:t xml:space="preserve">there were various activities that </w:t>
      </w:r>
      <w:proofErr w:type="gramStart"/>
      <w:r w:rsidRPr="0022226E">
        <w:rPr>
          <w:rFonts w:asciiTheme="majorHAnsi" w:hAnsiTheme="majorHAnsi" w:cs="Calibri"/>
          <w:bCs/>
          <w:sz w:val="24"/>
          <w:szCs w:val="24"/>
        </w:rPr>
        <w:t>were</w:t>
      </w:r>
      <w:proofErr w:type="gramEnd"/>
      <w:r w:rsidRPr="0022226E">
        <w:rPr>
          <w:rFonts w:asciiTheme="majorHAnsi" w:hAnsiTheme="majorHAnsi" w:cs="Calibri"/>
          <w:bCs/>
          <w:sz w:val="24"/>
          <w:szCs w:val="24"/>
        </w:rPr>
        <w:t xml:space="preserve"> carried out in the project as noted below. </w:t>
      </w:r>
    </w:p>
    <w:p w:rsidR="00192799" w:rsidRPr="0022226E" w:rsidRDefault="00D2257C" w:rsidP="007C31B7">
      <w:pPr>
        <w:spacing w:line="360" w:lineRule="auto"/>
        <w:jc w:val="both"/>
        <w:rPr>
          <w:rFonts w:asciiTheme="majorHAnsi" w:hAnsiTheme="majorHAnsi"/>
          <w:b/>
          <w:sz w:val="24"/>
          <w:szCs w:val="24"/>
        </w:rPr>
      </w:pPr>
      <w:r w:rsidRPr="0022226E">
        <w:rPr>
          <w:rFonts w:asciiTheme="majorHAnsi" w:hAnsiTheme="majorHAnsi"/>
          <w:b/>
          <w:sz w:val="24"/>
          <w:szCs w:val="24"/>
        </w:rPr>
        <w:t xml:space="preserve">MONITORING VISITS </w:t>
      </w:r>
    </w:p>
    <w:p w:rsidR="00192799" w:rsidRPr="0022226E" w:rsidRDefault="00192799" w:rsidP="007C31B7">
      <w:pPr>
        <w:jc w:val="both"/>
        <w:rPr>
          <w:rFonts w:asciiTheme="majorHAnsi" w:hAnsiTheme="majorHAnsi"/>
          <w:sz w:val="24"/>
          <w:szCs w:val="24"/>
        </w:rPr>
      </w:pPr>
      <w:r w:rsidRPr="0022226E">
        <w:rPr>
          <w:rFonts w:asciiTheme="majorHAnsi" w:hAnsiTheme="majorHAnsi"/>
          <w:sz w:val="24"/>
          <w:szCs w:val="24"/>
        </w:rPr>
        <w:t xml:space="preserve">14 monitoring visits were made in this </w:t>
      </w:r>
      <w:r w:rsidR="00D37BFE" w:rsidRPr="0022226E">
        <w:rPr>
          <w:rFonts w:asciiTheme="majorHAnsi" w:hAnsiTheme="majorHAnsi"/>
          <w:sz w:val="24"/>
          <w:szCs w:val="24"/>
        </w:rPr>
        <w:t xml:space="preserve">quarter </w:t>
      </w:r>
      <w:r w:rsidRPr="0022226E">
        <w:rPr>
          <w:rFonts w:asciiTheme="majorHAnsi" w:hAnsiTheme="majorHAnsi"/>
          <w:sz w:val="24"/>
          <w:szCs w:val="24"/>
        </w:rPr>
        <w:t>both in school and the different homes that beneficiaries leave in.</w:t>
      </w:r>
    </w:p>
    <w:p w:rsidR="00D37BFE" w:rsidRPr="0022226E" w:rsidRDefault="00D37BFE" w:rsidP="007C31B7">
      <w:pPr>
        <w:jc w:val="both"/>
        <w:rPr>
          <w:rFonts w:asciiTheme="majorHAnsi" w:hAnsiTheme="majorHAnsi"/>
          <w:sz w:val="24"/>
          <w:szCs w:val="24"/>
        </w:rPr>
      </w:pPr>
      <w:r w:rsidRPr="0022226E">
        <w:rPr>
          <w:rFonts w:asciiTheme="majorHAnsi" w:hAnsiTheme="majorHAnsi"/>
          <w:sz w:val="24"/>
          <w:szCs w:val="24"/>
        </w:rPr>
        <w:lastRenderedPageBreak/>
        <w:t>20 girls were reached during the school visits well as 7 girls were reached during the home visits made.</w:t>
      </w:r>
    </w:p>
    <w:p w:rsidR="00D37BFE" w:rsidRPr="0022226E" w:rsidRDefault="00D37BFE" w:rsidP="007C31B7">
      <w:pPr>
        <w:jc w:val="both"/>
        <w:rPr>
          <w:rFonts w:asciiTheme="majorHAnsi" w:hAnsiTheme="majorHAnsi"/>
          <w:sz w:val="24"/>
          <w:szCs w:val="24"/>
        </w:rPr>
      </w:pPr>
    </w:p>
    <w:p w:rsidR="00192799" w:rsidRPr="0022226E" w:rsidRDefault="00D37BFE" w:rsidP="007C31B7">
      <w:pPr>
        <w:jc w:val="both"/>
        <w:rPr>
          <w:rFonts w:asciiTheme="majorHAnsi" w:hAnsiTheme="majorHAnsi"/>
          <w:sz w:val="24"/>
          <w:szCs w:val="24"/>
        </w:rPr>
      </w:pPr>
      <w:r w:rsidRPr="0022226E">
        <w:rPr>
          <w:rFonts w:asciiTheme="majorHAnsi" w:hAnsiTheme="majorHAnsi"/>
          <w:sz w:val="24"/>
          <w:szCs w:val="24"/>
        </w:rPr>
        <w:t>During the school visits the beneficiaries were encouraged to perform better and read hard for their end of year/promotional examinations.</w:t>
      </w:r>
    </w:p>
    <w:p w:rsidR="00192799" w:rsidRPr="0022226E" w:rsidRDefault="00192799" w:rsidP="007C31B7">
      <w:pPr>
        <w:spacing w:after="0"/>
        <w:jc w:val="both"/>
        <w:rPr>
          <w:rFonts w:asciiTheme="majorHAnsi" w:hAnsiTheme="majorHAnsi"/>
          <w:sz w:val="24"/>
          <w:szCs w:val="24"/>
        </w:rPr>
      </w:pPr>
      <w:r w:rsidRPr="0022226E">
        <w:rPr>
          <w:rFonts w:asciiTheme="majorHAnsi" w:hAnsiTheme="majorHAnsi"/>
          <w:noProof/>
          <w:sz w:val="24"/>
          <w:szCs w:val="24"/>
          <w:lang w:val="en-GB" w:eastAsia="en-GB"/>
        </w:rPr>
        <w:drawing>
          <wp:inline distT="0" distB="0" distL="0" distR="0">
            <wp:extent cx="3903980" cy="2927985"/>
            <wp:effectExtent l="19050" t="0" r="1270" b="0"/>
            <wp:docPr id="7" name="Picture 7" descr="100_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885"/>
                    <pic:cNvPicPr>
                      <a:picLocks noChangeAspect="1" noChangeArrowheads="1"/>
                    </pic:cNvPicPr>
                  </pic:nvPicPr>
                  <pic:blipFill>
                    <a:blip r:embed="rId9"/>
                    <a:srcRect/>
                    <a:stretch>
                      <a:fillRect/>
                    </a:stretch>
                  </pic:blipFill>
                  <pic:spPr bwMode="auto">
                    <a:xfrm>
                      <a:off x="0" y="0"/>
                      <a:ext cx="3903980" cy="2927985"/>
                    </a:xfrm>
                    <a:prstGeom prst="rect">
                      <a:avLst/>
                    </a:prstGeom>
                    <a:noFill/>
                    <a:ln w="9525">
                      <a:noFill/>
                      <a:miter lim="800000"/>
                      <a:headEnd/>
                      <a:tailEnd/>
                    </a:ln>
                  </pic:spPr>
                </pic:pic>
              </a:graphicData>
            </a:graphic>
          </wp:inline>
        </w:drawing>
      </w:r>
    </w:p>
    <w:p w:rsidR="00D37BFE" w:rsidRPr="0022226E" w:rsidRDefault="00192799" w:rsidP="007C31B7">
      <w:pPr>
        <w:spacing w:after="0"/>
        <w:jc w:val="both"/>
        <w:rPr>
          <w:rFonts w:asciiTheme="majorHAnsi" w:hAnsiTheme="majorHAnsi"/>
          <w:sz w:val="24"/>
          <w:szCs w:val="24"/>
        </w:rPr>
      </w:pPr>
      <w:r w:rsidRPr="0022226E">
        <w:rPr>
          <w:rFonts w:asciiTheme="majorHAnsi" w:hAnsiTheme="majorHAnsi"/>
          <w:sz w:val="24"/>
          <w:szCs w:val="24"/>
        </w:rPr>
        <w:t>Above is a picture showing PLA staff (in green T shirt) during the school monitoring visit at Lira parents’ primary school.</w:t>
      </w:r>
    </w:p>
    <w:p w:rsidR="004E6DA8" w:rsidRPr="0022226E" w:rsidRDefault="004E6DA8" w:rsidP="007C31B7">
      <w:pPr>
        <w:spacing w:after="0"/>
        <w:jc w:val="both"/>
        <w:rPr>
          <w:rFonts w:asciiTheme="majorHAnsi" w:hAnsiTheme="majorHAnsi"/>
          <w:sz w:val="24"/>
          <w:szCs w:val="24"/>
        </w:rPr>
      </w:pPr>
    </w:p>
    <w:p w:rsidR="00D37BFE" w:rsidRPr="0022226E" w:rsidRDefault="00D37BFE" w:rsidP="007C31B7">
      <w:pPr>
        <w:spacing w:after="0"/>
        <w:jc w:val="both"/>
        <w:rPr>
          <w:rFonts w:asciiTheme="majorHAnsi" w:hAnsiTheme="majorHAnsi"/>
          <w:sz w:val="24"/>
          <w:szCs w:val="24"/>
        </w:rPr>
      </w:pPr>
      <w:r w:rsidRPr="0022226E">
        <w:rPr>
          <w:rFonts w:asciiTheme="majorHAnsi" w:hAnsiTheme="majorHAnsi"/>
          <w:noProof/>
          <w:sz w:val="24"/>
          <w:szCs w:val="24"/>
          <w:lang w:val="en-GB" w:eastAsia="en-GB"/>
        </w:rPr>
        <w:drawing>
          <wp:inline distT="0" distB="0" distL="0" distR="0">
            <wp:extent cx="3995572" cy="2996393"/>
            <wp:effectExtent l="19050" t="0" r="4928" b="0"/>
            <wp:docPr id="16" name="Picture 16" descr="2110201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02013657"/>
                    <pic:cNvPicPr>
                      <a:picLocks noChangeAspect="1" noChangeArrowheads="1"/>
                    </pic:cNvPicPr>
                  </pic:nvPicPr>
                  <pic:blipFill>
                    <a:blip r:embed="rId10"/>
                    <a:srcRect/>
                    <a:stretch>
                      <a:fillRect/>
                    </a:stretch>
                  </pic:blipFill>
                  <pic:spPr bwMode="auto">
                    <a:xfrm>
                      <a:off x="0" y="0"/>
                      <a:ext cx="3995384" cy="2996252"/>
                    </a:xfrm>
                    <a:prstGeom prst="rect">
                      <a:avLst/>
                    </a:prstGeom>
                    <a:noFill/>
                    <a:ln w="9525">
                      <a:noFill/>
                      <a:miter lim="800000"/>
                      <a:headEnd/>
                      <a:tailEnd/>
                    </a:ln>
                  </pic:spPr>
                </pic:pic>
              </a:graphicData>
            </a:graphic>
          </wp:inline>
        </w:drawing>
      </w:r>
    </w:p>
    <w:p w:rsidR="00D37BFE" w:rsidRPr="0022226E" w:rsidRDefault="00D37BFE" w:rsidP="007C31B7">
      <w:pPr>
        <w:spacing w:after="0"/>
        <w:jc w:val="both"/>
        <w:rPr>
          <w:rFonts w:asciiTheme="majorHAnsi" w:hAnsiTheme="majorHAnsi"/>
          <w:sz w:val="24"/>
          <w:szCs w:val="24"/>
        </w:rPr>
      </w:pPr>
      <w:r w:rsidRPr="0022226E">
        <w:rPr>
          <w:rFonts w:asciiTheme="majorHAnsi" w:hAnsiTheme="majorHAnsi"/>
          <w:sz w:val="24"/>
          <w:szCs w:val="24"/>
        </w:rPr>
        <w:lastRenderedPageBreak/>
        <w:t xml:space="preserve">Above is a picture showing PLA beneficiary </w:t>
      </w:r>
      <w:proofErr w:type="spellStart"/>
      <w:r w:rsidRPr="0022226E">
        <w:rPr>
          <w:rFonts w:asciiTheme="majorHAnsi" w:hAnsiTheme="majorHAnsi"/>
          <w:sz w:val="24"/>
          <w:szCs w:val="24"/>
        </w:rPr>
        <w:t>Amodo</w:t>
      </w:r>
      <w:proofErr w:type="spellEnd"/>
      <w:r w:rsidRPr="0022226E">
        <w:rPr>
          <w:rFonts w:asciiTheme="majorHAnsi" w:hAnsiTheme="majorHAnsi"/>
          <w:sz w:val="24"/>
          <w:szCs w:val="24"/>
        </w:rPr>
        <w:t xml:space="preserve"> Sandra (blue sweater) as she listens to the advice from her class teachers during the school monitoring visit by PLA staff Susan Ejang at Lira primary school.</w:t>
      </w:r>
    </w:p>
    <w:p w:rsidR="00D37BFE" w:rsidRPr="0022226E" w:rsidRDefault="00D37BFE" w:rsidP="007C31B7">
      <w:pPr>
        <w:jc w:val="both"/>
        <w:rPr>
          <w:rFonts w:asciiTheme="majorHAnsi" w:hAnsiTheme="majorHAnsi"/>
          <w:sz w:val="24"/>
          <w:szCs w:val="24"/>
        </w:rPr>
      </w:pPr>
    </w:p>
    <w:p w:rsidR="00D37BFE" w:rsidRPr="0022226E" w:rsidRDefault="00D37BFE" w:rsidP="007C31B7">
      <w:pPr>
        <w:spacing w:after="0"/>
        <w:jc w:val="both"/>
        <w:rPr>
          <w:rFonts w:asciiTheme="majorHAnsi" w:hAnsiTheme="majorHAnsi"/>
          <w:sz w:val="24"/>
          <w:szCs w:val="24"/>
        </w:rPr>
      </w:pPr>
      <w:r w:rsidRPr="0022226E">
        <w:rPr>
          <w:rFonts w:asciiTheme="majorHAnsi" w:hAnsiTheme="majorHAnsi"/>
          <w:noProof/>
          <w:sz w:val="24"/>
          <w:szCs w:val="24"/>
          <w:lang w:val="en-GB" w:eastAsia="en-GB"/>
        </w:rPr>
        <w:drawing>
          <wp:inline distT="0" distB="0" distL="0" distR="0">
            <wp:extent cx="4037965" cy="3030855"/>
            <wp:effectExtent l="19050" t="0" r="635" b="0"/>
            <wp:docPr id="10" name="Picture 2" descr="F:\DCIM\100KM340\100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KM340\100_0895.JPG"/>
                    <pic:cNvPicPr>
                      <a:picLocks noChangeAspect="1" noChangeArrowheads="1"/>
                    </pic:cNvPicPr>
                  </pic:nvPicPr>
                  <pic:blipFill>
                    <a:blip r:embed="rId11"/>
                    <a:srcRect/>
                    <a:stretch>
                      <a:fillRect/>
                    </a:stretch>
                  </pic:blipFill>
                  <pic:spPr bwMode="auto">
                    <a:xfrm>
                      <a:off x="0" y="0"/>
                      <a:ext cx="4037965" cy="3030855"/>
                    </a:xfrm>
                    <a:prstGeom prst="rect">
                      <a:avLst/>
                    </a:prstGeom>
                    <a:noFill/>
                    <a:ln w="9525">
                      <a:noFill/>
                      <a:miter lim="800000"/>
                      <a:headEnd/>
                      <a:tailEnd/>
                    </a:ln>
                  </pic:spPr>
                </pic:pic>
              </a:graphicData>
            </a:graphic>
          </wp:inline>
        </w:drawing>
      </w:r>
    </w:p>
    <w:p w:rsidR="00D37BFE" w:rsidRPr="0022226E" w:rsidRDefault="000A614E" w:rsidP="007C31B7">
      <w:pPr>
        <w:spacing w:after="0"/>
        <w:jc w:val="both"/>
        <w:rPr>
          <w:rFonts w:asciiTheme="majorHAnsi" w:hAnsiTheme="majorHAnsi"/>
          <w:sz w:val="24"/>
          <w:szCs w:val="24"/>
        </w:rPr>
      </w:pPr>
      <w:r w:rsidRPr="00EB380F">
        <w:rPr>
          <w:rFonts w:asciiTheme="majorHAnsi" w:hAnsiTheme="majorHAnsi"/>
          <w:sz w:val="24"/>
          <w:szCs w:val="24"/>
        </w:rPr>
        <w:t xml:space="preserve">Above is a </w:t>
      </w:r>
      <w:r w:rsidR="00EB380F" w:rsidRPr="00EB380F">
        <w:rPr>
          <w:rFonts w:asciiTheme="majorHAnsi" w:hAnsiTheme="majorHAnsi"/>
          <w:sz w:val="24"/>
          <w:szCs w:val="24"/>
        </w:rPr>
        <w:t>picture showing</w:t>
      </w:r>
      <w:r w:rsidR="000C2A7A" w:rsidRPr="00EB380F">
        <w:rPr>
          <w:rFonts w:asciiTheme="majorHAnsi" w:hAnsiTheme="majorHAnsi"/>
          <w:sz w:val="24"/>
          <w:szCs w:val="24"/>
        </w:rPr>
        <w:t xml:space="preserve"> PLA program Assistant Susan Ejang during the home visit to one of PL</w:t>
      </w:r>
      <w:r w:rsidR="00D37BFE" w:rsidRPr="0022226E">
        <w:rPr>
          <w:rFonts w:asciiTheme="majorHAnsi" w:hAnsiTheme="majorHAnsi"/>
          <w:sz w:val="24"/>
          <w:szCs w:val="24"/>
        </w:rPr>
        <w:t xml:space="preserve">A beneficiaries </w:t>
      </w:r>
      <w:proofErr w:type="spellStart"/>
      <w:r w:rsidR="00D37BFE" w:rsidRPr="0022226E">
        <w:rPr>
          <w:rFonts w:asciiTheme="majorHAnsi" w:hAnsiTheme="majorHAnsi"/>
          <w:sz w:val="24"/>
          <w:szCs w:val="24"/>
        </w:rPr>
        <w:t>Apolot</w:t>
      </w:r>
      <w:proofErr w:type="spellEnd"/>
      <w:r w:rsidR="00D37BFE" w:rsidRPr="0022226E">
        <w:rPr>
          <w:rFonts w:asciiTheme="majorHAnsi" w:hAnsiTheme="majorHAnsi"/>
          <w:sz w:val="24"/>
          <w:szCs w:val="24"/>
        </w:rPr>
        <w:t xml:space="preserve"> Mercy in </w:t>
      </w:r>
      <w:proofErr w:type="spellStart"/>
      <w:r w:rsidR="00D37BFE" w:rsidRPr="0022226E">
        <w:rPr>
          <w:rFonts w:asciiTheme="majorHAnsi" w:hAnsiTheme="majorHAnsi"/>
          <w:sz w:val="24"/>
          <w:szCs w:val="24"/>
        </w:rPr>
        <w:t>Anai</w:t>
      </w:r>
      <w:proofErr w:type="spellEnd"/>
      <w:r w:rsidR="00D37BFE" w:rsidRPr="0022226E">
        <w:rPr>
          <w:rFonts w:asciiTheme="majorHAnsi" w:hAnsiTheme="majorHAnsi"/>
          <w:sz w:val="24"/>
          <w:szCs w:val="24"/>
        </w:rPr>
        <w:t xml:space="preserve"> parish Lira district</w:t>
      </w:r>
    </w:p>
    <w:p w:rsidR="00D37BFE" w:rsidRPr="0022226E" w:rsidRDefault="00D37BFE" w:rsidP="007C31B7">
      <w:pPr>
        <w:pStyle w:val="ListParagraph"/>
        <w:jc w:val="both"/>
        <w:rPr>
          <w:rFonts w:asciiTheme="majorHAnsi" w:hAnsiTheme="majorHAnsi"/>
        </w:rPr>
      </w:pPr>
    </w:p>
    <w:p w:rsidR="00D37BFE" w:rsidRPr="0022226E" w:rsidRDefault="00D37BFE" w:rsidP="007C31B7">
      <w:pPr>
        <w:pStyle w:val="ListParagraph"/>
        <w:suppressAutoHyphens w:val="0"/>
        <w:spacing w:after="200" w:line="276" w:lineRule="auto"/>
        <w:ind w:left="0"/>
        <w:contextualSpacing/>
        <w:jc w:val="both"/>
        <w:rPr>
          <w:rFonts w:asciiTheme="majorHAnsi" w:hAnsiTheme="majorHAnsi"/>
        </w:rPr>
      </w:pPr>
      <w:r w:rsidRPr="0022226E">
        <w:rPr>
          <w:rFonts w:asciiTheme="majorHAnsi" w:hAnsiTheme="majorHAnsi"/>
          <w:noProof/>
          <w:lang w:val="en-GB" w:eastAsia="en-GB"/>
        </w:rPr>
        <w:drawing>
          <wp:inline distT="0" distB="0" distL="0" distR="0">
            <wp:extent cx="3996690" cy="2999740"/>
            <wp:effectExtent l="19050" t="0" r="3810" b="0"/>
            <wp:docPr id="11" name="Picture 9" descr="100_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1269"/>
                    <pic:cNvPicPr>
                      <a:picLocks noChangeAspect="1" noChangeArrowheads="1"/>
                    </pic:cNvPicPr>
                  </pic:nvPicPr>
                  <pic:blipFill>
                    <a:blip r:embed="rId12"/>
                    <a:srcRect/>
                    <a:stretch>
                      <a:fillRect/>
                    </a:stretch>
                  </pic:blipFill>
                  <pic:spPr bwMode="auto">
                    <a:xfrm>
                      <a:off x="0" y="0"/>
                      <a:ext cx="3996690" cy="2999740"/>
                    </a:xfrm>
                    <a:prstGeom prst="rect">
                      <a:avLst/>
                    </a:prstGeom>
                    <a:noFill/>
                    <a:ln w="9525">
                      <a:noFill/>
                      <a:miter lim="800000"/>
                      <a:headEnd/>
                      <a:tailEnd/>
                    </a:ln>
                  </pic:spPr>
                </pic:pic>
              </a:graphicData>
            </a:graphic>
          </wp:inline>
        </w:drawing>
      </w:r>
    </w:p>
    <w:p w:rsidR="00D37BFE" w:rsidRPr="0022226E" w:rsidRDefault="00D37BFE" w:rsidP="007C31B7">
      <w:pPr>
        <w:jc w:val="both"/>
        <w:rPr>
          <w:rFonts w:asciiTheme="majorHAnsi" w:hAnsiTheme="majorHAnsi"/>
          <w:sz w:val="24"/>
          <w:szCs w:val="24"/>
        </w:rPr>
      </w:pPr>
      <w:r w:rsidRPr="0022226E">
        <w:rPr>
          <w:rFonts w:asciiTheme="majorHAnsi" w:hAnsiTheme="majorHAnsi"/>
        </w:rPr>
        <w:t xml:space="preserve">Above is a picture showing PLA staff during the home visit in a place called </w:t>
      </w:r>
      <w:proofErr w:type="spellStart"/>
      <w:r w:rsidRPr="0022226E">
        <w:rPr>
          <w:rFonts w:asciiTheme="majorHAnsi" w:hAnsiTheme="majorHAnsi"/>
        </w:rPr>
        <w:t>Boroboro</w:t>
      </w:r>
      <w:proofErr w:type="spellEnd"/>
      <w:r w:rsidRPr="0022226E">
        <w:rPr>
          <w:rFonts w:asciiTheme="majorHAnsi" w:hAnsiTheme="majorHAnsi"/>
        </w:rPr>
        <w:t xml:space="preserve"> in Lira </w:t>
      </w:r>
      <w:proofErr w:type="spellStart"/>
      <w:r w:rsidRPr="0022226E">
        <w:rPr>
          <w:rFonts w:asciiTheme="majorHAnsi" w:hAnsiTheme="majorHAnsi"/>
        </w:rPr>
        <w:t>distri</w:t>
      </w:r>
      <w:proofErr w:type="spellEnd"/>
    </w:p>
    <w:p w:rsidR="00192799" w:rsidRPr="0022226E" w:rsidRDefault="00192799" w:rsidP="007C31B7">
      <w:pPr>
        <w:spacing w:after="0" w:line="360" w:lineRule="auto"/>
        <w:jc w:val="both"/>
        <w:rPr>
          <w:rFonts w:asciiTheme="majorHAnsi" w:hAnsiTheme="majorHAnsi"/>
          <w:b/>
          <w:sz w:val="24"/>
          <w:szCs w:val="24"/>
        </w:rPr>
      </w:pPr>
      <w:r w:rsidRPr="0022226E">
        <w:rPr>
          <w:rFonts w:asciiTheme="majorHAnsi" w:hAnsiTheme="majorHAnsi"/>
          <w:b/>
          <w:sz w:val="24"/>
          <w:szCs w:val="24"/>
        </w:rPr>
        <w:lastRenderedPageBreak/>
        <w:t>HOLIDAY EVENT/PLAY DAY</w:t>
      </w:r>
    </w:p>
    <w:p w:rsidR="00EB380F" w:rsidRDefault="005967DD" w:rsidP="007C31B7">
      <w:pPr>
        <w:jc w:val="both"/>
        <w:rPr>
          <w:rFonts w:asciiTheme="majorHAnsi" w:hAnsiTheme="majorHAnsi" w:cs="Andalus"/>
          <w:sz w:val="24"/>
          <w:szCs w:val="24"/>
        </w:rPr>
      </w:pPr>
      <w:r>
        <w:rPr>
          <w:rFonts w:asciiTheme="majorHAnsi" w:hAnsiTheme="majorHAnsi" w:cs="Andalus"/>
          <w:sz w:val="24"/>
          <w:szCs w:val="24"/>
        </w:rPr>
        <w:t xml:space="preserve">At the beginning of every holiday, PLA </w:t>
      </w:r>
      <w:r w:rsidR="00EB380F">
        <w:rPr>
          <w:rFonts w:asciiTheme="majorHAnsi" w:hAnsiTheme="majorHAnsi" w:cs="Andalus"/>
          <w:sz w:val="24"/>
          <w:szCs w:val="24"/>
        </w:rPr>
        <w:t>staffs take</w:t>
      </w:r>
      <w:r>
        <w:rPr>
          <w:rFonts w:asciiTheme="majorHAnsi" w:hAnsiTheme="majorHAnsi" w:cs="Andalus"/>
          <w:sz w:val="24"/>
          <w:szCs w:val="24"/>
        </w:rPr>
        <w:t xml:space="preserve"> off</w:t>
      </w:r>
      <w:r w:rsidR="00EB380F">
        <w:rPr>
          <w:rFonts w:asciiTheme="majorHAnsi" w:hAnsiTheme="majorHAnsi" w:cs="Andalus"/>
          <w:sz w:val="24"/>
          <w:szCs w:val="24"/>
        </w:rPr>
        <w:t xml:space="preserve"> time to meet with the beneficiaries to share information and play the different games that the girls come back with from their different school.</w:t>
      </w:r>
      <w:r w:rsidR="00EB380F" w:rsidRPr="0022226E" w:rsidDel="00EB380F">
        <w:rPr>
          <w:rFonts w:asciiTheme="majorHAnsi" w:hAnsiTheme="majorHAnsi" w:cs="Andalus"/>
          <w:sz w:val="24"/>
          <w:szCs w:val="24"/>
        </w:rPr>
        <w:t xml:space="preserve"> </w:t>
      </w:r>
    </w:p>
    <w:p w:rsidR="00D37BFE" w:rsidRPr="0022226E" w:rsidRDefault="00D41B77" w:rsidP="00D37BFE">
      <w:pPr>
        <w:jc w:val="both"/>
        <w:rPr>
          <w:rFonts w:asciiTheme="majorHAnsi" w:hAnsiTheme="majorHAnsi" w:cs="Andalus"/>
          <w:sz w:val="24"/>
          <w:szCs w:val="24"/>
        </w:rPr>
      </w:pPr>
      <w:r w:rsidRPr="0022226E">
        <w:rPr>
          <w:rFonts w:asciiTheme="majorHAnsi" w:hAnsiTheme="majorHAnsi" w:cs="Andalus"/>
          <w:sz w:val="24"/>
          <w:szCs w:val="24"/>
        </w:rPr>
        <w:t>Other issues such as their end of year performance are</w:t>
      </w:r>
      <w:r w:rsidR="00D37BFE" w:rsidRPr="0022226E">
        <w:rPr>
          <w:rFonts w:asciiTheme="majorHAnsi" w:hAnsiTheme="majorHAnsi" w:cs="Andalus"/>
          <w:sz w:val="24"/>
          <w:szCs w:val="24"/>
        </w:rPr>
        <w:t xml:space="preserve"> discussed and their expectations as well as future aspirations are laid out and expressed for guidance. </w:t>
      </w:r>
    </w:p>
    <w:p w:rsidR="00D37BFE" w:rsidRPr="0022226E" w:rsidRDefault="00F91C8E" w:rsidP="00D37BFE">
      <w:pPr>
        <w:jc w:val="both"/>
        <w:rPr>
          <w:rFonts w:asciiTheme="majorHAnsi" w:hAnsiTheme="majorHAnsi" w:cs="Andalus"/>
          <w:b/>
          <w:sz w:val="24"/>
          <w:szCs w:val="24"/>
          <w:u w:val="single"/>
        </w:rPr>
      </w:pPr>
      <w:r w:rsidRPr="0022226E">
        <w:rPr>
          <w:rFonts w:asciiTheme="majorHAnsi" w:hAnsiTheme="majorHAnsi" w:cs="Andalus"/>
          <w:sz w:val="24"/>
          <w:szCs w:val="24"/>
        </w:rPr>
        <w:t>This year the Objective of the holiday event wa</w:t>
      </w:r>
      <w:r w:rsidR="00D41B77" w:rsidRPr="0022226E">
        <w:rPr>
          <w:rFonts w:asciiTheme="majorHAnsi" w:hAnsiTheme="majorHAnsi" w:cs="Andalus"/>
          <w:sz w:val="24"/>
          <w:szCs w:val="24"/>
        </w:rPr>
        <w:t>s</w:t>
      </w:r>
      <w:r w:rsidR="00D37BFE" w:rsidRPr="0022226E">
        <w:rPr>
          <w:rFonts w:asciiTheme="majorHAnsi" w:hAnsiTheme="majorHAnsi" w:cs="Andalus"/>
          <w:sz w:val="24"/>
          <w:szCs w:val="24"/>
        </w:rPr>
        <w:t xml:space="preserve"> based on the following; </w:t>
      </w:r>
    </w:p>
    <w:p w:rsidR="00D37BFE" w:rsidRPr="0022226E" w:rsidRDefault="00D37BFE" w:rsidP="00D37BFE">
      <w:pPr>
        <w:numPr>
          <w:ilvl w:val="0"/>
          <w:numId w:val="2"/>
        </w:numPr>
        <w:spacing w:after="0" w:line="240" w:lineRule="auto"/>
        <w:jc w:val="both"/>
        <w:rPr>
          <w:rFonts w:asciiTheme="majorHAnsi" w:hAnsiTheme="majorHAnsi" w:cs="Andalus"/>
          <w:sz w:val="24"/>
          <w:szCs w:val="24"/>
        </w:rPr>
      </w:pPr>
      <w:r w:rsidRPr="0022226E">
        <w:rPr>
          <w:rFonts w:asciiTheme="majorHAnsi" w:hAnsiTheme="majorHAnsi" w:cs="Andalus"/>
          <w:sz w:val="24"/>
          <w:szCs w:val="24"/>
        </w:rPr>
        <w:t xml:space="preserve">To find solutions for the problems that the beneficiaries face especially in their schools and home. </w:t>
      </w:r>
    </w:p>
    <w:p w:rsidR="00D37BFE" w:rsidRPr="0022226E" w:rsidRDefault="00D37BFE" w:rsidP="00D37BFE">
      <w:pPr>
        <w:numPr>
          <w:ilvl w:val="0"/>
          <w:numId w:val="2"/>
        </w:numPr>
        <w:spacing w:after="0" w:line="240" w:lineRule="auto"/>
        <w:jc w:val="both"/>
        <w:rPr>
          <w:rFonts w:asciiTheme="majorHAnsi" w:hAnsiTheme="majorHAnsi" w:cs="Andalus"/>
          <w:sz w:val="24"/>
          <w:szCs w:val="24"/>
        </w:rPr>
      </w:pPr>
      <w:r w:rsidRPr="0022226E">
        <w:rPr>
          <w:rFonts w:asciiTheme="majorHAnsi" w:hAnsiTheme="majorHAnsi" w:cs="Andalus"/>
          <w:sz w:val="24"/>
          <w:szCs w:val="24"/>
        </w:rPr>
        <w:t>To create an environment where the beneficiaries are free to share their experiences</w:t>
      </w:r>
    </w:p>
    <w:p w:rsidR="00D37BFE" w:rsidRPr="0022226E" w:rsidRDefault="00D37BFE" w:rsidP="00D37BFE">
      <w:pPr>
        <w:numPr>
          <w:ilvl w:val="0"/>
          <w:numId w:val="2"/>
        </w:numPr>
        <w:spacing w:after="0" w:line="240" w:lineRule="auto"/>
        <w:jc w:val="both"/>
        <w:rPr>
          <w:rFonts w:asciiTheme="majorHAnsi" w:hAnsiTheme="majorHAnsi" w:cs="Andalus"/>
          <w:sz w:val="24"/>
          <w:szCs w:val="24"/>
        </w:rPr>
      </w:pPr>
      <w:r w:rsidRPr="0022226E">
        <w:rPr>
          <w:rFonts w:asciiTheme="majorHAnsi" w:hAnsiTheme="majorHAnsi" w:cs="Andalus"/>
          <w:sz w:val="24"/>
          <w:szCs w:val="24"/>
        </w:rPr>
        <w:t xml:space="preserve">Interact with fellow beneficiaries </w:t>
      </w:r>
    </w:p>
    <w:p w:rsidR="004F29C4" w:rsidRPr="0022226E" w:rsidRDefault="004F29C4" w:rsidP="004F29C4">
      <w:pPr>
        <w:spacing w:after="0" w:line="240" w:lineRule="auto"/>
        <w:ind w:left="720"/>
        <w:jc w:val="both"/>
        <w:rPr>
          <w:rFonts w:asciiTheme="majorHAnsi" w:hAnsiTheme="majorHAnsi" w:cs="Andalus"/>
          <w:sz w:val="24"/>
          <w:szCs w:val="24"/>
        </w:rPr>
      </w:pPr>
    </w:p>
    <w:p w:rsidR="00D37BFE" w:rsidRPr="0022226E" w:rsidRDefault="004F29C4" w:rsidP="004F29C4">
      <w:pPr>
        <w:spacing w:after="0"/>
        <w:jc w:val="both"/>
        <w:rPr>
          <w:rFonts w:asciiTheme="majorHAnsi" w:hAnsiTheme="majorHAnsi" w:cs="Andalus"/>
          <w:b/>
          <w:sz w:val="24"/>
          <w:szCs w:val="24"/>
        </w:rPr>
      </w:pPr>
      <w:r w:rsidRPr="0022226E">
        <w:rPr>
          <w:rFonts w:asciiTheme="majorHAnsi" w:hAnsiTheme="majorHAnsi" w:cs="Andalus"/>
          <w:b/>
          <w:noProof/>
          <w:sz w:val="24"/>
          <w:szCs w:val="24"/>
          <w:lang w:val="en-GB" w:eastAsia="en-GB"/>
        </w:rPr>
        <w:drawing>
          <wp:inline distT="0" distB="0" distL="0" distR="0">
            <wp:extent cx="2981004" cy="2237924"/>
            <wp:effectExtent l="19050" t="0" r="0" b="0"/>
            <wp:docPr id="24" name="Picture 3" descr="C:\Users\Joanitah\Desktop\field pics\100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itah\Desktop\field pics\100_1694.JPG"/>
                    <pic:cNvPicPr>
                      <a:picLocks noChangeAspect="1" noChangeArrowheads="1"/>
                    </pic:cNvPicPr>
                  </pic:nvPicPr>
                  <pic:blipFill>
                    <a:blip r:embed="rId13" cstate="print"/>
                    <a:srcRect/>
                    <a:stretch>
                      <a:fillRect/>
                    </a:stretch>
                  </pic:blipFill>
                  <pic:spPr bwMode="auto">
                    <a:xfrm>
                      <a:off x="0" y="0"/>
                      <a:ext cx="2983477" cy="2239781"/>
                    </a:xfrm>
                    <a:prstGeom prst="rect">
                      <a:avLst/>
                    </a:prstGeom>
                    <a:noFill/>
                    <a:ln w="9525">
                      <a:noFill/>
                      <a:miter lim="800000"/>
                      <a:headEnd/>
                      <a:tailEnd/>
                    </a:ln>
                  </pic:spPr>
                </pic:pic>
              </a:graphicData>
            </a:graphic>
          </wp:inline>
        </w:drawing>
      </w:r>
      <w:r w:rsidRPr="0022226E">
        <w:rPr>
          <w:rFonts w:asciiTheme="majorHAnsi" w:hAnsiTheme="majorHAnsi" w:cs="Andalus"/>
          <w:b/>
          <w:noProof/>
          <w:sz w:val="24"/>
          <w:szCs w:val="24"/>
          <w:lang w:val="en-GB" w:eastAsia="en-GB"/>
        </w:rPr>
        <w:drawing>
          <wp:inline distT="0" distB="0" distL="0" distR="0">
            <wp:extent cx="2909205" cy="2184024"/>
            <wp:effectExtent l="19050" t="0" r="5445" b="0"/>
            <wp:docPr id="61" name="Picture 33" descr="C:\Users\Joanitah\Desktop\field pics\100_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oanitah\Desktop\field pics\100_1705.JPG"/>
                    <pic:cNvPicPr>
                      <a:picLocks noChangeAspect="1" noChangeArrowheads="1"/>
                    </pic:cNvPicPr>
                  </pic:nvPicPr>
                  <pic:blipFill>
                    <a:blip r:embed="rId14" cstate="print"/>
                    <a:srcRect/>
                    <a:stretch>
                      <a:fillRect/>
                    </a:stretch>
                  </pic:blipFill>
                  <pic:spPr bwMode="auto">
                    <a:xfrm>
                      <a:off x="0" y="0"/>
                      <a:ext cx="2904940" cy="2180822"/>
                    </a:xfrm>
                    <a:prstGeom prst="rect">
                      <a:avLst/>
                    </a:prstGeom>
                    <a:noFill/>
                    <a:ln w="9525">
                      <a:noFill/>
                      <a:miter lim="800000"/>
                      <a:headEnd/>
                      <a:tailEnd/>
                    </a:ln>
                  </pic:spPr>
                </pic:pic>
              </a:graphicData>
            </a:graphic>
          </wp:inline>
        </w:drawing>
      </w:r>
    </w:p>
    <w:p w:rsidR="004F29C4" w:rsidRPr="0022226E" w:rsidRDefault="004F29C4" w:rsidP="004F29C4">
      <w:pPr>
        <w:spacing w:after="0"/>
        <w:jc w:val="both"/>
        <w:rPr>
          <w:rFonts w:asciiTheme="majorHAnsi" w:hAnsiTheme="majorHAnsi" w:cs="Andalus"/>
          <w:sz w:val="24"/>
          <w:szCs w:val="24"/>
        </w:rPr>
      </w:pPr>
      <w:r w:rsidRPr="0022226E">
        <w:rPr>
          <w:rFonts w:asciiTheme="majorHAnsi" w:hAnsiTheme="majorHAnsi" w:cs="Andalus"/>
          <w:sz w:val="24"/>
          <w:szCs w:val="24"/>
        </w:rPr>
        <w:t>Above is a picture showing the PLA beneficiaries during the play day with PLA program Assistant Susan Ejang</w:t>
      </w:r>
    </w:p>
    <w:p w:rsidR="004F29C4" w:rsidRPr="0022226E" w:rsidRDefault="004F29C4" w:rsidP="004F29C4">
      <w:pPr>
        <w:spacing w:after="0"/>
        <w:jc w:val="both"/>
        <w:rPr>
          <w:rFonts w:asciiTheme="majorHAnsi" w:hAnsiTheme="majorHAnsi" w:cs="Andalus"/>
          <w:b/>
          <w:sz w:val="24"/>
          <w:szCs w:val="24"/>
          <w:u w:val="single"/>
        </w:rPr>
      </w:pPr>
    </w:p>
    <w:p w:rsidR="00192799" w:rsidRPr="0022226E" w:rsidRDefault="00F91C8E" w:rsidP="00ED3080">
      <w:pPr>
        <w:spacing w:after="0" w:line="360" w:lineRule="auto"/>
        <w:rPr>
          <w:rFonts w:asciiTheme="majorHAnsi" w:hAnsiTheme="majorHAnsi"/>
          <w:sz w:val="24"/>
          <w:szCs w:val="24"/>
        </w:rPr>
      </w:pPr>
      <w:r w:rsidRPr="0022226E">
        <w:rPr>
          <w:rFonts w:asciiTheme="majorHAnsi" w:hAnsiTheme="majorHAnsi"/>
          <w:sz w:val="24"/>
          <w:szCs w:val="24"/>
        </w:rPr>
        <w:t xml:space="preserve">Among other things the beneficiaries were able to receive clothes, </w:t>
      </w:r>
      <w:r w:rsidR="007C31B7" w:rsidRPr="0022226E">
        <w:rPr>
          <w:rFonts w:asciiTheme="majorHAnsi" w:hAnsiTheme="majorHAnsi"/>
          <w:sz w:val="24"/>
          <w:szCs w:val="24"/>
        </w:rPr>
        <w:t>sanitary</w:t>
      </w:r>
      <w:r w:rsidRPr="0022226E">
        <w:rPr>
          <w:rFonts w:asciiTheme="majorHAnsi" w:hAnsiTheme="majorHAnsi"/>
          <w:sz w:val="24"/>
          <w:szCs w:val="24"/>
        </w:rPr>
        <w:t xml:space="preserve"> pads, deodorants and shoes, to some of the beneficiaries like </w:t>
      </w:r>
      <w:proofErr w:type="spellStart"/>
      <w:r w:rsidRPr="0022226E">
        <w:rPr>
          <w:rFonts w:asciiTheme="majorHAnsi" w:hAnsiTheme="majorHAnsi"/>
          <w:sz w:val="24"/>
          <w:szCs w:val="24"/>
        </w:rPr>
        <w:t>Awino</w:t>
      </w:r>
      <w:proofErr w:type="spellEnd"/>
      <w:r w:rsidRPr="0022226E">
        <w:rPr>
          <w:rFonts w:asciiTheme="majorHAnsi" w:hAnsiTheme="majorHAnsi"/>
          <w:sz w:val="24"/>
          <w:szCs w:val="24"/>
        </w:rPr>
        <w:t xml:space="preserve"> </w:t>
      </w:r>
      <w:proofErr w:type="gramStart"/>
      <w:r w:rsidRPr="0022226E">
        <w:rPr>
          <w:rFonts w:asciiTheme="majorHAnsi" w:hAnsiTheme="majorHAnsi"/>
          <w:sz w:val="24"/>
          <w:szCs w:val="24"/>
        </w:rPr>
        <w:t>Cinderella,</w:t>
      </w:r>
      <w:proofErr w:type="gramEnd"/>
      <w:r w:rsidRPr="0022226E">
        <w:rPr>
          <w:rFonts w:asciiTheme="majorHAnsi" w:hAnsiTheme="majorHAnsi"/>
          <w:sz w:val="24"/>
          <w:szCs w:val="24"/>
        </w:rPr>
        <w:t xml:space="preserve"> this was a motivation for her good performance in school </w:t>
      </w:r>
    </w:p>
    <w:p w:rsidR="004F29C4" w:rsidRPr="0022226E" w:rsidRDefault="004F29C4" w:rsidP="00ED3080">
      <w:pPr>
        <w:spacing w:after="0" w:line="360" w:lineRule="auto"/>
        <w:rPr>
          <w:rFonts w:asciiTheme="majorHAnsi" w:hAnsiTheme="majorHAnsi"/>
          <w:b/>
          <w:sz w:val="24"/>
          <w:szCs w:val="24"/>
        </w:rPr>
      </w:pPr>
      <w:r w:rsidRPr="0022226E">
        <w:rPr>
          <w:rFonts w:asciiTheme="majorHAnsi" w:hAnsiTheme="majorHAnsi"/>
          <w:b/>
          <w:noProof/>
          <w:sz w:val="24"/>
          <w:szCs w:val="24"/>
          <w:lang w:val="en-GB" w:eastAsia="en-GB"/>
        </w:rPr>
        <w:lastRenderedPageBreak/>
        <w:drawing>
          <wp:inline distT="0" distB="0" distL="0" distR="0">
            <wp:extent cx="2901344" cy="2178121"/>
            <wp:effectExtent l="19050" t="0" r="0" b="0"/>
            <wp:docPr id="25" name="Picture 12" descr="C:\Users\Joanitah\Desktop\field pics\100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anitah\Desktop\field pics\100_1735.JPG"/>
                    <pic:cNvPicPr>
                      <a:picLocks noChangeAspect="1" noChangeArrowheads="1"/>
                    </pic:cNvPicPr>
                  </pic:nvPicPr>
                  <pic:blipFill>
                    <a:blip r:embed="rId15" cstate="print"/>
                    <a:srcRect/>
                    <a:stretch>
                      <a:fillRect/>
                    </a:stretch>
                  </pic:blipFill>
                  <pic:spPr bwMode="auto">
                    <a:xfrm>
                      <a:off x="0" y="0"/>
                      <a:ext cx="2908675" cy="2183624"/>
                    </a:xfrm>
                    <a:prstGeom prst="rect">
                      <a:avLst/>
                    </a:prstGeom>
                    <a:noFill/>
                    <a:ln w="9525">
                      <a:noFill/>
                      <a:miter lim="800000"/>
                      <a:headEnd/>
                      <a:tailEnd/>
                    </a:ln>
                  </pic:spPr>
                </pic:pic>
              </a:graphicData>
            </a:graphic>
          </wp:inline>
        </w:drawing>
      </w:r>
      <w:r w:rsidRPr="0022226E">
        <w:rPr>
          <w:rFonts w:asciiTheme="majorHAnsi" w:hAnsiTheme="majorHAnsi"/>
          <w:b/>
          <w:noProof/>
          <w:sz w:val="24"/>
          <w:szCs w:val="24"/>
          <w:lang w:val="en-GB" w:eastAsia="en-GB"/>
        </w:rPr>
        <w:drawing>
          <wp:inline distT="0" distB="0" distL="0" distR="0">
            <wp:extent cx="2909085" cy="2183932"/>
            <wp:effectExtent l="19050" t="0" r="5565" b="0"/>
            <wp:docPr id="26" name="Picture 16" descr="C:\Users\Joanitah\Desktop\field pics\100_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anitah\Desktop\field pics\100_1739.JPG"/>
                    <pic:cNvPicPr>
                      <a:picLocks noChangeAspect="1" noChangeArrowheads="1"/>
                    </pic:cNvPicPr>
                  </pic:nvPicPr>
                  <pic:blipFill>
                    <a:blip r:embed="rId16" cstate="print"/>
                    <a:srcRect/>
                    <a:stretch>
                      <a:fillRect/>
                    </a:stretch>
                  </pic:blipFill>
                  <pic:spPr bwMode="auto">
                    <a:xfrm>
                      <a:off x="0" y="0"/>
                      <a:ext cx="2908362" cy="2183389"/>
                    </a:xfrm>
                    <a:prstGeom prst="rect">
                      <a:avLst/>
                    </a:prstGeom>
                    <a:noFill/>
                    <a:ln w="9525">
                      <a:noFill/>
                      <a:miter lim="800000"/>
                      <a:headEnd/>
                      <a:tailEnd/>
                    </a:ln>
                  </pic:spPr>
                </pic:pic>
              </a:graphicData>
            </a:graphic>
          </wp:inline>
        </w:drawing>
      </w:r>
    </w:p>
    <w:p w:rsidR="004F29C4" w:rsidRPr="0022226E" w:rsidRDefault="004F29C4" w:rsidP="00ED3080">
      <w:pPr>
        <w:spacing w:after="0" w:line="360" w:lineRule="auto"/>
        <w:rPr>
          <w:rFonts w:asciiTheme="majorHAnsi" w:hAnsiTheme="majorHAnsi"/>
          <w:sz w:val="24"/>
          <w:szCs w:val="24"/>
        </w:rPr>
      </w:pPr>
      <w:r w:rsidRPr="0022226E">
        <w:rPr>
          <w:rFonts w:asciiTheme="majorHAnsi" w:hAnsiTheme="majorHAnsi"/>
          <w:sz w:val="24"/>
          <w:szCs w:val="24"/>
        </w:rPr>
        <w:t>Above is a picture showing PLA beneficiaries as they receive clothes and sanitary pads from PLA staff during the “Holiday event”</w:t>
      </w:r>
    </w:p>
    <w:p w:rsidR="004F29C4" w:rsidRPr="0022226E" w:rsidRDefault="004F29C4" w:rsidP="007C31B7">
      <w:pPr>
        <w:spacing w:after="0" w:line="360" w:lineRule="auto"/>
        <w:jc w:val="both"/>
        <w:rPr>
          <w:rFonts w:asciiTheme="majorHAnsi" w:hAnsiTheme="majorHAnsi"/>
          <w:b/>
          <w:sz w:val="24"/>
          <w:szCs w:val="24"/>
        </w:rPr>
      </w:pPr>
    </w:p>
    <w:p w:rsidR="00DF6D26" w:rsidRPr="0022226E" w:rsidRDefault="00D2257C" w:rsidP="007C31B7">
      <w:pPr>
        <w:spacing w:after="0" w:line="360" w:lineRule="auto"/>
        <w:jc w:val="both"/>
        <w:rPr>
          <w:rFonts w:asciiTheme="majorHAnsi" w:hAnsiTheme="majorHAnsi"/>
          <w:b/>
          <w:sz w:val="24"/>
          <w:szCs w:val="24"/>
        </w:rPr>
      </w:pPr>
      <w:r w:rsidRPr="0022226E">
        <w:rPr>
          <w:rFonts w:asciiTheme="majorHAnsi" w:hAnsiTheme="majorHAnsi"/>
          <w:b/>
          <w:sz w:val="24"/>
          <w:szCs w:val="24"/>
        </w:rPr>
        <w:t xml:space="preserve">COUNSELING </w:t>
      </w:r>
    </w:p>
    <w:p w:rsidR="00F91C8E" w:rsidRPr="0022226E" w:rsidRDefault="00F91C8E" w:rsidP="007C31B7">
      <w:pPr>
        <w:spacing w:after="0" w:line="360" w:lineRule="auto"/>
        <w:jc w:val="both"/>
        <w:rPr>
          <w:rFonts w:asciiTheme="majorHAnsi" w:hAnsiTheme="majorHAnsi"/>
          <w:sz w:val="24"/>
          <w:szCs w:val="24"/>
        </w:rPr>
      </w:pPr>
    </w:p>
    <w:p w:rsidR="00F91C8E" w:rsidRPr="0022226E" w:rsidRDefault="00F91C8E" w:rsidP="007C31B7">
      <w:pPr>
        <w:spacing w:after="0" w:line="360" w:lineRule="auto"/>
        <w:jc w:val="both"/>
        <w:rPr>
          <w:rFonts w:asciiTheme="majorHAnsi" w:hAnsiTheme="majorHAnsi"/>
          <w:sz w:val="24"/>
          <w:szCs w:val="24"/>
        </w:rPr>
      </w:pPr>
      <w:r w:rsidRPr="0022226E">
        <w:rPr>
          <w:rFonts w:asciiTheme="majorHAnsi" w:hAnsiTheme="majorHAnsi"/>
          <w:sz w:val="24"/>
          <w:szCs w:val="24"/>
        </w:rPr>
        <w:t xml:space="preserve">During the school and home monitoring visits the beneficiaries are </w:t>
      </w:r>
      <w:r w:rsidR="000A614E">
        <w:rPr>
          <w:rFonts w:asciiTheme="majorHAnsi" w:hAnsiTheme="majorHAnsi"/>
          <w:sz w:val="24"/>
          <w:szCs w:val="24"/>
        </w:rPr>
        <w:t xml:space="preserve">listened to, </w:t>
      </w:r>
      <w:r w:rsidR="005967DD" w:rsidRPr="0022226E">
        <w:rPr>
          <w:rFonts w:asciiTheme="majorHAnsi" w:hAnsiTheme="majorHAnsi"/>
          <w:sz w:val="24"/>
          <w:szCs w:val="24"/>
        </w:rPr>
        <w:t xml:space="preserve">talked </w:t>
      </w:r>
      <w:r w:rsidR="005967DD">
        <w:rPr>
          <w:rFonts w:asciiTheme="majorHAnsi" w:hAnsiTheme="majorHAnsi"/>
          <w:sz w:val="24"/>
          <w:szCs w:val="24"/>
        </w:rPr>
        <w:t>to</w:t>
      </w:r>
      <w:r w:rsidR="000A614E">
        <w:rPr>
          <w:rFonts w:asciiTheme="majorHAnsi" w:hAnsiTheme="majorHAnsi"/>
          <w:sz w:val="24"/>
          <w:szCs w:val="24"/>
        </w:rPr>
        <w:t xml:space="preserve"> </w:t>
      </w:r>
      <w:r w:rsidRPr="0022226E">
        <w:rPr>
          <w:rFonts w:asciiTheme="majorHAnsi" w:hAnsiTheme="majorHAnsi"/>
          <w:sz w:val="24"/>
          <w:szCs w:val="24"/>
        </w:rPr>
        <w:t xml:space="preserve">and also counseled. During the visits, the beneficiaries are able to share personal issues. </w:t>
      </w:r>
    </w:p>
    <w:p w:rsidR="00F91C8E" w:rsidRPr="0022226E" w:rsidRDefault="00F91C8E" w:rsidP="007C31B7">
      <w:pPr>
        <w:spacing w:after="0" w:line="360" w:lineRule="auto"/>
        <w:jc w:val="both"/>
        <w:rPr>
          <w:rFonts w:asciiTheme="majorHAnsi" w:hAnsiTheme="majorHAnsi"/>
          <w:sz w:val="24"/>
          <w:szCs w:val="24"/>
        </w:rPr>
      </w:pPr>
      <w:r w:rsidRPr="0022226E">
        <w:rPr>
          <w:rFonts w:asciiTheme="majorHAnsi" w:hAnsiTheme="majorHAnsi"/>
          <w:sz w:val="24"/>
          <w:szCs w:val="24"/>
        </w:rPr>
        <w:t>While in school the beneficiaries are supported on how to perform better and also guided, the school teachers have been involved in the discussion to work together with PLA staff to ensure the improvement of the beneficiaries in both school and class work.</w:t>
      </w:r>
    </w:p>
    <w:p w:rsidR="00F91C8E" w:rsidRPr="0022226E" w:rsidRDefault="00F91C8E" w:rsidP="007C31B7">
      <w:pPr>
        <w:jc w:val="both"/>
        <w:rPr>
          <w:rFonts w:asciiTheme="majorHAnsi" w:hAnsiTheme="majorHAnsi"/>
          <w:sz w:val="24"/>
          <w:szCs w:val="24"/>
        </w:rPr>
      </w:pPr>
    </w:p>
    <w:p w:rsidR="00F91C8E" w:rsidRPr="0022226E" w:rsidRDefault="00F91C8E" w:rsidP="007C31B7">
      <w:pPr>
        <w:jc w:val="both"/>
        <w:rPr>
          <w:rFonts w:asciiTheme="majorHAnsi" w:hAnsiTheme="majorHAnsi"/>
          <w:sz w:val="24"/>
          <w:szCs w:val="24"/>
        </w:rPr>
      </w:pPr>
      <w:r w:rsidRPr="0022226E">
        <w:rPr>
          <w:rFonts w:asciiTheme="majorHAnsi" w:hAnsiTheme="majorHAnsi"/>
          <w:sz w:val="24"/>
          <w:szCs w:val="24"/>
        </w:rPr>
        <w:t>During the quarter the program Assistant was a</w:t>
      </w:r>
      <w:r w:rsidR="00D37BFE" w:rsidRPr="0022226E">
        <w:rPr>
          <w:rFonts w:asciiTheme="majorHAnsi" w:hAnsiTheme="majorHAnsi"/>
          <w:sz w:val="24"/>
          <w:szCs w:val="24"/>
        </w:rPr>
        <w:t xml:space="preserve">ble to </w:t>
      </w:r>
      <w:r w:rsidRPr="0022226E">
        <w:rPr>
          <w:rFonts w:asciiTheme="majorHAnsi" w:hAnsiTheme="majorHAnsi"/>
          <w:sz w:val="24"/>
          <w:szCs w:val="24"/>
        </w:rPr>
        <w:t xml:space="preserve">talk to </w:t>
      </w:r>
      <w:r w:rsidR="00D37BFE" w:rsidRPr="0022226E">
        <w:rPr>
          <w:rFonts w:asciiTheme="majorHAnsi" w:hAnsiTheme="majorHAnsi"/>
          <w:sz w:val="24"/>
          <w:szCs w:val="24"/>
        </w:rPr>
        <w:t xml:space="preserve">one beneficiary </w:t>
      </w:r>
      <w:proofErr w:type="spellStart"/>
      <w:r w:rsidR="00D37BFE" w:rsidRPr="0022226E">
        <w:rPr>
          <w:rFonts w:asciiTheme="majorHAnsi" w:hAnsiTheme="majorHAnsi"/>
          <w:sz w:val="24"/>
          <w:szCs w:val="24"/>
        </w:rPr>
        <w:t>Zaitun</w:t>
      </w:r>
      <w:proofErr w:type="spellEnd"/>
      <w:r w:rsidR="00D37BFE" w:rsidRPr="0022226E">
        <w:rPr>
          <w:rFonts w:asciiTheme="majorHAnsi" w:hAnsiTheme="majorHAnsi"/>
          <w:sz w:val="24"/>
          <w:szCs w:val="24"/>
        </w:rPr>
        <w:t xml:space="preserve"> </w:t>
      </w:r>
      <w:proofErr w:type="spellStart"/>
      <w:r w:rsidR="00D37BFE" w:rsidRPr="0022226E">
        <w:rPr>
          <w:rFonts w:asciiTheme="majorHAnsi" w:hAnsiTheme="majorHAnsi"/>
          <w:sz w:val="24"/>
          <w:szCs w:val="24"/>
        </w:rPr>
        <w:t>Acan</w:t>
      </w:r>
      <w:proofErr w:type="spellEnd"/>
      <w:r w:rsidR="00D37BFE" w:rsidRPr="0022226E">
        <w:rPr>
          <w:rFonts w:asciiTheme="majorHAnsi" w:hAnsiTheme="majorHAnsi"/>
          <w:sz w:val="24"/>
          <w:szCs w:val="24"/>
        </w:rPr>
        <w:t xml:space="preserve"> at </w:t>
      </w:r>
      <w:r w:rsidRPr="0022226E">
        <w:rPr>
          <w:rFonts w:asciiTheme="majorHAnsi" w:hAnsiTheme="majorHAnsi"/>
          <w:sz w:val="24"/>
          <w:szCs w:val="24"/>
        </w:rPr>
        <w:t>PLA Lira Field office.</w:t>
      </w:r>
    </w:p>
    <w:p w:rsidR="00D37BFE" w:rsidRPr="0022226E" w:rsidRDefault="00F91C8E" w:rsidP="007C31B7">
      <w:pPr>
        <w:jc w:val="both"/>
        <w:rPr>
          <w:rFonts w:asciiTheme="majorHAnsi" w:hAnsiTheme="majorHAnsi"/>
          <w:sz w:val="24"/>
          <w:szCs w:val="24"/>
        </w:rPr>
      </w:pPr>
      <w:proofErr w:type="spellStart"/>
      <w:r w:rsidRPr="0022226E">
        <w:rPr>
          <w:rFonts w:asciiTheme="majorHAnsi" w:hAnsiTheme="majorHAnsi"/>
          <w:sz w:val="24"/>
          <w:szCs w:val="24"/>
        </w:rPr>
        <w:t>Zaitun</w:t>
      </w:r>
      <w:proofErr w:type="spellEnd"/>
      <w:r w:rsidRPr="0022226E">
        <w:rPr>
          <w:rFonts w:asciiTheme="majorHAnsi" w:hAnsiTheme="majorHAnsi"/>
          <w:sz w:val="24"/>
          <w:szCs w:val="24"/>
        </w:rPr>
        <w:t xml:space="preserve"> is </w:t>
      </w:r>
      <w:r w:rsidR="00D37BFE" w:rsidRPr="0022226E">
        <w:rPr>
          <w:rFonts w:asciiTheme="majorHAnsi" w:hAnsiTheme="majorHAnsi"/>
          <w:sz w:val="24"/>
          <w:szCs w:val="24"/>
        </w:rPr>
        <w:t>one of PLA beneficiaries who has benefited from the project since last year 2012, she sat her primary leaving examinations but due to continuous illness as a result of her HIV/AIDS status, she was unable to perform to her expectation.</w:t>
      </w:r>
    </w:p>
    <w:p w:rsidR="00D37BFE" w:rsidRPr="0022226E" w:rsidRDefault="00D37BFE" w:rsidP="007C31B7">
      <w:pPr>
        <w:jc w:val="both"/>
        <w:rPr>
          <w:rFonts w:asciiTheme="majorHAnsi" w:hAnsiTheme="majorHAnsi"/>
          <w:sz w:val="24"/>
          <w:szCs w:val="24"/>
        </w:rPr>
      </w:pPr>
      <w:r w:rsidRPr="0022226E">
        <w:rPr>
          <w:rFonts w:asciiTheme="majorHAnsi" w:hAnsiTheme="majorHAnsi"/>
          <w:sz w:val="24"/>
          <w:szCs w:val="24"/>
        </w:rPr>
        <w:t xml:space="preserve">At the beginning of this year, </w:t>
      </w:r>
      <w:proofErr w:type="spellStart"/>
      <w:r w:rsidRPr="0022226E">
        <w:rPr>
          <w:rFonts w:asciiTheme="majorHAnsi" w:hAnsiTheme="majorHAnsi"/>
          <w:sz w:val="24"/>
          <w:szCs w:val="24"/>
        </w:rPr>
        <w:t>Zaitun</w:t>
      </w:r>
      <w:proofErr w:type="spellEnd"/>
      <w:r w:rsidRPr="0022226E">
        <w:rPr>
          <w:rFonts w:asciiTheme="majorHAnsi" w:hAnsiTheme="majorHAnsi"/>
          <w:sz w:val="24"/>
          <w:szCs w:val="24"/>
        </w:rPr>
        <w:t xml:space="preserve"> again fell sick being unable to continue with school and up to date, she is still recovering.</w:t>
      </w:r>
    </w:p>
    <w:p w:rsidR="00D37BFE" w:rsidRPr="0022226E" w:rsidRDefault="00D37BFE" w:rsidP="007C31B7">
      <w:pPr>
        <w:pStyle w:val="ListParagraph"/>
        <w:jc w:val="both"/>
        <w:rPr>
          <w:rFonts w:asciiTheme="majorHAnsi" w:hAnsiTheme="majorHAnsi"/>
        </w:rPr>
      </w:pPr>
    </w:p>
    <w:p w:rsidR="00D37BFE" w:rsidRPr="0022226E" w:rsidRDefault="00D37BFE" w:rsidP="007C31B7">
      <w:pPr>
        <w:jc w:val="both"/>
        <w:rPr>
          <w:rFonts w:asciiTheme="majorHAnsi" w:hAnsiTheme="majorHAnsi"/>
          <w:sz w:val="24"/>
          <w:szCs w:val="24"/>
        </w:rPr>
      </w:pPr>
      <w:r w:rsidRPr="0022226E">
        <w:rPr>
          <w:rFonts w:asciiTheme="majorHAnsi" w:hAnsiTheme="majorHAnsi"/>
          <w:sz w:val="24"/>
          <w:szCs w:val="24"/>
        </w:rPr>
        <w:t xml:space="preserve">She shared her dreams and future plans with the desire to continue with her studies and hopes to repeat primary seven so that she is able to perform better in her primary leaving examinations next year in 2014. </w:t>
      </w:r>
    </w:p>
    <w:p w:rsidR="00813EFB" w:rsidRPr="0022226E" w:rsidRDefault="004F29C4" w:rsidP="007C31B7">
      <w:pPr>
        <w:jc w:val="both"/>
        <w:rPr>
          <w:rFonts w:asciiTheme="majorHAnsi" w:hAnsiTheme="majorHAnsi"/>
          <w:sz w:val="24"/>
          <w:szCs w:val="24"/>
        </w:rPr>
      </w:pPr>
      <w:r w:rsidRPr="0022226E">
        <w:rPr>
          <w:rFonts w:asciiTheme="majorHAnsi" w:hAnsiTheme="majorHAnsi"/>
          <w:noProof/>
          <w:sz w:val="24"/>
          <w:szCs w:val="24"/>
          <w:lang w:val="en-GB" w:eastAsia="en-GB"/>
        </w:rPr>
        <w:lastRenderedPageBreak/>
        <w:drawing>
          <wp:inline distT="0" distB="0" distL="0" distR="0">
            <wp:extent cx="2917861" cy="2190520"/>
            <wp:effectExtent l="19050" t="0" r="0" b="0"/>
            <wp:docPr id="67" name="Picture 65" descr="C:\Users\Joanitah\Desktop\field pics\100_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oanitah\Desktop\field pics\100_1656.JPG"/>
                    <pic:cNvPicPr>
                      <a:picLocks noChangeAspect="1" noChangeArrowheads="1"/>
                    </pic:cNvPicPr>
                  </pic:nvPicPr>
                  <pic:blipFill>
                    <a:blip r:embed="rId17" cstate="print"/>
                    <a:srcRect/>
                    <a:stretch>
                      <a:fillRect/>
                    </a:stretch>
                  </pic:blipFill>
                  <pic:spPr bwMode="auto">
                    <a:xfrm>
                      <a:off x="0" y="0"/>
                      <a:ext cx="2927616" cy="2197843"/>
                    </a:xfrm>
                    <a:prstGeom prst="rect">
                      <a:avLst/>
                    </a:prstGeom>
                    <a:noFill/>
                    <a:ln w="9525">
                      <a:noFill/>
                      <a:miter lim="800000"/>
                      <a:headEnd/>
                      <a:tailEnd/>
                    </a:ln>
                  </pic:spPr>
                </pic:pic>
              </a:graphicData>
            </a:graphic>
          </wp:inline>
        </w:drawing>
      </w:r>
      <w:r w:rsidRPr="0022226E">
        <w:rPr>
          <w:rFonts w:asciiTheme="majorHAnsi" w:hAnsiTheme="majorHAnsi"/>
          <w:noProof/>
          <w:sz w:val="24"/>
          <w:szCs w:val="24"/>
          <w:lang w:val="en-GB" w:eastAsia="en-GB"/>
        </w:rPr>
        <w:drawing>
          <wp:inline distT="0" distB="0" distL="0" distR="0">
            <wp:extent cx="2896277" cy="2174316"/>
            <wp:effectExtent l="19050" t="0" r="0" b="0"/>
            <wp:docPr id="27" name="Picture 78" descr="C:\Users\Joanitah\Desktop\field pics\100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oanitah\Desktop\field pics\100_1651.JPG"/>
                    <pic:cNvPicPr>
                      <a:picLocks noChangeAspect="1" noChangeArrowheads="1"/>
                    </pic:cNvPicPr>
                  </pic:nvPicPr>
                  <pic:blipFill>
                    <a:blip r:embed="rId18" cstate="print"/>
                    <a:srcRect/>
                    <a:stretch>
                      <a:fillRect/>
                    </a:stretch>
                  </pic:blipFill>
                  <pic:spPr bwMode="auto">
                    <a:xfrm>
                      <a:off x="0" y="0"/>
                      <a:ext cx="2898876" cy="2176267"/>
                    </a:xfrm>
                    <a:prstGeom prst="rect">
                      <a:avLst/>
                    </a:prstGeom>
                    <a:noFill/>
                    <a:ln w="9525">
                      <a:noFill/>
                      <a:miter lim="800000"/>
                      <a:headEnd/>
                      <a:tailEnd/>
                    </a:ln>
                  </pic:spPr>
                </pic:pic>
              </a:graphicData>
            </a:graphic>
          </wp:inline>
        </w:drawing>
      </w:r>
      <w:r w:rsidR="00813EFB" w:rsidRPr="0022226E">
        <w:rPr>
          <w:rFonts w:asciiTheme="majorHAnsi" w:hAnsiTheme="majorHAnsi"/>
          <w:sz w:val="24"/>
          <w:szCs w:val="24"/>
        </w:rPr>
        <w:t>Above is a picture showing the beneficiaries during the group counseling with PLA staff in Lira district Northern Uganda</w:t>
      </w:r>
    </w:p>
    <w:p w:rsidR="00DF6D26" w:rsidRPr="0022226E" w:rsidRDefault="00DF6D26" w:rsidP="007C31B7">
      <w:pPr>
        <w:spacing w:after="0" w:line="360" w:lineRule="auto"/>
        <w:jc w:val="both"/>
        <w:rPr>
          <w:rFonts w:asciiTheme="majorHAnsi" w:hAnsiTheme="majorHAnsi"/>
          <w:b/>
          <w:sz w:val="24"/>
          <w:szCs w:val="24"/>
        </w:rPr>
      </w:pPr>
    </w:p>
    <w:p w:rsidR="00D37BFE" w:rsidRPr="0022226E" w:rsidRDefault="00D37BFE" w:rsidP="007C31B7">
      <w:pPr>
        <w:spacing w:after="0" w:line="360" w:lineRule="auto"/>
        <w:jc w:val="both"/>
        <w:rPr>
          <w:rFonts w:asciiTheme="majorHAnsi" w:hAnsiTheme="majorHAnsi"/>
          <w:b/>
          <w:sz w:val="24"/>
          <w:szCs w:val="24"/>
        </w:rPr>
      </w:pPr>
      <w:r w:rsidRPr="0022226E">
        <w:rPr>
          <w:rFonts w:asciiTheme="majorHAnsi" w:hAnsiTheme="majorHAnsi"/>
          <w:b/>
          <w:sz w:val="24"/>
          <w:szCs w:val="24"/>
        </w:rPr>
        <w:t xml:space="preserve">CAREER GUIDANCE IN SCHOOLS AND PLA BENEFICARIES </w:t>
      </w:r>
    </w:p>
    <w:p w:rsidR="00C8735C" w:rsidRPr="0022226E" w:rsidRDefault="00C8735C" w:rsidP="007C31B7">
      <w:pPr>
        <w:spacing w:after="0" w:line="360" w:lineRule="auto"/>
        <w:jc w:val="both"/>
        <w:rPr>
          <w:rFonts w:asciiTheme="majorHAnsi" w:hAnsiTheme="majorHAnsi"/>
          <w:b/>
          <w:sz w:val="24"/>
          <w:szCs w:val="24"/>
        </w:rPr>
      </w:pPr>
    </w:p>
    <w:p w:rsidR="00C8735C" w:rsidRPr="0022226E" w:rsidRDefault="00C8735C" w:rsidP="007C31B7">
      <w:pPr>
        <w:spacing w:after="0" w:line="360" w:lineRule="auto"/>
        <w:jc w:val="both"/>
        <w:rPr>
          <w:rFonts w:asciiTheme="majorHAnsi" w:hAnsiTheme="majorHAnsi"/>
          <w:sz w:val="24"/>
          <w:szCs w:val="24"/>
        </w:rPr>
      </w:pPr>
      <w:r w:rsidRPr="0022226E">
        <w:rPr>
          <w:rFonts w:asciiTheme="majorHAnsi" w:hAnsiTheme="majorHAnsi"/>
          <w:sz w:val="24"/>
          <w:szCs w:val="24"/>
        </w:rPr>
        <w:t xml:space="preserve">During the quarter we were able to reach 2 schools of </w:t>
      </w:r>
      <w:proofErr w:type="spellStart"/>
      <w:r w:rsidRPr="0022226E">
        <w:rPr>
          <w:rFonts w:asciiTheme="majorHAnsi" w:hAnsiTheme="majorHAnsi"/>
          <w:sz w:val="24"/>
          <w:szCs w:val="24"/>
        </w:rPr>
        <w:t>Adyel</w:t>
      </w:r>
      <w:proofErr w:type="spellEnd"/>
      <w:r w:rsidRPr="0022226E">
        <w:rPr>
          <w:rFonts w:asciiTheme="majorHAnsi" w:hAnsiTheme="majorHAnsi"/>
          <w:sz w:val="24"/>
          <w:szCs w:val="24"/>
        </w:rPr>
        <w:t xml:space="preserve"> primary school and Sir Samuel Joe Nursery and primary schools with different messages, the pupils and our beneficiaries of the mentioned school were reached also other topics on children’s rights, how to choose a career and the need to work hard to attain ones dream.</w:t>
      </w:r>
    </w:p>
    <w:p w:rsidR="00C8735C" w:rsidRPr="0022226E" w:rsidRDefault="00C8735C" w:rsidP="007C31B7">
      <w:pPr>
        <w:spacing w:after="0" w:line="360" w:lineRule="auto"/>
        <w:jc w:val="both"/>
        <w:rPr>
          <w:rFonts w:asciiTheme="majorHAnsi" w:hAnsiTheme="majorHAnsi"/>
          <w:sz w:val="24"/>
          <w:szCs w:val="24"/>
        </w:rPr>
      </w:pPr>
    </w:p>
    <w:p w:rsidR="00C8735C" w:rsidRPr="0022226E" w:rsidRDefault="00C8735C" w:rsidP="007C31B7">
      <w:pPr>
        <w:spacing w:after="0" w:line="360" w:lineRule="auto"/>
        <w:jc w:val="both"/>
        <w:rPr>
          <w:rFonts w:asciiTheme="majorHAnsi" w:hAnsiTheme="majorHAnsi"/>
          <w:sz w:val="24"/>
          <w:szCs w:val="24"/>
        </w:rPr>
      </w:pPr>
      <w:r w:rsidRPr="0022226E">
        <w:rPr>
          <w:rFonts w:asciiTheme="majorHAnsi" w:hAnsiTheme="majorHAnsi"/>
          <w:sz w:val="24"/>
          <w:szCs w:val="24"/>
        </w:rPr>
        <w:t>Continuous career guidance was rendered to PLA beneficiaries during the holidays where after 7 beneficiaries choose that they would want to become lawyers, other beneficiaries choose to become nurses, doctors, accountants, teachers etc</w:t>
      </w:r>
      <w:r w:rsidR="00480CDF">
        <w:rPr>
          <w:rFonts w:asciiTheme="majorHAnsi" w:hAnsiTheme="majorHAnsi"/>
          <w:sz w:val="24"/>
          <w:szCs w:val="24"/>
        </w:rPr>
        <w:t>. The different career options were availed to children and the duties required under each were discussed to enable the beneficiaries have options when picking a future prospect.</w:t>
      </w:r>
    </w:p>
    <w:p w:rsidR="00C8735C" w:rsidRPr="0022226E" w:rsidRDefault="00C8735C" w:rsidP="007C31B7">
      <w:pPr>
        <w:spacing w:after="0" w:line="360" w:lineRule="auto"/>
        <w:jc w:val="both"/>
        <w:rPr>
          <w:rFonts w:asciiTheme="majorHAnsi" w:hAnsiTheme="majorHAnsi"/>
          <w:b/>
          <w:sz w:val="24"/>
          <w:szCs w:val="24"/>
        </w:rPr>
      </w:pPr>
    </w:p>
    <w:p w:rsidR="00D37BFE" w:rsidRPr="0022226E" w:rsidRDefault="00D37BFE" w:rsidP="007C31B7">
      <w:pPr>
        <w:spacing w:after="0"/>
        <w:jc w:val="both"/>
        <w:rPr>
          <w:rFonts w:asciiTheme="majorHAnsi" w:hAnsiTheme="majorHAnsi" w:cs="Arial"/>
          <w:sz w:val="24"/>
          <w:szCs w:val="24"/>
        </w:rPr>
      </w:pPr>
      <w:r w:rsidRPr="0022226E">
        <w:rPr>
          <w:rFonts w:asciiTheme="majorHAnsi" w:hAnsiTheme="majorHAnsi"/>
          <w:noProof/>
          <w:sz w:val="24"/>
          <w:szCs w:val="24"/>
          <w:lang w:val="en-GB" w:eastAsia="en-GB"/>
        </w:rPr>
        <w:lastRenderedPageBreak/>
        <w:drawing>
          <wp:inline distT="0" distB="0" distL="0" distR="0">
            <wp:extent cx="4325620" cy="3246755"/>
            <wp:effectExtent l="19050" t="0" r="0" b="0"/>
            <wp:docPr id="15" name="Picture 1" descr="F:\DCIM\100KM340\100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340\100_0770.JPG"/>
                    <pic:cNvPicPr>
                      <a:picLocks noChangeAspect="1" noChangeArrowheads="1"/>
                    </pic:cNvPicPr>
                  </pic:nvPicPr>
                  <pic:blipFill>
                    <a:blip r:embed="rId19"/>
                    <a:srcRect/>
                    <a:stretch>
                      <a:fillRect/>
                    </a:stretch>
                  </pic:blipFill>
                  <pic:spPr bwMode="auto">
                    <a:xfrm>
                      <a:off x="0" y="0"/>
                      <a:ext cx="4325620" cy="3246755"/>
                    </a:xfrm>
                    <a:prstGeom prst="rect">
                      <a:avLst/>
                    </a:prstGeom>
                    <a:noFill/>
                    <a:ln w="9525">
                      <a:noFill/>
                      <a:miter lim="800000"/>
                      <a:headEnd/>
                      <a:tailEnd/>
                    </a:ln>
                  </pic:spPr>
                </pic:pic>
              </a:graphicData>
            </a:graphic>
          </wp:inline>
        </w:drawing>
      </w:r>
    </w:p>
    <w:p w:rsidR="00D37BFE" w:rsidRPr="0022226E" w:rsidRDefault="00EA32BA" w:rsidP="007C31B7">
      <w:pPr>
        <w:spacing w:after="0"/>
        <w:jc w:val="both"/>
        <w:rPr>
          <w:rFonts w:asciiTheme="majorHAnsi" w:hAnsiTheme="majorHAnsi" w:cs="Arial"/>
          <w:sz w:val="24"/>
          <w:szCs w:val="24"/>
        </w:rPr>
      </w:pPr>
      <w:r>
        <w:rPr>
          <w:rFonts w:asciiTheme="majorHAnsi" w:hAnsiTheme="majorHAnsi" w:cs="Arial"/>
          <w:sz w:val="24"/>
          <w:szCs w:val="24"/>
        </w:rPr>
        <w:t>Above is a picture</w:t>
      </w:r>
      <w:r w:rsidR="00D37BFE" w:rsidRPr="0022226E">
        <w:rPr>
          <w:rFonts w:asciiTheme="majorHAnsi" w:hAnsiTheme="majorHAnsi" w:cs="Arial"/>
          <w:sz w:val="24"/>
          <w:szCs w:val="24"/>
        </w:rPr>
        <w:t xml:space="preserve"> showing PLA staff sensitizing the pupils of Sir Samuel Joe Nursery and primary school on their rights</w:t>
      </w:r>
      <w:r>
        <w:rPr>
          <w:rFonts w:asciiTheme="majorHAnsi" w:hAnsiTheme="majorHAnsi" w:cs="Arial"/>
          <w:sz w:val="24"/>
          <w:szCs w:val="24"/>
        </w:rPr>
        <w:t xml:space="preserve"> and </w:t>
      </w:r>
      <w:proofErr w:type="gramStart"/>
      <w:r w:rsidR="005967DD">
        <w:rPr>
          <w:rFonts w:asciiTheme="majorHAnsi" w:hAnsiTheme="majorHAnsi" w:cs="Arial"/>
          <w:sz w:val="24"/>
          <w:szCs w:val="24"/>
        </w:rPr>
        <w:t>responsibilities</w:t>
      </w:r>
      <w:proofErr w:type="gramEnd"/>
      <w:r>
        <w:rPr>
          <w:rFonts w:asciiTheme="majorHAnsi" w:hAnsiTheme="majorHAnsi" w:cs="Arial"/>
          <w:sz w:val="24"/>
          <w:szCs w:val="24"/>
        </w:rPr>
        <w:t xml:space="preserve"> </w:t>
      </w:r>
    </w:p>
    <w:p w:rsidR="00D41B77" w:rsidRPr="0022226E" w:rsidRDefault="00D41B77" w:rsidP="007C31B7">
      <w:pPr>
        <w:spacing w:after="0"/>
        <w:jc w:val="both"/>
        <w:rPr>
          <w:rFonts w:asciiTheme="majorHAnsi" w:hAnsiTheme="majorHAnsi" w:cs="Andalus"/>
          <w:sz w:val="24"/>
          <w:szCs w:val="24"/>
        </w:rPr>
      </w:pPr>
      <w:r w:rsidRPr="0022226E">
        <w:rPr>
          <w:rFonts w:asciiTheme="majorHAnsi" w:hAnsiTheme="majorHAnsi"/>
          <w:b/>
          <w:noProof/>
          <w:sz w:val="24"/>
          <w:szCs w:val="24"/>
          <w:lang w:val="en-GB" w:eastAsia="en-GB"/>
        </w:rPr>
        <w:drawing>
          <wp:inline distT="0" distB="0" distL="0" distR="0">
            <wp:extent cx="2919359" cy="2191645"/>
            <wp:effectExtent l="19050" t="0" r="0" b="0"/>
            <wp:docPr id="17" name="Picture 5" descr="C:\Users\Joanitah\Desktop\field pics\100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itah\Desktop\field pics\100_1642.JPG"/>
                    <pic:cNvPicPr>
                      <a:picLocks noChangeAspect="1" noChangeArrowheads="1"/>
                    </pic:cNvPicPr>
                  </pic:nvPicPr>
                  <pic:blipFill>
                    <a:blip r:embed="rId20" cstate="print"/>
                    <a:srcRect/>
                    <a:stretch>
                      <a:fillRect/>
                    </a:stretch>
                  </pic:blipFill>
                  <pic:spPr bwMode="auto">
                    <a:xfrm>
                      <a:off x="0" y="0"/>
                      <a:ext cx="2926898" cy="2197305"/>
                    </a:xfrm>
                    <a:prstGeom prst="rect">
                      <a:avLst/>
                    </a:prstGeom>
                    <a:noFill/>
                    <a:ln w="9525">
                      <a:noFill/>
                      <a:miter lim="800000"/>
                      <a:headEnd/>
                      <a:tailEnd/>
                    </a:ln>
                  </pic:spPr>
                </pic:pic>
              </a:graphicData>
            </a:graphic>
          </wp:inline>
        </w:drawing>
      </w:r>
      <w:r w:rsidRPr="0022226E">
        <w:rPr>
          <w:rFonts w:asciiTheme="majorHAnsi" w:hAnsiTheme="majorHAnsi" w:cs="Andalus"/>
          <w:noProof/>
          <w:sz w:val="24"/>
          <w:szCs w:val="24"/>
          <w:lang w:val="en-GB" w:eastAsia="en-GB"/>
        </w:rPr>
        <w:drawing>
          <wp:inline distT="0" distB="0" distL="0" distR="0">
            <wp:extent cx="2981004" cy="2237923"/>
            <wp:effectExtent l="19050" t="0" r="0" b="0"/>
            <wp:docPr id="23" name="Picture 6" descr="C:\Users\Joanitah\Desktop\field pics\100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itah\Desktop\field pics\100_1716.JPG"/>
                    <pic:cNvPicPr>
                      <a:picLocks noChangeAspect="1" noChangeArrowheads="1"/>
                    </pic:cNvPicPr>
                  </pic:nvPicPr>
                  <pic:blipFill>
                    <a:blip r:embed="rId21" cstate="print"/>
                    <a:srcRect/>
                    <a:stretch>
                      <a:fillRect/>
                    </a:stretch>
                  </pic:blipFill>
                  <pic:spPr bwMode="auto">
                    <a:xfrm>
                      <a:off x="0" y="0"/>
                      <a:ext cx="2982570" cy="2239099"/>
                    </a:xfrm>
                    <a:prstGeom prst="rect">
                      <a:avLst/>
                    </a:prstGeom>
                    <a:noFill/>
                    <a:ln w="9525">
                      <a:noFill/>
                      <a:miter lim="800000"/>
                      <a:headEnd/>
                      <a:tailEnd/>
                    </a:ln>
                  </pic:spPr>
                </pic:pic>
              </a:graphicData>
            </a:graphic>
          </wp:inline>
        </w:drawing>
      </w:r>
    </w:p>
    <w:p w:rsidR="00813EFB" w:rsidRPr="0022226E" w:rsidRDefault="00813EFB" w:rsidP="007C31B7">
      <w:pPr>
        <w:spacing w:after="0"/>
        <w:jc w:val="both"/>
        <w:rPr>
          <w:rFonts w:asciiTheme="majorHAnsi" w:hAnsiTheme="majorHAnsi" w:cs="Andalus"/>
          <w:sz w:val="24"/>
          <w:szCs w:val="24"/>
        </w:rPr>
      </w:pPr>
      <w:r w:rsidRPr="0022226E">
        <w:rPr>
          <w:rFonts w:asciiTheme="majorHAnsi" w:hAnsiTheme="majorHAnsi" w:cs="Andalus"/>
          <w:sz w:val="24"/>
          <w:szCs w:val="24"/>
        </w:rPr>
        <w:t>On the left is a picture showing PLA legal Assistant Joan</w:t>
      </w:r>
      <w:r w:rsidR="00BF22BE" w:rsidRPr="0022226E">
        <w:rPr>
          <w:rFonts w:asciiTheme="majorHAnsi" w:hAnsiTheme="majorHAnsi" w:cs="Andalus"/>
          <w:sz w:val="24"/>
          <w:szCs w:val="24"/>
        </w:rPr>
        <w:t>itah</w:t>
      </w:r>
      <w:r w:rsidRPr="0022226E">
        <w:rPr>
          <w:rFonts w:asciiTheme="majorHAnsi" w:hAnsiTheme="majorHAnsi" w:cs="Andalus"/>
          <w:sz w:val="24"/>
          <w:szCs w:val="24"/>
        </w:rPr>
        <w:t xml:space="preserve"> Amumpire as she provides career guidance to PLA beneficiaries and on the right</w:t>
      </w:r>
      <w:r w:rsidR="00BF22BE" w:rsidRPr="0022226E">
        <w:rPr>
          <w:rFonts w:asciiTheme="majorHAnsi" w:hAnsiTheme="majorHAnsi" w:cs="Andalus"/>
          <w:sz w:val="24"/>
          <w:szCs w:val="24"/>
        </w:rPr>
        <w:t>s</w:t>
      </w:r>
      <w:r w:rsidRPr="0022226E">
        <w:rPr>
          <w:rFonts w:asciiTheme="majorHAnsi" w:hAnsiTheme="majorHAnsi" w:cs="Andalus"/>
          <w:sz w:val="24"/>
          <w:szCs w:val="24"/>
        </w:rPr>
        <w:t xml:space="preserve"> is a picture showing the beneficiaries during a lunch break in Lira district.</w:t>
      </w:r>
    </w:p>
    <w:p w:rsidR="00D41B77" w:rsidRPr="0022226E" w:rsidRDefault="00D41B77" w:rsidP="007C31B7">
      <w:pPr>
        <w:spacing w:after="0" w:line="360" w:lineRule="auto"/>
        <w:jc w:val="both"/>
        <w:rPr>
          <w:rFonts w:asciiTheme="majorHAnsi" w:hAnsiTheme="majorHAnsi"/>
          <w:b/>
          <w:sz w:val="24"/>
          <w:szCs w:val="24"/>
        </w:rPr>
      </w:pPr>
    </w:p>
    <w:p w:rsidR="00192799" w:rsidRPr="0022226E" w:rsidRDefault="00192799" w:rsidP="007C31B7">
      <w:pPr>
        <w:spacing w:after="0" w:line="360" w:lineRule="auto"/>
        <w:jc w:val="both"/>
        <w:rPr>
          <w:rFonts w:asciiTheme="majorHAnsi" w:hAnsiTheme="majorHAnsi"/>
          <w:b/>
          <w:sz w:val="24"/>
          <w:szCs w:val="24"/>
        </w:rPr>
      </w:pPr>
      <w:r w:rsidRPr="0022226E">
        <w:rPr>
          <w:rFonts w:asciiTheme="majorHAnsi" w:hAnsiTheme="majorHAnsi"/>
          <w:b/>
          <w:sz w:val="24"/>
          <w:szCs w:val="24"/>
        </w:rPr>
        <w:t xml:space="preserve">PRIMARY LEAVING PUPILS </w:t>
      </w:r>
    </w:p>
    <w:p w:rsidR="00185E8D" w:rsidRPr="0022226E" w:rsidRDefault="00185E8D" w:rsidP="007C31B7">
      <w:pPr>
        <w:spacing w:after="0" w:line="360" w:lineRule="auto"/>
        <w:jc w:val="both"/>
        <w:rPr>
          <w:rFonts w:asciiTheme="majorHAnsi" w:hAnsiTheme="majorHAnsi"/>
          <w:b/>
          <w:sz w:val="24"/>
          <w:szCs w:val="24"/>
        </w:rPr>
      </w:pPr>
    </w:p>
    <w:p w:rsidR="00185E8D" w:rsidRPr="0022226E" w:rsidRDefault="00185E8D" w:rsidP="007C31B7">
      <w:pPr>
        <w:spacing w:after="0" w:line="360" w:lineRule="auto"/>
        <w:jc w:val="both"/>
        <w:rPr>
          <w:rFonts w:asciiTheme="majorHAnsi" w:hAnsiTheme="majorHAnsi"/>
          <w:sz w:val="24"/>
          <w:szCs w:val="24"/>
        </w:rPr>
      </w:pPr>
      <w:r w:rsidRPr="0022226E">
        <w:rPr>
          <w:rFonts w:asciiTheme="majorHAnsi" w:hAnsiTheme="majorHAnsi"/>
          <w:sz w:val="24"/>
          <w:szCs w:val="24"/>
        </w:rPr>
        <w:t xml:space="preserve">8 girls this year </w:t>
      </w:r>
      <w:r w:rsidR="005967DD">
        <w:rPr>
          <w:rFonts w:asciiTheme="majorHAnsi" w:hAnsiTheme="majorHAnsi"/>
          <w:sz w:val="24"/>
          <w:szCs w:val="24"/>
        </w:rPr>
        <w:t>did</w:t>
      </w:r>
      <w:r w:rsidR="005967DD" w:rsidRPr="0022226E">
        <w:rPr>
          <w:rFonts w:asciiTheme="majorHAnsi" w:hAnsiTheme="majorHAnsi"/>
          <w:sz w:val="24"/>
          <w:szCs w:val="24"/>
        </w:rPr>
        <w:t xml:space="preserve"> their</w:t>
      </w:r>
      <w:r w:rsidRPr="0022226E">
        <w:rPr>
          <w:rFonts w:asciiTheme="majorHAnsi" w:hAnsiTheme="majorHAnsi"/>
          <w:sz w:val="24"/>
          <w:szCs w:val="24"/>
        </w:rPr>
        <w:t xml:space="preserve"> primary leaving examinations.</w:t>
      </w:r>
    </w:p>
    <w:p w:rsidR="00192799" w:rsidRPr="0022226E" w:rsidRDefault="00185E8D" w:rsidP="007C31B7">
      <w:pPr>
        <w:spacing w:after="0" w:line="360" w:lineRule="auto"/>
        <w:jc w:val="both"/>
        <w:rPr>
          <w:rFonts w:asciiTheme="majorHAnsi" w:hAnsiTheme="majorHAnsi"/>
          <w:sz w:val="24"/>
          <w:szCs w:val="24"/>
        </w:rPr>
      </w:pPr>
      <w:r w:rsidRPr="0022226E">
        <w:rPr>
          <w:rFonts w:asciiTheme="majorHAnsi" w:hAnsiTheme="majorHAnsi"/>
          <w:sz w:val="24"/>
          <w:szCs w:val="24"/>
        </w:rPr>
        <w:t xml:space="preserve">Primary leaving examinations were this year </w:t>
      </w:r>
      <w:r w:rsidR="00EA32BA">
        <w:rPr>
          <w:rFonts w:asciiTheme="majorHAnsi" w:hAnsiTheme="majorHAnsi"/>
          <w:sz w:val="24"/>
          <w:szCs w:val="24"/>
        </w:rPr>
        <w:t>done</w:t>
      </w:r>
      <w:r w:rsidRPr="0022226E">
        <w:rPr>
          <w:rFonts w:asciiTheme="majorHAnsi" w:hAnsiTheme="majorHAnsi"/>
          <w:sz w:val="24"/>
          <w:szCs w:val="24"/>
        </w:rPr>
        <w:t xml:space="preserve"> on 4</w:t>
      </w:r>
      <w:r w:rsidRPr="0022226E">
        <w:rPr>
          <w:rFonts w:asciiTheme="majorHAnsi" w:hAnsiTheme="majorHAnsi"/>
          <w:sz w:val="24"/>
          <w:szCs w:val="24"/>
          <w:vertAlign w:val="superscript"/>
        </w:rPr>
        <w:t>th</w:t>
      </w:r>
      <w:r w:rsidRPr="0022226E">
        <w:rPr>
          <w:rFonts w:asciiTheme="majorHAnsi" w:hAnsiTheme="majorHAnsi"/>
          <w:sz w:val="24"/>
          <w:szCs w:val="24"/>
        </w:rPr>
        <w:t xml:space="preserve"> and 5</w:t>
      </w:r>
      <w:r w:rsidRPr="0022226E">
        <w:rPr>
          <w:rFonts w:asciiTheme="majorHAnsi" w:hAnsiTheme="majorHAnsi"/>
          <w:sz w:val="24"/>
          <w:szCs w:val="24"/>
          <w:vertAlign w:val="superscript"/>
        </w:rPr>
        <w:t>th</w:t>
      </w:r>
      <w:r w:rsidRPr="0022226E">
        <w:rPr>
          <w:rFonts w:asciiTheme="majorHAnsi" w:hAnsiTheme="majorHAnsi"/>
          <w:sz w:val="24"/>
          <w:szCs w:val="24"/>
        </w:rPr>
        <w:t xml:space="preserve"> November 2013, the girls </w:t>
      </w:r>
      <w:r w:rsidR="00EA32BA">
        <w:rPr>
          <w:rFonts w:asciiTheme="majorHAnsi" w:hAnsiTheme="majorHAnsi"/>
          <w:sz w:val="24"/>
          <w:szCs w:val="24"/>
        </w:rPr>
        <w:t>who finished their Primary seven examinations included;</w:t>
      </w:r>
      <w:r w:rsidRPr="0022226E">
        <w:rPr>
          <w:rFonts w:asciiTheme="majorHAnsi" w:hAnsiTheme="majorHAnsi"/>
          <w:sz w:val="24"/>
          <w:szCs w:val="24"/>
        </w:rPr>
        <w:t xml:space="preserve"> </w:t>
      </w:r>
      <w:proofErr w:type="spellStart"/>
      <w:r w:rsidR="00BF22BE" w:rsidRPr="0022226E">
        <w:rPr>
          <w:rFonts w:asciiTheme="majorHAnsi" w:hAnsiTheme="majorHAnsi"/>
          <w:sz w:val="24"/>
          <w:szCs w:val="24"/>
        </w:rPr>
        <w:t>Awor</w:t>
      </w:r>
      <w:proofErr w:type="spellEnd"/>
      <w:r w:rsidR="00BF22BE" w:rsidRPr="0022226E">
        <w:rPr>
          <w:rFonts w:asciiTheme="majorHAnsi" w:hAnsiTheme="majorHAnsi"/>
          <w:sz w:val="24"/>
          <w:szCs w:val="24"/>
        </w:rPr>
        <w:t xml:space="preserve"> </w:t>
      </w:r>
      <w:r w:rsidRPr="0022226E">
        <w:rPr>
          <w:rFonts w:asciiTheme="majorHAnsi" w:hAnsiTheme="majorHAnsi"/>
          <w:sz w:val="24"/>
          <w:szCs w:val="24"/>
        </w:rPr>
        <w:t>A</w:t>
      </w:r>
      <w:r w:rsidR="00BF22BE" w:rsidRPr="0022226E">
        <w:rPr>
          <w:rFonts w:asciiTheme="majorHAnsi" w:hAnsiTheme="majorHAnsi"/>
          <w:sz w:val="24"/>
          <w:szCs w:val="24"/>
        </w:rPr>
        <w:t xml:space="preserve">sha, </w:t>
      </w:r>
      <w:proofErr w:type="spellStart"/>
      <w:r w:rsidR="00BF22BE" w:rsidRPr="0022226E">
        <w:rPr>
          <w:rFonts w:asciiTheme="majorHAnsi" w:hAnsiTheme="majorHAnsi"/>
          <w:sz w:val="24"/>
          <w:szCs w:val="24"/>
        </w:rPr>
        <w:t>Apolot</w:t>
      </w:r>
      <w:proofErr w:type="spellEnd"/>
      <w:r w:rsidR="00BF22BE" w:rsidRPr="0022226E">
        <w:rPr>
          <w:rFonts w:asciiTheme="majorHAnsi" w:hAnsiTheme="majorHAnsi"/>
          <w:sz w:val="24"/>
          <w:szCs w:val="24"/>
        </w:rPr>
        <w:t xml:space="preserve"> Mercy, </w:t>
      </w:r>
      <w:proofErr w:type="spellStart"/>
      <w:r w:rsidR="00BF22BE" w:rsidRPr="0022226E">
        <w:rPr>
          <w:rFonts w:asciiTheme="majorHAnsi" w:hAnsiTheme="majorHAnsi"/>
          <w:sz w:val="24"/>
          <w:szCs w:val="24"/>
        </w:rPr>
        <w:t>Akoli</w:t>
      </w:r>
      <w:proofErr w:type="spellEnd"/>
      <w:r w:rsidR="00BF22BE" w:rsidRPr="0022226E">
        <w:rPr>
          <w:rFonts w:asciiTheme="majorHAnsi" w:hAnsiTheme="majorHAnsi"/>
          <w:sz w:val="24"/>
          <w:szCs w:val="24"/>
        </w:rPr>
        <w:t xml:space="preserve"> </w:t>
      </w:r>
      <w:proofErr w:type="spellStart"/>
      <w:r w:rsidR="00BF22BE" w:rsidRPr="0022226E">
        <w:rPr>
          <w:rFonts w:asciiTheme="majorHAnsi" w:hAnsiTheme="majorHAnsi"/>
          <w:sz w:val="24"/>
          <w:szCs w:val="24"/>
        </w:rPr>
        <w:lastRenderedPageBreak/>
        <w:t>Frida</w:t>
      </w:r>
      <w:proofErr w:type="spellEnd"/>
      <w:r w:rsidR="00BF22BE" w:rsidRPr="0022226E">
        <w:rPr>
          <w:rFonts w:asciiTheme="majorHAnsi" w:hAnsiTheme="majorHAnsi"/>
          <w:sz w:val="24"/>
          <w:szCs w:val="24"/>
        </w:rPr>
        <w:t xml:space="preserve">, </w:t>
      </w:r>
      <w:proofErr w:type="spellStart"/>
      <w:r w:rsidR="00BF22BE" w:rsidRPr="0022226E">
        <w:rPr>
          <w:rFonts w:asciiTheme="majorHAnsi" w:hAnsiTheme="majorHAnsi"/>
          <w:sz w:val="24"/>
          <w:szCs w:val="24"/>
        </w:rPr>
        <w:t>Aceng</w:t>
      </w:r>
      <w:proofErr w:type="spellEnd"/>
      <w:r w:rsidR="00BF22BE" w:rsidRPr="0022226E">
        <w:rPr>
          <w:rFonts w:asciiTheme="majorHAnsi" w:hAnsiTheme="majorHAnsi"/>
          <w:sz w:val="24"/>
          <w:szCs w:val="24"/>
        </w:rPr>
        <w:t xml:space="preserve"> </w:t>
      </w:r>
      <w:proofErr w:type="spellStart"/>
      <w:r w:rsidR="00BF22BE" w:rsidRPr="0022226E">
        <w:rPr>
          <w:rFonts w:asciiTheme="majorHAnsi" w:hAnsiTheme="majorHAnsi"/>
          <w:sz w:val="24"/>
          <w:szCs w:val="24"/>
        </w:rPr>
        <w:t>Dorcus</w:t>
      </w:r>
      <w:proofErr w:type="spellEnd"/>
      <w:r w:rsidR="00BF22BE" w:rsidRPr="0022226E">
        <w:rPr>
          <w:rFonts w:asciiTheme="majorHAnsi" w:hAnsiTheme="majorHAnsi"/>
          <w:sz w:val="24"/>
          <w:szCs w:val="24"/>
        </w:rPr>
        <w:t xml:space="preserve">, Apio </w:t>
      </w:r>
      <w:proofErr w:type="spellStart"/>
      <w:r w:rsidR="00BF22BE" w:rsidRPr="0022226E">
        <w:rPr>
          <w:rFonts w:asciiTheme="majorHAnsi" w:hAnsiTheme="majorHAnsi"/>
          <w:sz w:val="24"/>
          <w:szCs w:val="24"/>
        </w:rPr>
        <w:t>Holga</w:t>
      </w:r>
      <w:proofErr w:type="spellEnd"/>
      <w:r w:rsidR="00BF22BE" w:rsidRPr="0022226E">
        <w:rPr>
          <w:rFonts w:asciiTheme="majorHAnsi" w:hAnsiTheme="majorHAnsi"/>
          <w:sz w:val="24"/>
          <w:szCs w:val="24"/>
        </w:rPr>
        <w:t xml:space="preserve">, </w:t>
      </w:r>
      <w:proofErr w:type="spellStart"/>
      <w:r w:rsidR="00BF22BE" w:rsidRPr="0022226E">
        <w:rPr>
          <w:rFonts w:asciiTheme="majorHAnsi" w:hAnsiTheme="majorHAnsi"/>
          <w:sz w:val="24"/>
          <w:szCs w:val="24"/>
        </w:rPr>
        <w:t>Epilla</w:t>
      </w:r>
      <w:proofErr w:type="spellEnd"/>
      <w:r w:rsidR="00BF22BE" w:rsidRPr="0022226E">
        <w:rPr>
          <w:rFonts w:asciiTheme="majorHAnsi" w:hAnsiTheme="majorHAnsi"/>
          <w:sz w:val="24"/>
          <w:szCs w:val="24"/>
        </w:rPr>
        <w:t xml:space="preserve"> Farida, </w:t>
      </w:r>
      <w:proofErr w:type="spellStart"/>
      <w:r w:rsidR="00BF22BE" w:rsidRPr="0022226E">
        <w:rPr>
          <w:rFonts w:asciiTheme="majorHAnsi" w:hAnsiTheme="majorHAnsi"/>
          <w:sz w:val="24"/>
          <w:szCs w:val="24"/>
        </w:rPr>
        <w:t>Amodo</w:t>
      </w:r>
      <w:proofErr w:type="spellEnd"/>
      <w:r w:rsidR="00BF22BE" w:rsidRPr="0022226E">
        <w:rPr>
          <w:rFonts w:asciiTheme="majorHAnsi" w:hAnsiTheme="majorHAnsi"/>
          <w:sz w:val="24"/>
          <w:szCs w:val="24"/>
        </w:rPr>
        <w:t xml:space="preserve"> Sandra</w:t>
      </w:r>
      <w:r w:rsidRPr="0022226E">
        <w:rPr>
          <w:rFonts w:asciiTheme="majorHAnsi" w:hAnsiTheme="majorHAnsi"/>
          <w:sz w:val="24"/>
          <w:szCs w:val="24"/>
        </w:rPr>
        <w:t xml:space="preserve"> and </w:t>
      </w:r>
      <w:proofErr w:type="spellStart"/>
      <w:r w:rsidR="00BF22BE" w:rsidRPr="0022226E">
        <w:rPr>
          <w:rFonts w:asciiTheme="majorHAnsi" w:hAnsiTheme="majorHAnsi"/>
          <w:sz w:val="24"/>
          <w:szCs w:val="24"/>
        </w:rPr>
        <w:t>Akullu</w:t>
      </w:r>
      <w:proofErr w:type="spellEnd"/>
      <w:r w:rsidR="00BF22BE" w:rsidRPr="0022226E">
        <w:rPr>
          <w:rFonts w:asciiTheme="majorHAnsi" w:hAnsiTheme="majorHAnsi"/>
          <w:sz w:val="24"/>
          <w:szCs w:val="24"/>
        </w:rPr>
        <w:t xml:space="preserve"> Elizabe</w:t>
      </w:r>
      <w:r w:rsidRPr="0022226E">
        <w:rPr>
          <w:rFonts w:asciiTheme="majorHAnsi" w:hAnsiTheme="majorHAnsi"/>
          <w:sz w:val="24"/>
          <w:szCs w:val="24"/>
        </w:rPr>
        <w:t xml:space="preserve">th all </w:t>
      </w:r>
      <w:r w:rsidR="00CD6C16">
        <w:rPr>
          <w:rFonts w:asciiTheme="majorHAnsi" w:hAnsiTheme="majorHAnsi"/>
          <w:sz w:val="24"/>
          <w:szCs w:val="24"/>
        </w:rPr>
        <w:t xml:space="preserve">from </w:t>
      </w:r>
      <w:r w:rsidR="00EA32BA">
        <w:rPr>
          <w:rFonts w:asciiTheme="majorHAnsi" w:hAnsiTheme="majorHAnsi"/>
          <w:sz w:val="24"/>
          <w:szCs w:val="24"/>
        </w:rPr>
        <w:t xml:space="preserve"> 5</w:t>
      </w:r>
      <w:r w:rsidRPr="0022226E">
        <w:rPr>
          <w:rFonts w:asciiTheme="majorHAnsi" w:hAnsiTheme="majorHAnsi"/>
          <w:sz w:val="24"/>
          <w:szCs w:val="24"/>
        </w:rPr>
        <w:t xml:space="preserve"> different primary schools within Lira.</w:t>
      </w:r>
    </w:p>
    <w:p w:rsidR="00185E8D" w:rsidRPr="0022226E" w:rsidRDefault="00185E8D" w:rsidP="007C31B7">
      <w:pPr>
        <w:spacing w:after="0" w:line="360" w:lineRule="auto"/>
        <w:jc w:val="both"/>
        <w:rPr>
          <w:rFonts w:asciiTheme="majorHAnsi" w:hAnsiTheme="majorHAnsi"/>
          <w:sz w:val="24"/>
          <w:szCs w:val="24"/>
        </w:rPr>
      </w:pPr>
    </w:p>
    <w:p w:rsidR="00185E8D" w:rsidRPr="0022226E" w:rsidRDefault="00185E8D" w:rsidP="007C31B7">
      <w:pPr>
        <w:spacing w:after="0" w:line="360" w:lineRule="auto"/>
        <w:jc w:val="both"/>
        <w:rPr>
          <w:rFonts w:asciiTheme="majorHAnsi" w:hAnsiTheme="majorHAnsi"/>
          <w:sz w:val="24"/>
          <w:szCs w:val="24"/>
        </w:rPr>
      </w:pPr>
      <w:r w:rsidRPr="0022226E">
        <w:rPr>
          <w:rFonts w:asciiTheme="majorHAnsi" w:hAnsiTheme="majorHAnsi"/>
          <w:sz w:val="24"/>
          <w:szCs w:val="24"/>
        </w:rPr>
        <w:t>PLA program Assistant was able to attend</w:t>
      </w:r>
      <w:r w:rsidR="00EA32BA">
        <w:rPr>
          <w:rFonts w:asciiTheme="majorHAnsi" w:hAnsiTheme="majorHAnsi"/>
          <w:sz w:val="24"/>
          <w:szCs w:val="24"/>
        </w:rPr>
        <w:t xml:space="preserve"> </w:t>
      </w:r>
      <w:r w:rsidR="005967DD">
        <w:rPr>
          <w:rFonts w:asciiTheme="majorHAnsi" w:hAnsiTheme="majorHAnsi"/>
          <w:sz w:val="24"/>
          <w:szCs w:val="24"/>
        </w:rPr>
        <w:t>t</w:t>
      </w:r>
      <w:r w:rsidR="00EA32BA">
        <w:rPr>
          <w:rFonts w:asciiTheme="majorHAnsi" w:hAnsiTheme="majorHAnsi"/>
          <w:sz w:val="24"/>
          <w:szCs w:val="24"/>
        </w:rPr>
        <w:t>wo</w:t>
      </w:r>
      <w:r w:rsidRPr="0022226E">
        <w:rPr>
          <w:rFonts w:asciiTheme="majorHAnsi" w:hAnsiTheme="majorHAnsi"/>
          <w:sz w:val="24"/>
          <w:szCs w:val="24"/>
        </w:rPr>
        <w:t xml:space="preserve"> </w:t>
      </w:r>
      <w:r w:rsidR="00EA32BA">
        <w:rPr>
          <w:rFonts w:asciiTheme="majorHAnsi" w:hAnsiTheme="majorHAnsi"/>
          <w:sz w:val="24"/>
          <w:szCs w:val="24"/>
        </w:rPr>
        <w:t>(</w:t>
      </w:r>
      <w:proofErr w:type="gramStart"/>
      <w:r w:rsidRPr="0022226E">
        <w:rPr>
          <w:rFonts w:asciiTheme="majorHAnsi" w:hAnsiTheme="majorHAnsi"/>
          <w:sz w:val="24"/>
          <w:szCs w:val="24"/>
        </w:rPr>
        <w:t xml:space="preserve">2 </w:t>
      </w:r>
      <w:r w:rsidR="00EA32BA">
        <w:rPr>
          <w:rFonts w:asciiTheme="majorHAnsi" w:hAnsiTheme="majorHAnsi"/>
          <w:sz w:val="24"/>
          <w:szCs w:val="24"/>
        </w:rPr>
        <w:t>)</w:t>
      </w:r>
      <w:proofErr w:type="gramEnd"/>
      <w:r w:rsidRPr="0022226E">
        <w:rPr>
          <w:rFonts w:asciiTheme="majorHAnsi" w:hAnsiTheme="majorHAnsi"/>
          <w:sz w:val="24"/>
          <w:szCs w:val="24"/>
        </w:rPr>
        <w:t xml:space="preserve">different dedication prayers in the schools of Lira Police primary school and Lira primary school on behalf of the beneficiaries parents, the dedications prayers were encourage the beneficiaries and strengthen them during their examinations </w:t>
      </w:r>
    </w:p>
    <w:p w:rsidR="00185E8D" w:rsidRPr="0022226E" w:rsidRDefault="00185E8D" w:rsidP="007C31B7">
      <w:pPr>
        <w:spacing w:after="0" w:line="360" w:lineRule="auto"/>
        <w:jc w:val="both"/>
        <w:rPr>
          <w:rFonts w:asciiTheme="majorHAnsi" w:hAnsiTheme="majorHAnsi"/>
          <w:sz w:val="24"/>
          <w:szCs w:val="24"/>
        </w:rPr>
      </w:pPr>
    </w:p>
    <w:p w:rsidR="00185E8D" w:rsidRPr="0022226E" w:rsidRDefault="00185E8D" w:rsidP="007C31B7">
      <w:pPr>
        <w:spacing w:after="0" w:line="360" w:lineRule="auto"/>
        <w:jc w:val="both"/>
        <w:rPr>
          <w:rFonts w:asciiTheme="majorHAnsi" w:hAnsiTheme="majorHAnsi"/>
          <w:sz w:val="24"/>
          <w:szCs w:val="24"/>
        </w:rPr>
      </w:pPr>
      <w:r w:rsidRPr="0022226E">
        <w:rPr>
          <w:rFonts w:asciiTheme="majorHAnsi" w:hAnsiTheme="majorHAnsi"/>
          <w:sz w:val="24"/>
          <w:szCs w:val="24"/>
        </w:rPr>
        <w:t xml:space="preserve">Platform for labour action was also able to send success cards to the beneficiaries, the cards contained words of </w:t>
      </w:r>
      <w:r w:rsidR="00C8735C" w:rsidRPr="0022226E">
        <w:rPr>
          <w:rFonts w:asciiTheme="majorHAnsi" w:hAnsiTheme="majorHAnsi"/>
          <w:sz w:val="24"/>
          <w:szCs w:val="24"/>
        </w:rPr>
        <w:t>encouragements, to this the beneficiaries were excited and honored to receive the cards, “</w:t>
      </w:r>
      <w:r w:rsidR="00EA32BA">
        <w:rPr>
          <w:rFonts w:asciiTheme="majorHAnsi" w:hAnsiTheme="majorHAnsi"/>
          <w:sz w:val="24"/>
          <w:szCs w:val="24"/>
        </w:rPr>
        <w:t>I a</w:t>
      </w:r>
      <w:r w:rsidR="00C8735C" w:rsidRPr="0022226E">
        <w:rPr>
          <w:rFonts w:asciiTheme="majorHAnsi" w:hAnsiTheme="majorHAnsi"/>
          <w:sz w:val="24"/>
          <w:szCs w:val="24"/>
        </w:rPr>
        <w:t>m very happy to get this success card, it’s the only</w:t>
      </w:r>
      <w:r w:rsidR="00EA32BA">
        <w:rPr>
          <w:rFonts w:asciiTheme="majorHAnsi" w:hAnsiTheme="majorHAnsi"/>
          <w:sz w:val="24"/>
          <w:szCs w:val="24"/>
        </w:rPr>
        <w:t xml:space="preserve"> one </w:t>
      </w:r>
      <w:r w:rsidR="00C8735C" w:rsidRPr="0022226E">
        <w:rPr>
          <w:rFonts w:asciiTheme="majorHAnsi" w:hAnsiTheme="majorHAnsi"/>
          <w:sz w:val="24"/>
          <w:szCs w:val="24"/>
        </w:rPr>
        <w:t xml:space="preserve"> that I have received  compared to my friends”, mentioned </w:t>
      </w:r>
      <w:proofErr w:type="spellStart"/>
      <w:r w:rsidR="00C8735C" w:rsidRPr="0022226E">
        <w:rPr>
          <w:rFonts w:asciiTheme="majorHAnsi" w:hAnsiTheme="majorHAnsi"/>
          <w:sz w:val="24"/>
          <w:szCs w:val="24"/>
        </w:rPr>
        <w:t>Aceng</w:t>
      </w:r>
      <w:proofErr w:type="spellEnd"/>
      <w:r w:rsidR="00C8735C" w:rsidRPr="0022226E">
        <w:rPr>
          <w:rFonts w:asciiTheme="majorHAnsi" w:hAnsiTheme="majorHAnsi"/>
          <w:sz w:val="24"/>
          <w:szCs w:val="24"/>
        </w:rPr>
        <w:t xml:space="preserve"> </w:t>
      </w:r>
      <w:proofErr w:type="spellStart"/>
      <w:r w:rsidR="00C8735C" w:rsidRPr="0022226E">
        <w:rPr>
          <w:rFonts w:asciiTheme="majorHAnsi" w:hAnsiTheme="majorHAnsi"/>
          <w:sz w:val="24"/>
          <w:szCs w:val="24"/>
        </w:rPr>
        <w:t>Dorcus</w:t>
      </w:r>
      <w:proofErr w:type="spellEnd"/>
      <w:r w:rsidR="00C8735C" w:rsidRPr="0022226E">
        <w:rPr>
          <w:rFonts w:asciiTheme="majorHAnsi" w:hAnsiTheme="majorHAnsi"/>
          <w:sz w:val="24"/>
          <w:szCs w:val="24"/>
        </w:rPr>
        <w:t xml:space="preserve"> </w:t>
      </w:r>
    </w:p>
    <w:p w:rsidR="00EA2EDB" w:rsidRPr="0022226E" w:rsidRDefault="00EA2EDB" w:rsidP="007C31B7">
      <w:pPr>
        <w:spacing w:after="0" w:line="360" w:lineRule="auto"/>
        <w:jc w:val="both"/>
        <w:rPr>
          <w:rFonts w:asciiTheme="majorHAnsi" w:hAnsiTheme="majorHAnsi"/>
          <w:b/>
          <w:sz w:val="24"/>
          <w:szCs w:val="24"/>
        </w:rPr>
      </w:pPr>
    </w:p>
    <w:p w:rsidR="005F7A92" w:rsidRPr="0022226E" w:rsidRDefault="00EA2EDB" w:rsidP="007C31B7">
      <w:pPr>
        <w:spacing w:after="0" w:line="360" w:lineRule="auto"/>
        <w:jc w:val="both"/>
        <w:rPr>
          <w:rFonts w:asciiTheme="majorHAnsi" w:hAnsiTheme="majorHAnsi"/>
          <w:b/>
          <w:sz w:val="24"/>
          <w:szCs w:val="24"/>
        </w:rPr>
      </w:pPr>
      <w:bookmarkStart w:id="0" w:name="_GoBack"/>
      <w:bookmarkEnd w:id="0"/>
      <w:r w:rsidRPr="0022226E">
        <w:rPr>
          <w:rFonts w:asciiTheme="majorHAnsi" w:hAnsiTheme="majorHAnsi"/>
          <w:b/>
          <w:sz w:val="24"/>
          <w:szCs w:val="24"/>
        </w:rPr>
        <w:t xml:space="preserve">BENEFICIARY’S STORIES </w:t>
      </w:r>
    </w:p>
    <w:p w:rsidR="005F7A92" w:rsidRPr="0022226E" w:rsidRDefault="00EA2EDB" w:rsidP="007C31B7">
      <w:pPr>
        <w:spacing w:after="0"/>
        <w:jc w:val="both"/>
        <w:rPr>
          <w:rFonts w:asciiTheme="majorHAnsi" w:hAnsiTheme="majorHAnsi" w:cs="Cambria"/>
          <w:b/>
          <w:bCs/>
          <w:sz w:val="24"/>
          <w:szCs w:val="24"/>
        </w:rPr>
      </w:pPr>
      <w:r w:rsidRPr="0022226E">
        <w:rPr>
          <w:rFonts w:asciiTheme="majorHAnsi" w:hAnsiTheme="majorHAnsi" w:cs="Cambria"/>
          <w:b/>
          <w:bCs/>
          <w:sz w:val="24"/>
          <w:szCs w:val="24"/>
        </w:rPr>
        <w:t xml:space="preserve">STORY OF ASHA AWOR </w:t>
      </w:r>
    </w:p>
    <w:p w:rsidR="005F7A92" w:rsidRPr="0022226E" w:rsidRDefault="005F7A92" w:rsidP="007C31B7">
      <w:pPr>
        <w:spacing w:after="0"/>
        <w:jc w:val="both"/>
        <w:rPr>
          <w:rFonts w:asciiTheme="majorHAnsi" w:hAnsiTheme="majorHAnsi" w:cs="Cambria"/>
          <w:b/>
          <w:bCs/>
          <w:sz w:val="24"/>
          <w:szCs w:val="24"/>
        </w:rPr>
      </w:pPr>
    </w:p>
    <w:p w:rsidR="005F7A92" w:rsidRPr="0022226E" w:rsidRDefault="005F7A92" w:rsidP="007C31B7">
      <w:pPr>
        <w:spacing w:after="0"/>
        <w:jc w:val="both"/>
        <w:rPr>
          <w:rFonts w:asciiTheme="majorHAnsi" w:hAnsiTheme="majorHAnsi" w:cs="Cambria"/>
          <w:bCs/>
          <w:sz w:val="24"/>
          <w:szCs w:val="24"/>
        </w:rPr>
      </w:pPr>
      <w:r w:rsidRPr="0022226E">
        <w:rPr>
          <w:rFonts w:asciiTheme="majorHAnsi" w:hAnsiTheme="majorHAnsi" w:cs="Cambria"/>
          <w:bCs/>
          <w:sz w:val="24"/>
          <w:szCs w:val="24"/>
        </w:rPr>
        <w:t xml:space="preserve">15 Years old </w:t>
      </w:r>
      <w:r w:rsidR="00FF593A" w:rsidRPr="0022226E">
        <w:rPr>
          <w:rFonts w:asciiTheme="majorHAnsi" w:hAnsiTheme="majorHAnsi" w:cs="Cambria"/>
          <w:bCs/>
          <w:sz w:val="24"/>
          <w:szCs w:val="24"/>
        </w:rPr>
        <w:t>Asha sat</w:t>
      </w:r>
      <w:r w:rsidRPr="0022226E">
        <w:rPr>
          <w:rFonts w:asciiTheme="majorHAnsi" w:hAnsiTheme="majorHAnsi" w:cs="Cambria"/>
          <w:bCs/>
          <w:sz w:val="24"/>
          <w:szCs w:val="24"/>
        </w:rPr>
        <w:t xml:space="preserve"> her end of primary</w:t>
      </w:r>
      <w:r w:rsidR="00EA32BA">
        <w:rPr>
          <w:rFonts w:asciiTheme="majorHAnsi" w:hAnsiTheme="majorHAnsi" w:cs="Cambria"/>
          <w:bCs/>
          <w:sz w:val="24"/>
          <w:szCs w:val="24"/>
        </w:rPr>
        <w:t xml:space="preserve"> school</w:t>
      </w:r>
      <w:r w:rsidRPr="0022226E">
        <w:rPr>
          <w:rFonts w:asciiTheme="majorHAnsi" w:hAnsiTheme="majorHAnsi" w:cs="Cambria"/>
          <w:bCs/>
          <w:sz w:val="24"/>
          <w:szCs w:val="24"/>
        </w:rPr>
        <w:t xml:space="preserve"> examinations this November on the dates 4</w:t>
      </w:r>
      <w:r w:rsidRPr="0022226E">
        <w:rPr>
          <w:rFonts w:asciiTheme="majorHAnsi" w:hAnsiTheme="majorHAnsi" w:cs="Cambria"/>
          <w:bCs/>
          <w:sz w:val="24"/>
          <w:szCs w:val="24"/>
          <w:vertAlign w:val="superscript"/>
        </w:rPr>
        <w:t>th</w:t>
      </w:r>
      <w:r w:rsidRPr="0022226E">
        <w:rPr>
          <w:rFonts w:asciiTheme="majorHAnsi" w:hAnsiTheme="majorHAnsi" w:cs="Cambria"/>
          <w:bCs/>
          <w:sz w:val="24"/>
          <w:szCs w:val="24"/>
        </w:rPr>
        <w:t xml:space="preserve"> to 5</w:t>
      </w:r>
      <w:r w:rsidRPr="0022226E">
        <w:rPr>
          <w:rFonts w:asciiTheme="majorHAnsi" w:hAnsiTheme="majorHAnsi" w:cs="Cambria"/>
          <w:bCs/>
          <w:sz w:val="24"/>
          <w:szCs w:val="24"/>
          <w:vertAlign w:val="superscript"/>
        </w:rPr>
        <w:t>th</w:t>
      </w:r>
      <w:r w:rsidRPr="0022226E">
        <w:rPr>
          <w:rFonts w:asciiTheme="majorHAnsi" w:hAnsiTheme="majorHAnsi" w:cs="Cambria"/>
          <w:bCs/>
          <w:sz w:val="24"/>
          <w:szCs w:val="24"/>
        </w:rPr>
        <w:t xml:space="preserve"> at Lira police primary school with support from Platform for Labour Action.</w:t>
      </w:r>
    </w:p>
    <w:p w:rsidR="005F7A92" w:rsidRPr="0022226E" w:rsidRDefault="005F7A92" w:rsidP="007C31B7">
      <w:pPr>
        <w:spacing w:after="0"/>
        <w:jc w:val="both"/>
        <w:rPr>
          <w:rFonts w:asciiTheme="majorHAnsi" w:hAnsiTheme="majorHAnsi" w:cs="Cambria"/>
          <w:bCs/>
          <w:sz w:val="24"/>
          <w:szCs w:val="24"/>
        </w:rPr>
      </w:pPr>
    </w:p>
    <w:p w:rsidR="005F7A92" w:rsidRDefault="005F7A92" w:rsidP="007C31B7">
      <w:pPr>
        <w:spacing w:after="0"/>
        <w:jc w:val="both"/>
        <w:rPr>
          <w:rFonts w:asciiTheme="majorHAnsi" w:hAnsiTheme="majorHAnsi" w:cs="Cambria"/>
          <w:bCs/>
          <w:sz w:val="24"/>
          <w:szCs w:val="24"/>
        </w:rPr>
      </w:pPr>
      <w:r w:rsidRPr="0022226E">
        <w:rPr>
          <w:rFonts w:asciiTheme="majorHAnsi" w:hAnsiTheme="majorHAnsi" w:cs="Cambria"/>
          <w:bCs/>
          <w:sz w:val="24"/>
          <w:szCs w:val="24"/>
        </w:rPr>
        <w:t xml:space="preserve"> Asha is one of the girls who were identified last year 2012 by Platform for Labour Action as vulnerable orphaned girls affected by HIV/AIDS.</w:t>
      </w:r>
    </w:p>
    <w:p w:rsidR="00FF593A" w:rsidRPr="0022226E" w:rsidRDefault="00FF593A" w:rsidP="007C31B7">
      <w:pPr>
        <w:spacing w:after="0"/>
        <w:jc w:val="both"/>
        <w:rPr>
          <w:rFonts w:asciiTheme="majorHAnsi" w:hAnsiTheme="majorHAnsi" w:cs="Cambria"/>
          <w:bCs/>
          <w:sz w:val="24"/>
          <w:szCs w:val="24"/>
        </w:rPr>
      </w:pPr>
    </w:p>
    <w:p w:rsidR="005F7A92" w:rsidRPr="0022226E" w:rsidRDefault="005F7A92" w:rsidP="007C31B7">
      <w:pPr>
        <w:pStyle w:val="ListParagraph"/>
        <w:spacing w:line="276" w:lineRule="auto"/>
        <w:ind w:left="0"/>
        <w:jc w:val="both"/>
        <w:rPr>
          <w:rFonts w:asciiTheme="majorHAnsi" w:hAnsiTheme="majorHAnsi"/>
        </w:rPr>
      </w:pPr>
      <w:r w:rsidRPr="0022226E">
        <w:rPr>
          <w:rFonts w:asciiTheme="majorHAnsi" w:hAnsiTheme="majorHAnsi"/>
        </w:rPr>
        <w:t xml:space="preserve">Asha </w:t>
      </w:r>
      <w:r w:rsidR="00FF593A">
        <w:rPr>
          <w:rFonts w:asciiTheme="majorHAnsi" w:hAnsiTheme="majorHAnsi"/>
        </w:rPr>
        <w:t xml:space="preserve">scored </w:t>
      </w:r>
      <w:r w:rsidRPr="0022226E">
        <w:rPr>
          <w:rFonts w:asciiTheme="majorHAnsi" w:hAnsiTheme="majorHAnsi"/>
        </w:rPr>
        <w:t xml:space="preserve">71 in integrated science, 65 in social studies, 40 in </w:t>
      </w:r>
      <w:proofErr w:type="gramStart"/>
      <w:r w:rsidR="00FF593A" w:rsidRPr="0022226E">
        <w:rPr>
          <w:rFonts w:asciiTheme="majorHAnsi" w:hAnsiTheme="majorHAnsi"/>
        </w:rPr>
        <w:t>math’s</w:t>
      </w:r>
      <w:proofErr w:type="gramEnd"/>
      <w:r w:rsidRPr="0022226E">
        <w:rPr>
          <w:rFonts w:asciiTheme="majorHAnsi" w:hAnsiTheme="majorHAnsi"/>
        </w:rPr>
        <w:t xml:space="preserve"> and 79 in English</w:t>
      </w:r>
      <w:r w:rsidR="00FF593A">
        <w:rPr>
          <w:rFonts w:asciiTheme="majorHAnsi" w:hAnsiTheme="majorHAnsi"/>
        </w:rPr>
        <w:t xml:space="preserve"> in her Pre Primary Leaving Examinations</w:t>
      </w:r>
      <w:r w:rsidRPr="0022226E">
        <w:rPr>
          <w:rFonts w:asciiTheme="majorHAnsi" w:hAnsiTheme="majorHAnsi"/>
        </w:rPr>
        <w:t>.</w:t>
      </w:r>
    </w:p>
    <w:p w:rsidR="005F7A92" w:rsidRPr="0022226E" w:rsidRDefault="005F7A92" w:rsidP="007C31B7">
      <w:pPr>
        <w:spacing w:after="0"/>
        <w:jc w:val="both"/>
        <w:rPr>
          <w:rFonts w:asciiTheme="majorHAnsi" w:hAnsiTheme="majorHAnsi" w:cs="Cambria"/>
          <w:b/>
          <w:bCs/>
          <w:sz w:val="24"/>
          <w:szCs w:val="24"/>
        </w:rPr>
      </w:pPr>
    </w:p>
    <w:p w:rsidR="005F7A92" w:rsidRPr="0022226E" w:rsidRDefault="005F7A92" w:rsidP="007C31B7">
      <w:pPr>
        <w:spacing w:after="0"/>
        <w:jc w:val="both"/>
        <w:rPr>
          <w:rFonts w:asciiTheme="majorHAnsi" w:hAnsiTheme="majorHAnsi" w:cs="Cambria"/>
          <w:b/>
          <w:bCs/>
          <w:sz w:val="24"/>
          <w:szCs w:val="24"/>
        </w:rPr>
      </w:pPr>
      <w:r w:rsidRPr="0022226E">
        <w:rPr>
          <w:rFonts w:asciiTheme="majorHAnsi" w:hAnsiTheme="majorHAnsi" w:cs="Cambria"/>
          <w:b/>
          <w:bCs/>
          <w:noProof/>
          <w:sz w:val="24"/>
          <w:szCs w:val="24"/>
          <w:lang w:val="en-GB" w:eastAsia="en-GB"/>
        </w:rPr>
        <w:lastRenderedPageBreak/>
        <w:drawing>
          <wp:inline distT="0" distB="0" distL="0" distR="0">
            <wp:extent cx="4161155" cy="3123565"/>
            <wp:effectExtent l="19050" t="0" r="0" b="0"/>
            <wp:docPr id="5" name="Picture 1" descr="1910201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102013655"/>
                    <pic:cNvPicPr>
                      <a:picLocks noChangeAspect="1" noChangeArrowheads="1"/>
                    </pic:cNvPicPr>
                  </pic:nvPicPr>
                  <pic:blipFill>
                    <a:blip r:embed="rId22"/>
                    <a:srcRect/>
                    <a:stretch>
                      <a:fillRect/>
                    </a:stretch>
                  </pic:blipFill>
                  <pic:spPr bwMode="auto">
                    <a:xfrm>
                      <a:off x="0" y="0"/>
                      <a:ext cx="4161155" cy="3123565"/>
                    </a:xfrm>
                    <a:prstGeom prst="rect">
                      <a:avLst/>
                    </a:prstGeom>
                    <a:noFill/>
                    <a:ln w="9525">
                      <a:noFill/>
                      <a:miter lim="800000"/>
                      <a:headEnd/>
                      <a:tailEnd/>
                    </a:ln>
                  </pic:spPr>
                </pic:pic>
              </a:graphicData>
            </a:graphic>
          </wp:inline>
        </w:drawing>
      </w:r>
    </w:p>
    <w:p w:rsidR="005F7A92" w:rsidRPr="0022226E" w:rsidRDefault="005F7A92" w:rsidP="007C31B7">
      <w:pPr>
        <w:spacing w:after="0"/>
        <w:jc w:val="both"/>
        <w:rPr>
          <w:rFonts w:asciiTheme="majorHAnsi" w:hAnsiTheme="majorHAnsi" w:cs="Cambria"/>
          <w:b/>
          <w:bCs/>
          <w:sz w:val="24"/>
          <w:szCs w:val="24"/>
        </w:rPr>
      </w:pPr>
      <w:r w:rsidRPr="0022226E">
        <w:rPr>
          <w:rFonts w:asciiTheme="majorHAnsi" w:hAnsiTheme="majorHAnsi" w:cs="Cambria"/>
          <w:b/>
          <w:bCs/>
          <w:sz w:val="24"/>
          <w:szCs w:val="24"/>
        </w:rPr>
        <w:t xml:space="preserve">Above is a face picture of PLA beneficiary </w:t>
      </w:r>
      <w:proofErr w:type="spellStart"/>
      <w:r w:rsidRPr="0022226E">
        <w:rPr>
          <w:rFonts w:asciiTheme="majorHAnsi" w:hAnsiTheme="majorHAnsi" w:cs="Cambria"/>
          <w:b/>
          <w:bCs/>
          <w:sz w:val="24"/>
          <w:szCs w:val="24"/>
        </w:rPr>
        <w:t>Awor</w:t>
      </w:r>
      <w:proofErr w:type="spellEnd"/>
      <w:r w:rsidRPr="0022226E">
        <w:rPr>
          <w:rFonts w:asciiTheme="majorHAnsi" w:hAnsiTheme="majorHAnsi" w:cs="Cambria"/>
          <w:b/>
          <w:bCs/>
          <w:sz w:val="24"/>
          <w:szCs w:val="24"/>
        </w:rPr>
        <w:t xml:space="preserve"> A</w:t>
      </w:r>
      <w:r w:rsidR="00BF22BE" w:rsidRPr="0022226E">
        <w:rPr>
          <w:rFonts w:asciiTheme="majorHAnsi" w:hAnsiTheme="majorHAnsi" w:cs="Cambria"/>
          <w:b/>
          <w:bCs/>
          <w:sz w:val="24"/>
          <w:szCs w:val="24"/>
        </w:rPr>
        <w:t>s</w:t>
      </w:r>
      <w:r w:rsidRPr="0022226E">
        <w:rPr>
          <w:rFonts w:asciiTheme="majorHAnsi" w:hAnsiTheme="majorHAnsi" w:cs="Cambria"/>
          <w:b/>
          <w:bCs/>
          <w:sz w:val="24"/>
          <w:szCs w:val="24"/>
        </w:rPr>
        <w:t>ha</w:t>
      </w:r>
    </w:p>
    <w:p w:rsidR="005F7A92" w:rsidRPr="0022226E" w:rsidRDefault="005F7A92" w:rsidP="007C31B7">
      <w:pPr>
        <w:spacing w:after="0"/>
        <w:jc w:val="both"/>
        <w:rPr>
          <w:rFonts w:asciiTheme="majorHAnsi" w:hAnsiTheme="majorHAnsi" w:cs="Cambria"/>
          <w:b/>
          <w:bCs/>
          <w:sz w:val="24"/>
          <w:szCs w:val="24"/>
        </w:rPr>
      </w:pPr>
    </w:p>
    <w:p w:rsidR="005F7A92" w:rsidRPr="0022226E" w:rsidRDefault="005F7A92" w:rsidP="007C31B7">
      <w:pPr>
        <w:spacing w:after="0"/>
        <w:jc w:val="both"/>
        <w:rPr>
          <w:rFonts w:asciiTheme="majorHAnsi" w:hAnsiTheme="majorHAnsi" w:cs="Cambria"/>
          <w:bCs/>
          <w:sz w:val="24"/>
          <w:szCs w:val="24"/>
        </w:rPr>
      </w:pPr>
      <w:r w:rsidRPr="0022226E">
        <w:rPr>
          <w:rFonts w:asciiTheme="majorHAnsi" w:hAnsiTheme="majorHAnsi" w:cs="Cambria"/>
          <w:bCs/>
          <w:sz w:val="24"/>
          <w:szCs w:val="24"/>
        </w:rPr>
        <w:t xml:space="preserve">Asha lost both her parents to HIV/AIDS and she is now under the care of her also infected uncle </w:t>
      </w:r>
      <w:proofErr w:type="spellStart"/>
      <w:r w:rsidRPr="0022226E">
        <w:rPr>
          <w:rFonts w:asciiTheme="majorHAnsi" w:hAnsiTheme="majorHAnsi" w:cs="Cambria"/>
          <w:bCs/>
          <w:sz w:val="24"/>
          <w:szCs w:val="24"/>
        </w:rPr>
        <w:t>Ebong</w:t>
      </w:r>
      <w:proofErr w:type="spellEnd"/>
      <w:r w:rsidRPr="0022226E">
        <w:rPr>
          <w:rFonts w:asciiTheme="majorHAnsi" w:hAnsiTheme="majorHAnsi" w:cs="Cambria"/>
          <w:bCs/>
          <w:sz w:val="24"/>
          <w:szCs w:val="24"/>
        </w:rPr>
        <w:t xml:space="preserve"> who stays in </w:t>
      </w:r>
      <w:proofErr w:type="spellStart"/>
      <w:r w:rsidRPr="0022226E">
        <w:rPr>
          <w:rFonts w:asciiTheme="majorHAnsi" w:hAnsiTheme="majorHAnsi" w:cs="Cambria"/>
          <w:bCs/>
          <w:sz w:val="24"/>
          <w:szCs w:val="24"/>
        </w:rPr>
        <w:t>Adyel</w:t>
      </w:r>
      <w:proofErr w:type="spellEnd"/>
      <w:r w:rsidRPr="0022226E">
        <w:rPr>
          <w:rFonts w:asciiTheme="majorHAnsi" w:hAnsiTheme="majorHAnsi" w:cs="Cambria"/>
          <w:bCs/>
          <w:sz w:val="24"/>
          <w:szCs w:val="24"/>
        </w:rPr>
        <w:t xml:space="preserve"> division.</w:t>
      </w:r>
    </w:p>
    <w:p w:rsidR="005F7A92" w:rsidRPr="0022226E" w:rsidRDefault="005F7A92" w:rsidP="007C31B7">
      <w:pPr>
        <w:spacing w:after="0"/>
        <w:jc w:val="both"/>
        <w:rPr>
          <w:rFonts w:asciiTheme="majorHAnsi" w:hAnsiTheme="majorHAnsi" w:cs="Cambria"/>
          <w:sz w:val="24"/>
          <w:szCs w:val="24"/>
        </w:rPr>
      </w:pPr>
    </w:p>
    <w:p w:rsidR="005F7A92" w:rsidRPr="0022226E" w:rsidRDefault="005F7A92" w:rsidP="007C31B7">
      <w:pPr>
        <w:spacing w:after="0"/>
        <w:jc w:val="both"/>
        <w:rPr>
          <w:rFonts w:asciiTheme="majorHAnsi" w:hAnsiTheme="majorHAnsi" w:cs="Cambria"/>
          <w:sz w:val="24"/>
          <w:szCs w:val="24"/>
        </w:rPr>
      </w:pPr>
      <w:proofErr w:type="spellStart"/>
      <w:r w:rsidRPr="0022226E">
        <w:rPr>
          <w:rFonts w:asciiTheme="majorHAnsi" w:hAnsiTheme="majorHAnsi" w:cs="Cambria"/>
          <w:sz w:val="24"/>
          <w:szCs w:val="24"/>
        </w:rPr>
        <w:t>Asha’s</w:t>
      </w:r>
      <w:proofErr w:type="spellEnd"/>
      <w:r w:rsidRPr="0022226E">
        <w:rPr>
          <w:rFonts w:asciiTheme="majorHAnsi" w:hAnsiTheme="majorHAnsi" w:cs="Cambria"/>
          <w:sz w:val="24"/>
          <w:szCs w:val="24"/>
        </w:rPr>
        <w:t xml:space="preserve"> Uncle has been the provider in this family of 4 who also include Asha brother and 7 years old sister.</w:t>
      </w:r>
    </w:p>
    <w:p w:rsidR="005F7A92" w:rsidRPr="0022226E" w:rsidRDefault="005F7A92" w:rsidP="007C31B7">
      <w:pPr>
        <w:spacing w:after="0"/>
        <w:jc w:val="both"/>
        <w:rPr>
          <w:rFonts w:asciiTheme="majorHAnsi" w:hAnsiTheme="majorHAnsi" w:cs="Cambria"/>
          <w:sz w:val="24"/>
          <w:szCs w:val="24"/>
        </w:rPr>
      </w:pPr>
    </w:p>
    <w:p w:rsidR="005F7A92" w:rsidRPr="0022226E" w:rsidRDefault="005F7A92" w:rsidP="007C31B7">
      <w:pPr>
        <w:spacing w:after="0"/>
        <w:jc w:val="both"/>
        <w:rPr>
          <w:rFonts w:asciiTheme="majorHAnsi" w:hAnsiTheme="majorHAnsi" w:cs="Cambria"/>
          <w:sz w:val="24"/>
          <w:szCs w:val="24"/>
        </w:rPr>
      </w:pPr>
      <w:r w:rsidRPr="0022226E">
        <w:rPr>
          <w:rFonts w:asciiTheme="majorHAnsi" w:hAnsiTheme="majorHAnsi" w:cs="Cambria"/>
          <w:sz w:val="24"/>
          <w:szCs w:val="24"/>
        </w:rPr>
        <w:t xml:space="preserve">During the visit at </w:t>
      </w:r>
      <w:proofErr w:type="spellStart"/>
      <w:r w:rsidRPr="0022226E">
        <w:rPr>
          <w:rFonts w:asciiTheme="majorHAnsi" w:hAnsiTheme="majorHAnsi" w:cs="Cambria"/>
          <w:sz w:val="24"/>
          <w:szCs w:val="24"/>
        </w:rPr>
        <w:t>Asha's</w:t>
      </w:r>
      <w:proofErr w:type="spellEnd"/>
      <w:r w:rsidRPr="0022226E">
        <w:rPr>
          <w:rFonts w:asciiTheme="majorHAnsi" w:hAnsiTheme="majorHAnsi" w:cs="Cambria"/>
          <w:sz w:val="24"/>
          <w:szCs w:val="24"/>
        </w:rPr>
        <w:t xml:space="preserve"> home, she explained that she is now the one taking care of the home considering that her uncle is still in </w:t>
      </w:r>
      <w:proofErr w:type="spellStart"/>
      <w:r w:rsidRPr="0022226E">
        <w:rPr>
          <w:rFonts w:asciiTheme="majorHAnsi" w:hAnsiTheme="majorHAnsi" w:cs="Cambria"/>
          <w:sz w:val="24"/>
          <w:szCs w:val="24"/>
        </w:rPr>
        <w:t>mulago</w:t>
      </w:r>
      <w:proofErr w:type="spellEnd"/>
      <w:r w:rsidRPr="0022226E">
        <w:rPr>
          <w:rFonts w:asciiTheme="majorHAnsi" w:hAnsiTheme="majorHAnsi" w:cs="Cambria"/>
          <w:sz w:val="24"/>
          <w:szCs w:val="24"/>
        </w:rPr>
        <w:t xml:space="preserve"> hospital in his tenth month away from home suffering from HIV/AIDS.</w:t>
      </w:r>
    </w:p>
    <w:p w:rsidR="005F7A92" w:rsidRPr="0022226E" w:rsidRDefault="005F7A92" w:rsidP="007C31B7">
      <w:pPr>
        <w:spacing w:after="0"/>
        <w:jc w:val="both"/>
        <w:rPr>
          <w:rFonts w:asciiTheme="majorHAnsi" w:hAnsiTheme="majorHAnsi" w:cs="Cambria"/>
          <w:sz w:val="24"/>
          <w:szCs w:val="24"/>
        </w:rPr>
      </w:pPr>
    </w:p>
    <w:p w:rsidR="005F7A92" w:rsidRPr="0022226E" w:rsidRDefault="005F7A92" w:rsidP="007C31B7">
      <w:pPr>
        <w:spacing w:after="0"/>
        <w:jc w:val="both"/>
        <w:rPr>
          <w:rFonts w:asciiTheme="majorHAnsi" w:hAnsiTheme="majorHAnsi" w:cs="Cambria"/>
          <w:sz w:val="24"/>
          <w:szCs w:val="24"/>
        </w:rPr>
      </w:pPr>
      <w:r w:rsidRPr="0022226E">
        <w:rPr>
          <w:rFonts w:asciiTheme="majorHAnsi" w:hAnsiTheme="majorHAnsi" w:cs="Cambria"/>
          <w:sz w:val="24"/>
          <w:szCs w:val="24"/>
        </w:rPr>
        <w:t xml:space="preserve">“My uncle is still at the hospital and from the time that he left home, I have-not seen him, I hope to go there in my primary seven vacation with help of our neighbors,” says Asha. </w:t>
      </w:r>
    </w:p>
    <w:p w:rsidR="005F7A92" w:rsidRPr="0022226E" w:rsidRDefault="005F7A92" w:rsidP="007C31B7">
      <w:pPr>
        <w:spacing w:after="0"/>
        <w:jc w:val="both"/>
        <w:rPr>
          <w:rFonts w:asciiTheme="majorHAnsi" w:hAnsiTheme="majorHAnsi" w:cs="Cambria"/>
          <w:sz w:val="24"/>
          <w:szCs w:val="24"/>
        </w:rPr>
      </w:pPr>
    </w:p>
    <w:p w:rsidR="005F7A92" w:rsidRPr="0022226E" w:rsidRDefault="005F7A92" w:rsidP="007C31B7">
      <w:pPr>
        <w:spacing w:after="0"/>
        <w:jc w:val="both"/>
        <w:rPr>
          <w:rFonts w:asciiTheme="majorHAnsi" w:hAnsiTheme="majorHAnsi" w:cs="Cambria"/>
          <w:sz w:val="24"/>
          <w:szCs w:val="24"/>
        </w:rPr>
      </w:pPr>
    </w:p>
    <w:p w:rsidR="005F7A92" w:rsidRPr="0022226E" w:rsidRDefault="005F7A92" w:rsidP="007C31B7">
      <w:pPr>
        <w:spacing w:after="0"/>
        <w:jc w:val="both"/>
        <w:rPr>
          <w:rFonts w:asciiTheme="majorHAnsi" w:hAnsiTheme="majorHAnsi" w:cs="Cambria"/>
          <w:b/>
          <w:bCs/>
          <w:sz w:val="24"/>
          <w:szCs w:val="24"/>
        </w:rPr>
      </w:pPr>
    </w:p>
    <w:p w:rsidR="005F7A92" w:rsidRPr="0022226E" w:rsidRDefault="005F7A92" w:rsidP="007C31B7">
      <w:pPr>
        <w:spacing w:after="0"/>
        <w:jc w:val="both"/>
        <w:rPr>
          <w:rFonts w:asciiTheme="majorHAnsi" w:hAnsiTheme="majorHAnsi" w:cs="Cambria"/>
          <w:b/>
          <w:bCs/>
          <w:sz w:val="24"/>
          <w:szCs w:val="24"/>
        </w:rPr>
      </w:pPr>
      <w:r w:rsidRPr="0022226E">
        <w:rPr>
          <w:rFonts w:asciiTheme="majorHAnsi" w:hAnsiTheme="majorHAnsi" w:cs="Cambria"/>
          <w:b/>
          <w:bCs/>
          <w:noProof/>
          <w:sz w:val="24"/>
          <w:szCs w:val="24"/>
          <w:lang w:val="en-GB" w:eastAsia="en-GB"/>
        </w:rPr>
        <w:lastRenderedPageBreak/>
        <w:drawing>
          <wp:inline distT="0" distB="0" distL="0" distR="0">
            <wp:extent cx="2825115" cy="2116455"/>
            <wp:effectExtent l="19050" t="0" r="0" b="0"/>
            <wp:docPr id="2" name="Picture 2" descr="1910201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102013654"/>
                    <pic:cNvPicPr>
                      <a:picLocks noChangeAspect="1" noChangeArrowheads="1"/>
                    </pic:cNvPicPr>
                  </pic:nvPicPr>
                  <pic:blipFill>
                    <a:blip r:embed="rId23"/>
                    <a:srcRect/>
                    <a:stretch>
                      <a:fillRect/>
                    </a:stretch>
                  </pic:blipFill>
                  <pic:spPr bwMode="auto">
                    <a:xfrm>
                      <a:off x="0" y="0"/>
                      <a:ext cx="2825115" cy="2116455"/>
                    </a:xfrm>
                    <a:prstGeom prst="rect">
                      <a:avLst/>
                    </a:prstGeom>
                    <a:noFill/>
                    <a:ln w="9525">
                      <a:noFill/>
                      <a:miter lim="800000"/>
                      <a:headEnd/>
                      <a:tailEnd/>
                    </a:ln>
                  </pic:spPr>
                </pic:pic>
              </a:graphicData>
            </a:graphic>
          </wp:inline>
        </w:drawing>
      </w:r>
      <w:r w:rsidRPr="0022226E">
        <w:rPr>
          <w:rFonts w:asciiTheme="majorHAnsi" w:hAnsiTheme="majorHAnsi" w:cs="Cambria"/>
          <w:b/>
          <w:bCs/>
          <w:noProof/>
          <w:sz w:val="24"/>
          <w:szCs w:val="24"/>
          <w:lang w:val="en-GB" w:eastAsia="en-GB"/>
        </w:rPr>
        <w:drawing>
          <wp:inline distT="0" distB="0" distL="0" distR="0">
            <wp:extent cx="2804795" cy="2116455"/>
            <wp:effectExtent l="19050" t="0" r="0" b="0"/>
            <wp:docPr id="1" name="Picture 3" descr="1910201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102013653"/>
                    <pic:cNvPicPr>
                      <a:picLocks noChangeAspect="1" noChangeArrowheads="1"/>
                    </pic:cNvPicPr>
                  </pic:nvPicPr>
                  <pic:blipFill>
                    <a:blip r:embed="rId24"/>
                    <a:srcRect/>
                    <a:stretch>
                      <a:fillRect/>
                    </a:stretch>
                  </pic:blipFill>
                  <pic:spPr bwMode="auto">
                    <a:xfrm>
                      <a:off x="0" y="0"/>
                      <a:ext cx="2804795" cy="2116455"/>
                    </a:xfrm>
                    <a:prstGeom prst="rect">
                      <a:avLst/>
                    </a:prstGeom>
                    <a:noFill/>
                    <a:ln w="9525">
                      <a:noFill/>
                      <a:miter lim="800000"/>
                      <a:headEnd/>
                      <a:tailEnd/>
                    </a:ln>
                  </pic:spPr>
                </pic:pic>
              </a:graphicData>
            </a:graphic>
          </wp:inline>
        </w:drawing>
      </w:r>
    </w:p>
    <w:p w:rsidR="005F7A92" w:rsidRPr="0022226E" w:rsidRDefault="005F7A92" w:rsidP="007C31B7">
      <w:pPr>
        <w:spacing w:after="0"/>
        <w:jc w:val="both"/>
        <w:rPr>
          <w:rFonts w:asciiTheme="majorHAnsi" w:hAnsiTheme="majorHAnsi" w:cs="Cambria"/>
          <w:b/>
          <w:bCs/>
          <w:sz w:val="24"/>
          <w:szCs w:val="24"/>
        </w:rPr>
      </w:pPr>
      <w:r w:rsidRPr="0022226E">
        <w:rPr>
          <w:rFonts w:asciiTheme="majorHAnsi" w:hAnsiTheme="majorHAnsi" w:cs="Cambria"/>
          <w:b/>
          <w:bCs/>
          <w:sz w:val="24"/>
          <w:szCs w:val="24"/>
        </w:rPr>
        <w:t xml:space="preserve">Above is a picture showing the program Assistant as she talks and looks through Asha </w:t>
      </w:r>
      <w:proofErr w:type="spellStart"/>
      <w:r w:rsidRPr="0022226E">
        <w:rPr>
          <w:rFonts w:asciiTheme="majorHAnsi" w:hAnsiTheme="majorHAnsi" w:cs="Cambria"/>
          <w:b/>
          <w:bCs/>
          <w:sz w:val="24"/>
          <w:szCs w:val="24"/>
        </w:rPr>
        <w:t>Awor’s</w:t>
      </w:r>
      <w:proofErr w:type="spellEnd"/>
      <w:r w:rsidRPr="0022226E">
        <w:rPr>
          <w:rFonts w:asciiTheme="majorHAnsi" w:hAnsiTheme="majorHAnsi" w:cs="Cambria"/>
          <w:b/>
          <w:bCs/>
          <w:sz w:val="24"/>
          <w:szCs w:val="24"/>
        </w:rPr>
        <w:t xml:space="preserve"> examination results during the home visit in </w:t>
      </w:r>
      <w:proofErr w:type="spellStart"/>
      <w:r w:rsidRPr="0022226E">
        <w:rPr>
          <w:rFonts w:asciiTheme="majorHAnsi" w:hAnsiTheme="majorHAnsi" w:cs="Cambria"/>
          <w:b/>
          <w:bCs/>
          <w:sz w:val="24"/>
          <w:szCs w:val="24"/>
        </w:rPr>
        <w:t>Adyel</w:t>
      </w:r>
      <w:proofErr w:type="spellEnd"/>
      <w:r w:rsidRPr="0022226E">
        <w:rPr>
          <w:rFonts w:asciiTheme="majorHAnsi" w:hAnsiTheme="majorHAnsi" w:cs="Cambria"/>
          <w:b/>
          <w:bCs/>
          <w:sz w:val="24"/>
          <w:szCs w:val="24"/>
        </w:rPr>
        <w:t xml:space="preserve"> division Lira district</w:t>
      </w:r>
    </w:p>
    <w:p w:rsidR="005F7A92" w:rsidRPr="0022226E" w:rsidRDefault="005F7A92" w:rsidP="007C31B7">
      <w:pPr>
        <w:pStyle w:val="ListParagraph"/>
        <w:spacing w:line="276" w:lineRule="auto"/>
        <w:ind w:left="0"/>
        <w:jc w:val="both"/>
        <w:rPr>
          <w:rFonts w:asciiTheme="majorHAnsi" w:hAnsiTheme="majorHAnsi" w:cs="Cambria"/>
          <w:b/>
          <w:bCs/>
        </w:rPr>
      </w:pPr>
    </w:p>
    <w:p w:rsidR="005F7A92" w:rsidRPr="0022226E" w:rsidRDefault="005F7A92" w:rsidP="007C31B7">
      <w:pPr>
        <w:spacing w:after="0"/>
        <w:jc w:val="both"/>
        <w:rPr>
          <w:rFonts w:asciiTheme="majorHAnsi" w:hAnsiTheme="majorHAnsi" w:cs="Cambria"/>
          <w:bCs/>
          <w:sz w:val="24"/>
          <w:szCs w:val="24"/>
        </w:rPr>
      </w:pPr>
      <w:r w:rsidRPr="0022226E">
        <w:rPr>
          <w:rFonts w:asciiTheme="majorHAnsi" w:hAnsiTheme="majorHAnsi" w:cs="Cambria"/>
          <w:bCs/>
          <w:sz w:val="24"/>
          <w:szCs w:val="24"/>
        </w:rPr>
        <w:t>Despite of the numerous problems Asha faces at homes in terms of food for her and her siblings, she is interested in continuing with school and her dream is to become a lawyer.</w:t>
      </w:r>
    </w:p>
    <w:p w:rsidR="005F7A92" w:rsidRPr="0022226E" w:rsidRDefault="005F7A92" w:rsidP="007C31B7">
      <w:pPr>
        <w:spacing w:after="0"/>
        <w:jc w:val="both"/>
        <w:rPr>
          <w:rFonts w:asciiTheme="majorHAnsi" w:hAnsiTheme="majorHAnsi" w:cs="Cambria"/>
          <w:bCs/>
          <w:sz w:val="24"/>
          <w:szCs w:val="24"/>
        </w:rPr>
      </w:pPr>
    </w:p>
    <w:p w:rsidR="005F7A92" w:rsidRPr="0022226E" w:rsidRDefault="005F7A92" w:rsidP="007C31B7">
      <w:pPr>
        <w:spacing w:after="0"/>
        <w:jc w:val="both"/>
        <w:rPr>
          <w:rFonts w:asciiTheme="majorHAnsi" w:hAnsiTheme="majorHAnsi" w:cs="Cambria"/>
          <w:bCs/>
          <w:sz w:val="24"/>
          <w:szCs w:val="24"/>
        </w:rPr>
      </w:pPr>
      <w:r w:rsidRPr="0022226E">
        <w:rPr>
          <w:rFonts w:asciiTheme="majorHAnsi" w:hAnsiTheme="majorHAnsi" w:cs="Cambria"/>
          <w:bCs/>
          <w:sz w:val="24"/>
          <w:szCs w:val="24"/>
        </w:rPr>
        <w:t>I love reading books and because of that I want to become a lawyer and also get respect from people, excitedly mentions Asha.</w:t>
      </w:r>
    </w:p>
    <w:p w:rsidR="005F7A92" w:rsidRPr="0022226E" w:rsidRDefault="005F7A92" w:rsidP="007C31B7">
      <w:pPr>
        <w:spacing w:after="0"/>
        <w:jc w:val="both"/>
        <w:rPr>
          <w:rFonts w:asciiTheme="majorHAnsi" w:hAnsiTheme="majorHAnsi" w:cs="Cambria"/>
          <w:bCs/>
          <w:sz w:val="24"/>
          <w:szCs w:val="24"/>
        </w:rPr>
      </w:pPr>
    </w:p>
    <w:p w:rsidR="005F7A92" w:rsidRPr="0022226E" w:rsidRDefault="005F7A92" w:rsidP="007C31B7">
      <w:pPr>
        <w:spacing w:after="0"/>
        <w:jc w:val="both"/>
        <w:rPr>
          <w:rFonts w:asciiTheme="majorHAnsi" w:hAnsiTheme="majorHAnsi" w:cs="Cambria"/>
          <w:bCs/>
          <w:sz w:val="24"/>
          <w:szCs w:val="24"/>
        </w:rPr>
      </w:pPr>
      <w:r w:rsidRPr="0022226E">
        <w:rPr>
          <w:rFonts w:asciiTheme="majorHAnsi" w:hAnsiTheme="majorHAnsi" w:cs="Cambria"/>
          <w:bCs/>
          <w:sz w:val="24"/>
          <w:szCs w:val="24"/>
        </w:rPr>
        <w:t xml:space="preserve">In our search for </w:t>
      </w:r>
      <w:proofErr w:type="spellStart"/>
      <w:r w:rsidRPr="0022226E">
        <w:rPr>
          <w:rFonts w:asciiTheme="majorHAnsi" w:hAnsiTheme="majorHAnsi" w:cs="Cambria"/>
          <w:bCs/>
          <w:sz w:val="24"/>
          <w:szCs w:val="24"/>
        </w:rPr>
        <w:t>Asha’s</w:t>
      </w:r>
      <w:proofErr w:type="spellEnd"/>
      <w:r w:rsidRPr="0022226E">
        <w:rPr>
          <w:rFonts w:asciiTheme="majorHAnsi" w:hAnsiTheme="majorHAnsi" w:cs="Cambria"/>
          <w:bCs/>
          <w:sz w:val="24"/>
          <w:szCs w:val="24"/>
        </w:rPr>
        <w:t xml:space="preserve"> relatives, we were able to get a </w:t>
      </w:r>
      <w:proofErr w:type="spellStart"/>
      <w:r w:rsidRPr="0022226E">
        <w:rPr>
          <w:rFonts w:asciiTheme="majorHAnsi" w:hAnsiTheme="majorHAnsi" w:cs="Cambria"/>
          <w:bCs/>
          <w:sz w:val="24"/>
          <w:szCs w:val="24"/>
        </w:rPr>
        <w:t>well wisher</w:t>
      </w:r>
      <w:proofErr w:type="spellEnd"/>
      <w:r w:rsidRPr="0022226E">
        <w:rPr>
          <w:rFonts w:asciiTheme="majorHAnsi" w:hAnsiTheme="majorHAnsi" w:cs="Cambria"/>
          <w:bCs/>
          <w:sz w:val="24"/>
          <w:szCs w:val="24"/>
        </w:rPr>
        <w:t xml:space="preserve"> who has promised to support the family with food for the time being as they search for stability </w:t>
      </w:r>
    </w:p>
    <w:p w:rsidR="005F7A92" w:rsidRPr="0022226E" w:rsidRDefault="005F7A92" w:rsidP="007C31B7">
      <w:pPr>
        <w:spacing w:after="0"/>
        <w:jc w:val="both"/>
        <w:rPr>
          <w:rFonts w:asciiTheme="majorHAnsi" w:hAnsiTheme="majorHAnsi" w:cs="Cambria"/>
          <w:sz w:val="24"/>
          <w:szCs w:val="24"/>
        </w:rPr>
      </w:pPr>
    </w:p>
    <w:p w:rsidR="005F7A92" w:rsidRPr="0022226E" w:rsidRDefault="005F7A92" w:rsidP="007C31B7">
      <w:pPr>
        <w:spacing w:after="0"/>
        <w:jc w:val="both"/>
        <w:rPr>
          <w:rFonts w:asciiTheme="majorHAnsi" w:hAnsiTheme="majorHAnsi" w:cs="Cambria"/>
          <w:sz w:val="24"/>
          <w:szCs w:val="24"/>
        </w:rPr>
      </w:pPr>
      <w:r w:rsidRPr="0022226E">
        <w:rPr>
          <w:rFonts w:asciiTheme="majorHAnsi" w:hAnsiTheme="majorHAnsi" w:cs="Cambria"/>
          <w:sz w:val="24"/>
          <w:szCs w:val="24"/>
        </w:rPr>
        <w:t>To Asha, she is grateful that despite all the hardships, she is able to go to school where she also gets lunch.</w:t>
      </w:r>
    </w:p>
    <w:p w:rsidR="002F255A" w:rsidRPr="0022226E" w:rsidRDefault="002F255A"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403C8D" w:rsidRPr="0022226E" w:rsidRDefault="00403C8D" w:rsidP="007C31B7">
      <w:pPr>
        <w:spacing w:after="0"/>
        <w:jc w:val="both"/>
        <w:rPr>
          <w:rFonts w:asciiTheme="majorHAnsi" w:hAnsiTheme="majorHAnsi" w:cs="Cambria"/>
          <w:sz w:val="24"/>
          <w:szCs w:val="24"/>
        </w:rPr>
      </w:pPr>
    </w:p>
    <w:p w:rsidR="003B64BA" w:rsidRDefault="003B64BA" w:rsidP="007C31B7">
      <w:pPr>
        <w:jc w:val="both"/>
        <w:rPr>
          <w:rFonts w:asciiTheme="majorHAnsi" w:hAnsiTheme="majorHAnsi" w:cs="Cambria"/>
          <w:sz w:val="24"/>
          <w:szCs w:val="24"/>
        </w:rPr>
      </w:pPr>
    </w:p>
    <w:p w:rsidR="00403C8D" w:rsidRPr="0022226E" w:rsidRDefault="00403C8D" w:rsidP="007C31B7">
      <w:pPr>
        <w:jc w:val="both"/>
        <w:rPr>
          <w:rFonts w:asciiTheme="majorHAnsi" w:hAnsiTheme="majorHAnsi" w:cs="Calibri"/>
          <w:b/>
          <w:sz w:val="24"/>
          <w:szCs w:val="24"/>
        </w:rPr>
      </w:pPr>
      <w:r w:rsidRPr="0022226E">
        <w:rPr>
          <w:rFonts w:asciiTheme="majorHAnsi" w:hAnsiTheme="majorHAnsi" w:cs="Calibri"/>
          <w:b/>
          <w:sz w:val="24"/>
          <w:szCs w:val="24"/>
        </w:rPr>
        <w:lastRenderedPageBreak/>
        <w:t>NEBILA KADIJA’S STORY</w:t>
      </w:r>
    </w:p>
    <w:p w:rsidR="00403C8D" w:rsidRPr="0022226E" w:rsidRDefault="00403C8D" w:rsidP="007C31B7">
      <w:pPr>
        <w:jc w:val="both"/>
        <w:rPr>
          <w:rFonts w:asciiTheme="majorHAnsi" w:hAnsiTheme="majorHAnsi" w:cs="Calibri"/>
          <w:b/>
          <w:sz w:val="24"/>
          <w:szCs w:val="24"/>
        </w:rPr>
      </w:pPr>
    </w:p>
    <w:p w:rsidR="00403C8D" w:rsidRPr="0022226E" w:rsidRDefault="00403C8D" w:rsidP="007C31B7">
      <w:pPr>
        <w:jc w:val="both"/>
        <w:rPr>
          <w:rFonts w:asciiTheme="majorHAnsi" w:eastAsia="Calibri" w:hAnsiTheme="majorHAnsi"/>
          <w:sz w:val="24"/>
          <w:szCs w:val="24"/>
        </w:rPr>
      </w:pPr>
      <w:r w:rsidRPr="0022226E">
        <w:rPr>
          <w:rFonts w:asciiTheme="majorHAnsi" w:eastAsia="Calibri" w:hAnsiTheme="majorHAnsi"/>
          <w:sz w:val="24"/>
          <w:szCs w:val="24"/>
        </w:rPr>
        <w:t xml:space="preserve">12-year old </w:t>
      </w:r>
      <w:proofErr w:type="spellStart"/>
      <w:r w:rsidRPr="0022226E">
        <w:rPr>
          <w:rFonts w:asciiTheme="majorHAnsi" w:eastAsia="Calibri" w:hAnsiTheme="majorHAnsi"/>
          <w:sz w:val="24"/>
          <w:szCs w:val="24"/>
        </w:rPr>
        <w:t>Nebila</w:t>
      </w:r>
      <w:proofErr w:type="spellEnd"/>
      <w:r w:rsidRPr="0022226E">
        <w:rPr>
          <w:rFonts w:asciiTheme="majorHAnsi" w:eastAsia="Calibri" w:hAnsiTheme="majorHAnsi"/>
          <w:sz w:val="24"/>
          <w:szCs w:val="24"/>
        </w:rPr>
        <w:t xml:space="preserve"> is a </w:t>
      </w:r>
      <w:proofErr w:type="spellStart"/>
      <w:r w:rsidRPr="0022226E">
        <w:rPr>
          <w:rFonts w:asciiTheme="majorHAnsi" w:eastAsia="Calibri" w:hAnsiTheme="majorHAnsi"/>
          <w:sz w:val="24"/>
          <w:szCs w:val="24"/>
        </w:rPr>
        <w:t>Mukiga</w:t>
      </w:r>
      <w:proofErr w:type="spellEnd"/>
      <w:r w:rsidRPr="0022226E">
        <w:rPr>
          <w:rFonts w:asciiTheme="majorHAnsi" w:eastAsia="Calibri" w:hAnsiTheme="majorHAnsi"/>
          <w:sz w:val="24"/>
          <w:szCs w:val="24"/>
        </w:rPr>
        <w:t xml:space="preserve"> (by tribe) born to the late Abdu </w:t>
      </w:r>
      <w:proofErr w:type="spellStart"/>
      <w:r w:rsidRPr="0022226E">
        <w:rPr>
          <w:rFonts w:asciiTheme="majorHAnsi" w:eastAsia="Calibri" w:hAnsiTheme="majorHAnsi"/>
          <w:sz w:val="24"/>
          <w:szCs w:val="24"/>
        </w:rPr>
        <w:t>Mubrak</w:t>
      </w:r>
      <w:proofErr w:type="spellEnd"/>
      <w:r w:rsidRPr="0022226E">
        <w:rPr>
          <w:rFonts w:asciiTheme="majorHAnsi" w:eastAsia="Calibri" w:hAnsiTheme="majorHAnsi"/>
          <w:sz w:val="24"/>
          <w:szCs w:val="24"/>
        </w:rPr>
        <w:t xml:space="preserve"> and </w:t>
      </w:r>
      <w:proofErr w:type="spellStart"/>
      <w:r w:rsidRPr="0022226E">
        <w:rPr>
          <w:rFonts w:asciiTheme="majorHAnsi" w:eastAsia="Calibri" w:hAnsiTheme="majorHAnsi"/>
          <w:sz w:val="24"/>
          <w:szCs w:val="24"/>
        </w:rPr>
        <w:t>Nima</w:t>
      </w:r>
      <w:proofErr w:type="spellEnd"/>
      <w:r w:rsidRPr="0022226E">
        <w:rPr>
          <w:rFonts w:asciiTheme="majorHAnsi" w:eastAsia="Calibri" w:hAnsiTheme="majorHAnsi"/>
          <w:sz w:val="24"/>
          <w:szCs w:val="24"/>
        </w:rPr>
        <w:t xml:space="preserve"> </w:t>
      </w:r>
      <w:proofErr w:type="spellStart"/>
      <w:r w:rsidRPr="0022226E">
        <w:rPr>
          <w:rFonts w:asciiTheme="majorHAnsi" w:eastAsia="Calibri" w:hAnsiTheme="majorHAnsi"/>
          <w:sz w:val="24"/>
          <w:szCs w:val="24"/>
        </w:rPr>
        <w:t>Sauda</w:t>
      </w:r>
      <w:proofErr w:type="spellEnd"/>
      <w:r w:rsidRPr="0022226E">
        <w:rPr>
          <w:rFonts w:asciiTheme="majorHAnsi" w:eastAsia="Calibri" w:hAnsiTheme="majorHAnsi"/>
          <w:sz w:val="24"/>
          <w:szCs w:val="24"/>
        </w:rPr>
        <w:t xml:space="preserve">. She is currently under the care of 43-year old </w:t>
      </w:r>
      <w:proofErr w:type="spellStart"/>
      <w:r w:rsidRPr="0022226E">
        <w:rPr>
          <w:rFonts w:asciiTheme="majorHAnsi" w:eastAsia="Calibri" w:hAnsiTheme="majorHAnsi"/>
          <w:sz w:val="24"/>
          <w:szCs w:val="24"/>
        </w:rPr>
        <w:t>Rehema</w:t>
      </w:r>
      <w:proofErr w:type="spellEnd"/>
      <w:r w:rsidRPr="0022226E">
        <w:rPr>
          <w:rFonts w:asciiTheme="majorHAnsi" w:eastAsia="Calibri" w:hAnsiTheme="majorHAnsi"/>
          <w:sz w:val="24"/>
          <w:szCs w:val="24"/>
        </w:rPr>
        <w:t>, her paternal aunt.</w:t>
      </w:r>
    </w:p>
    <w:p w:rsidR="00403C8D" w:rsidRDefault="00403C8D" w:rsidP="007C31B7">
      <w:pPr>
        <w:spacing w:after="0"/>
        <w:jc w:val="both"/>
        <w:rPr>
          <w:rFonts w:asciiTheme="majorHAnsi" w:eastAsia="Calibri" w:hAnsiTheme="majorHAnsi"/>
          <w:sz w:val="24"/>
          <w:szCs w:val="24"/>
        </w:rPr>
      </w:pPr>
      <w:r w:rsidRPr="0022226E">
        <w:rPr>
          <w:rFonts w:asciiTheme="majorHAnsi" w:eastAsia="Calibri" w:hAnsiTheme="majorHAnsi"/>
          <w:noProof/>
          <w:sz w:val="24"/>
          <w:szCs w:val="24"/>
          <w:lang w:val="en-GB" w:eastAsia="en-GB"/>
        </w:rPr>
        <w:drawing>
          <wp:inline distT="0" distB="0" distL="0" distR="0">
            <wp:extent cx="5076932" cy="3813476"/>
            <wp:effectExtent l="19050" t="0" r="9418" b="0"/>
            <wp:docPr id="33" name="Picture 21" descr="G:\New folder\100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New folder\100_1768.JPG"/>
                    <pic:cNvPicPr>
                      <a:picLocks noChangeAspect="1" noChangeArrowheads="1"/>
                    </pic:cNvPicPr>
                  </pic:nvPicPr>
                  <pic:blipFill>
                    <a:blip r:embed="rId25" cstate="print"/>
                    <a:srcRect/>
                    <a:stretch>
                      <a:fillRect/>
                    </a:stretch>
                  </pic:blipFill>
                  <pic:spPr bwMode="auto">
                    <a:xfrm>
                      <a:off x="0" y="0"/>
                      <a:ext cx="5080042" cy="3815812"/>
                    </a:xfrm>
                    <a:prstGeom prst="rect">
                      <a:avLst/>
                    </a:prstGeom>
                    <a:noFill/>
                    <a:ln w="9525">
                      <a:noFill/>
                      <a:miter lim="800000"/>
                      <a:headEnd/>
                      <a:tailEnd/>
                    </a:ln>
                  </pic:spPr>
                </pic:pic>
              </a:graphicData>
            </a:graphic>
          </wp:inline>
        </w:drawing>
      </w:r>
    </w:p>
    <w:p w:rsidR="003B64BA" w:rsidRDefault="003B64BA" w:rsidP="007C31B7">
      <w:pPr>
        <w:spacing w:after="0"/>
        <w:jc w:val="both"/>
        <w:rPr>
          <w:rFonts w:asciiTheme="majorHAnsi" w:eastAsia="Calibri" w:hAnsiTheme="majorHAnsi"/>
          <w:sz w:val="24"/>
          <w:szCs w:val="24"/>
        </w:rPr>
      </w:pPr>
      <w:r>
        <w:rPr>
          <w:rFonts w:asciiTheme="majorHAnsi" w:eastAsia="Calibri" w:hAnsiTheme="majorHAnsi"/>
          <w:sz w:val="24"/>
          <w:szCs w:val="24"/>
        </w:rPr>
        <w:t xml:space="preserve">Above is a face picture of </w:t>
      </w:r>
      <w:proofErr w:type="spellStart"/>
      <w:r>
        <w:rPr>
          <w:rFonts w:asciiTheme="majorHAnsi" w:eastAsia="Calibri" w:hAnsiTheme="majorHAnsi"/>
          <w:sz w:val="24"/>
          <w:szCs w:val="24"/>
        </w:rPr>
        <w:t>Nebila</w:t>
      </w:r>
      <w:proofErr w:type="spellEnd"/>
      <w:r>
        <w:rPr>
          <w:rFonts w:asciiTheme="majorHAnsi" w:eastAsia="Calibri" w:hAnsiTheme="majorHAnsi"/>
          <w:sz w:val="24"/>
          <w:szCs w:val="24"/>
        </w:rPr>
        <w:t xml:space="preserve"> </w:t>
      </w:r>
      <w:proofErr w:type="spellStart"/>
      <w:r>
        <w:rPr>
          <w:rFonts w:asciiTheme="majorHAnsi" w:eastAsia="Calibri" w:hAnsiTheme="majorHAnsi"/>
          <w:sz w:val="24"/>
          <w:szCs w:val="24"/>
        </w:rPr>
        <w:t>Kadija</w:t>
      </w:r>
      <w:proofErr w:type="spellEnd"/>
    </w:p>
    <w:p w:rsidR="003B64BA" w:rsidRPr="0022226E" w:rsidRDefault="003B64BA" w:rsidP="007C31B7">
      <w:pPr>
        <w:spacing w:after="0"/>
        <w:jc w:val="both"/>
        <w:rPr>
          <w:rFonts w:asciiTheme="majorHAnsi" w:eastAsia="Calibri" w:hAnsiTheme="majorHAnsi"/>
          <w:sz w:val="24"/>
          <w:szCs w:val="24"/>
        </w:rPr>
      </w:pPr>
    </w:p>
    <w:p w:rsidR="00403C8D" w:rsidRPr="0022226E" w:rsidRDefault="00403C8D" w:rsidP="007C31B7">
      <w:pPr>
        <w:spacing w:after="0"/>
        <w:jc w:val="both"/>
        <w:rPr>
          <w:rFonts w:asciiTheme="majorHAnsi" w:eastAsia="Calibri" w:hAnsiTheme="majorHAnsi"/>
          <w:sz w:val="24"/>
          <w:szCs w:val="24"/>
        </w:rPr>
      </w:pPr>
      <w:r w:rsidRPr="0022226E">
        <w:rPr>
          <w:rFonts w:asciiTheme="majorHAnsi" w:eastAsia="Calibri" w:hAnsiTheme="majorHAnsi"/>
          <w:sz w:val="24"/>
          <w:szCs w:val="24"/>
        </w:rPr>
        <w:t xml:space="preserve">Since 1999, </w:t>
      </w:r>
      <w:proofErr w:type="spellStart"/>
      <w:r w:rsidRPr="0022226E">
        <w:rPr>
          <w:rFonts w:asciiTheme="majorHAnsi" w:eastAsia="Calibri" w:hAnsiTheme="majorHAnsi"/>
          <w:sz w:val="24"/>
          <w:szCs w:val="24"/>
        </w:rPr>
        <w:t>Nebila’family</w:t>
      </w:r>
      <w:proofErr w:type="spellEnd"/>
      <w:r w:rsidRPr="0022226E">
        <w:rPr>
          <w:rFonts w:asciiTheme="majorHAnsi" w:eastAsia="Calibri" w:hAnsiTheme="majorHAnsi"/>
          <w:sz w:val="24"/>
          <w:szCs w:val="24"/>
        </w:rPr>
        <w:t xml:space="preserve"> has been living in Lira district though in 2007 and 2009, </w:t>
      </w:r>
      <w:proofErr w:type="spellStart"/>
      <w:r w:rsidRPr="0022226E">
        <w:rPr>
          <w:rFonts w:asciiTheme="majorHAnsi" w:eastAsia="Calibri" w:hAnsiTheme="majorHAnsi"/>
          <w:sz w:val="24"/>
          <w:szCs w:val="24"/>
        </w:rPr>
        <w:t>Nebila</w:t>
      </w:r>
      <w:proofErr w:type="spellEnd"/>
      <w:r w:rsidRPr="0022226E">
        <w:rPr>
          <w:rFonts w:asciiTheme="majorHAnsi" w:eastAsia="Calibri" w:hAnsiTheme="majorHAnsi"/>
          <w:sz w:val="24"/>
          <w:szCs w:val="24"/>
        </w:rPr>
        <w:t xml:space="preserve"> lost her parents to HIV/AIDS, “after my parents died, my aunt took over  taking care of me and her other children,” mentioned </w:t>
      </w:r>
      <w:proofErr w:type="spellStart"/>
      <w:r w:rsidRPr="0022226E">
        <w:rPr>
          <w:rFonts w:asciiTheme="majorHAnsi" w:eastAsia="Calibri" w:hAnsiTheme="majorHAnsi"/>
          <w:sz w:val="24"/>
          <w:szCs w:val="24"/>
        </w:rPr>
        <w:t>Nebila</w:t>
      </w:r>
      <w:proofErr w:type="spellEnd"/>
      <w:r w:rsidRPr="0022226E">
        <w:rPr>
          <w:rFonts w:asciiTheme="majorHAnsi" w:eastAsia="Calibri" w:hAnsiTheme="majorHAnsi"/>
          <w:sz w:val="24"/>
          <w:szCs w:val="24"/>
        </w:rPr>
        <w:t>.</w:t>
      </w:r>
    </w:p>
    <w:p w:rsidR="00403C8D" w:rsidRPr="0022226E" w:rsidRDefault="00403C8D" w:rsidP="007C31B7">
      <w:pPr>
        <w:jc w:val="both"/>
        <w:rPr>
          <w:rFonts w:asciiTheme="majorHAnsi" w:eastAsia="Calibri" w:hAnsiTheme="majorHAnsi"/>
          <w:sz w:val="24"/>
          <w:szCs w:val="24"/>
        </w:rPr>
      </w:pPr>
      <w:proofErr w:type="spellStart"/>
      <w:r w:rsidRPr="0022226E">
        <w:rPr>
          <w:rFonts w:asciiTheme="majorHAnsi" w:eastAsia="Calibri" w:hAnsiTheme="majorHAnsi"/>
          <w:sz w:val="24"/>
          <w:szCs w:val="24"/>
        </w:rPr>
        <w:t>Nebila’s</w:t>
      </w:r>
      <w:proofErr w:type="spellEnd"/>
      <w:r w:rsidRPr="0022226E">
        <w:rPr>
          <w:rFonts w:asciiTheme="majorHAnsi" w:eastAsia="Calibri" w:hAnsiTheme="majorHAnsi"/>
          <w:sz w:val="24"/>
          <w:szCs w:val="24"/>
        </w:rPr>
        <w:t xml:space="preserve"> rural home is in a place called </w:t>
      </w:r>
      <w:proofErr w:type="spellStart"/>
      <w:r w:rsidRPr="0022226E">
        <w:rPr>
          <w:rFonts w:asciiTheme="majorHAnsi" w:eastAsia="Calibri" w:hAnsiTheme="majorHAnsi"/>
          <w:sz w:val="24"/>
          <w:szCs w:val="24"/>
        </w:rPr>
        <w:t>Kazinga</w:t>
      </w:r>
      <w:proofErr w:type="spellEnd"/>
      <w:r w:rsidRPr="0022226E">
        <w:rPr>
          <w:rFonts w:asciiTheme="majorHAnsi" w:eastAsia="Calibri" w:hAnsiTheme="majorHAnsi"/>
          <w:sz w:val="24"/>
          <w:szCs w:val="24"/>
        </w:rPr>
        <w:t xml:space="preserve"> near Kololo primary school in </w:t>
      </w:r>
      <w:proofErr w:type="spellStart"/>
      <w:r w:rsidRPr="0022226E">
        <w:rPr>
          <w:rFonts w:asciiTheme="majorHAnsi" w:eastAsia="Calibri" w:hAnsiTheme="majorHAnsi"/>
          <w:sz w:val="24"/>
          <w:szCs w:val="24"/>
        </w:rPr>
        <w:t>Kanugu</w:t>
      </w:r>
      <w:proofErr w:type="spellEnd"/>
      <w:r w:rsidRPr="0022226E">
        <w:rPr>
          <w:rFonts w:asciiTheme="majorHAnsi" w:eastAsia="Calibri" w:hAnsiTheme="majorHAnsi"/>
          <w:sz w:val="24"/>
          <w:szCs w:val="24"/>
        </w:rPr>
        <w:t xml:space="preserve"> district</w:t>
      </w:r>
    </w:p>
    <w:p w:rsidR="00403C8D" w:rsidRPr="0022226E" w:rsidRDefault="002F255A" w:rsidP="007C31B7">
      <w:pPr>
        <w:jc w:val="both"/>
        <w:rPr>
          <w:rFonts w:asciiTheme="majorHAnsi" w:eastAsia="Calibri" w:hAnsiTheme="majorHAnsi"/>
          <w:sz w:val="24"/>
          <w:szCs w:val="24"/>
        </w:rPr>
      </w:pPr>
      <w:proofErr w:type="spellStart"/>
      <w:r w:rsidRPr="0022226E">
        <w:rPr>
          <w:rFonts w:asciiTheme="majorHAnsi" w:eastAsia="Calibri" w:hAnsiTheme="majorHAnsi"/>
          <w:sz w:val="24"/>
          <w:szCs w:val="24"/>
        </w:rPr>
        <w:t>Nebilla</w:t>
      </w:r>
      <w:proofErr w:type="spellEnd"/>
      <w:r w:rsidRPr="0022226E">
        <w:rPr>
          <w:rFonts w:asciiTheme="majorHAnsi" w:eastAsia="Calibri" w:hAnsiTheme="majorHAnsi"/>
          <w:sz w:val="24"/>
          <w:szCs w:val="24"/>
        </w:rPr>
        <w:t xml:space="preserve"> has grown up in a </w:t>
      </w:r>
      <w:r w:rsidR="00403C8D" w:rsidRPr="0022226E">
        <w:rPr>
          <w:rFonts w:asciiTheme="majorHAnsi" w:eastAsia="Calibri" w:hAnsiTheme="majorHAnsi"/>
          <w:sz w:val="24"/>
          <w:szCs w:val="24"/>
        </w:rPr>
        <w:t>Muslim</w:t>
      </w:r>
      <w:r w:rsidRPr="0022226E">
        <w:rPr>
          <w:rFonts w:asciiTheme="majorHAnsi" w:eastAsia="Calibri" w:hAnsiTheme="majorHAnsi"/>
          <w:sz w:val="24"/>
          <w:szCs w:val="24"/>
        </w:rPr>
        <w:t xml:space="preserve"> community because of that, </w:t>
      </w:r>
      <w:proofErr w:type="spellStart"/>
      <w:r w:rsidR="00403C8D" w:rsidRPr="0022226E">
        <w:rPr>
          <w:rFonts w:asciiTheme="majorHAnsi" w:eastAsia="Calibri" w:hAnsiTheme="majorHAnsi"/>
          <w:sz w:val="24"/>
          <w:szCs w:val="24"/>
        </w:rPr>
        <w:t>Nebila</w:t>
      </w:r>
      <w:proofErr w:type="spellEnd"/>
      <w:r w:rsidR="00403C8D" w:rsidRPr="0022226E">
        <w:rPr>
          <w:rFonts w:asciiTheme="majorHAnsi" w:eastAsia="Calibri" w:hAnsiTheme="majorHAnsi"/>
          <w:sz w:val="24"/>
          <w:szCs w:val="24"/>
        </w:rPr>
        <w:t xml:space="preserve"> loves to pray and </w:t>
      </w:r>
      <w:r w:rsidR="00EA32BA">
        <w:rPr>
          <w:rFonts w:asciiTheme="majorHAnsi" w:eastAsia="Calibri" w:hAnsiTheme="majorHAnsi"/>
          <w:sz w:val="24"/>
          <w:szCs w:val="24"/>
        </w:rPr>
        <w:t xml:space="preserve">to </w:t>
      </w:r>
      <w:r w:rsidR="00403C8D" w:rsidRPr="0022226E">
        <w:rPr>
          <w:rFonts w:asciiTheme="majorHAnsi" w:eastAsia="Calibri" w:hAnsiTheme="majorHAnsi"/>
          <w:sz w:val="24"/>
          <w:szCs w:val="24"/>
        </w:rPr>
        <w:t xml:space="preserve">learn Arabic, </w:t>
      </w:r>
      <w:r w:rsidRPr="0022226E">
        <w:rPr>
          <w:rFonts w:asciiTheme="majorHAnsi" w:eastAsia="Calibri" w:hAnsiTheme="majorHAnsi"/>
          <w:sz w:val="24"/>
          <w:szCs w:val="24"/>
        </w:rPr>
        <w:t xml:space="preserve">this holiday </w:t>
      </w:r>
      <w:proofErr w:type="spellStart"/>
      <w:r w:rsidRPr="0022226E">
        <w:rPr>
          <w:rFonts w:asciiTheme="majorHAnsi" w:eastAsia="Calibri" w:hAnsiTheme="majorHAnsi"/>
          <w:sz w:val="24"/>
          <w:szCs w:val="24"/>
        </w:rPr>
        <w:t>Nebila</w:t>
      </w:r>
      <w:proofErr w:type="spellEnd"/>
      <w:r w:rsidRPr="0022226E">
        <w:rPr>
          <w:rFonts w:asciiTheme="majorHAnsi" w:eastAsia="Calibri" w:hAnsiTheme="majorHAnsi"/>
          <w:sz w:val="24"/>
          <w:szCs w:val="24"/>
        </w:rPr>
        <w:t xml:space="preserve"> plans to continue going to the mosque to learn more Arabic,” It has become easy for me to read and write in Arabic, I can communicate to my friends at the mosque”, said </w:t>
      </w:r>
      <w:proofErr w:type="spellStart"/>
      <w:r w:rsidRPr="0022226E">
        <w:rPr>
          <w:rFonts w:asciiTheme="majorHAnsi" w:eastAsia="Calibri" w:hAnsiTheme="majorHAnsi"/>
          <w:sz w:val="24"/>
          <w:szCs w:val="24"/>
        </w:rPr>
        <w:t>Kadija</w:t>
      </w:r>
      <w:proofErr w:type="spellEnd"/>
      <w:r w:rsidRPr="0022226E">
        <w:rPr>
          <w:rFonts w:asciiTheme="majorHAnsi" w:eastAsia="Calibri" w:hAnsiTheme="majorHAnsi"/>
          <w:sz w:val="24"/>
          <w:szCs w:val="24"/>
        </w:rPr>
        <w:t xml:space="preserve">. </w:t>
      </w:r>
    </w:p>
    <w:p w:rsidR="00403C8D" w:rsidRPr="0022226E" w:rsidRDefault="002F255A" w:rsidP="007C31B7">
      <w:pPr>
        <w:suppressAutoHyphens/>
        <w:jc w:val="both"/>
        <w:rPr>
          <w:rFonts w:asciiTheme="majorHAnsi" w:hAnsiTheme="majorHAnsi" w:cs="Calibri"/>
          <w:sz w:val="24"/>
          <w:szCs w:val="24"/>
          <w:lang w:eastAsia="ar-SA"/>
        </w:rPr>
      </w:pPr>
      <w:r w:rsidRPr="0022226E">
        <w:rPr>
          <w:rFonts w:asciiTheme="majorHAnsi" w:eastAsia="Calibri" w:hAnsiTheme="majorHAnsi"/>
          <w:sz w:val="24"/>
          <w:szCs w:val="24"/>
        </w:rPr>
        <w:t xml:space="preserve">With her continuous dream to become a nurse, she scored 81% in mathematics and 61% in her English Subjects, </w:t>
      </w:r>
      <w:proofErr w:type="spellStart"/>
      <w:r w:rsidRPr="0022226E">
        <w:rPr>
          <w:rFonts w:asciiTheme="majorHAnsi" w:eastAsia="Calibri" w:hAnsiTheme="majorHAnsi"/>
          <w:sz w:val="24"/>
          <w:szCs w:val="24"/>
        </w:rPr>
        <w:t>Nebilla</w:t>
      </w:r>
      <w:proofErr w:type="spellEnd"/>
      <w:r w:rsidRPr="0022226E">
        <w:rPr>
          <w:rFonts w:asciiTheme="majorHAnsi" w:eastAsia="Calibri" w:hAnsiTheme="majorHAnsi"/>
          <w:sz w:val="24"/>
          <w:szCs w:val="24"/>
        </w:rPr>
        <w:t xml:space="preserve"> managed to get a promotion to the next class and with continuous hard work she plans on seating her Primary Leaving Examination </w:t>
      </w:r>
    </w:p>
    <w:p w:rsidR="00EA2EDB" w:rsidRPr="0022226E" w:rsidRDefault="00403C8D" w:rsidP="007C31B7">
      <w:pPr>
        <w:suppressAutoHyphens/>
        <w:jc w:val="both"/>
        <w:rPr>
          <w:rFonts w:asciiTheme="majorHAnsi" w:hAnsiTheme="majorHAnsi" w:cs="Calibri"/>
          <w:sz w:val="24"/>
          <w:szCs w:val="24"/>
          <w:lang w:eastAsia="ar-SA"/>
        </w:rPr>
      </w:pPr>
      <w:r w:rsidRPr="0022226E">
        <w:rPr>
          <w:rFonts w:asciiTheme="majorHAnsi" w:hAnsiTheme="majorHAnsi" w:cs="Calibri"/>
          <w:sz w:val="24"/>
          <w:szCs w:val="24"/>
          <w:lang w:eastAsia="ar-SA"/>
        </w:rPr>
        <w:lastRenderedPageBreak/>
        <w:t xml:space="preserve">To </w:t>
      </w:r>
      <w:proofErr w:type="spellStart"/>
      <w:r w:rsidRPr="0022226E">
        <w:rPr>
          <w:rFonts w:asciiTheme="majorHAnsi" w:hAnsiTheme="majorHAnsi" w:cs="Calibri"/>
          <w:sz w:val="24"/>
          <w:szCs w:val="24"/>
          <w:lang w:eastAsia="ar-SA"/>
        </w:rPr>
        <w:t>Nebila</w:t>
      </w:r>
      <w:proofErr w:type="spellEnd"/>
      <w:r w:rsidRPr="0022226E">
        <w:rPr>
          <w:rFonts w:asciiTheme="majorHAnsi" w:hAnsiTheme="majorHAnsi" w:cs="Calibri"/>
          <w:sz w:val="24"/>
          <w:szCs w:val="24"/>
          <w:lang w:eastAsia="ar-SA"/>
        </w:rPr>
        <w:t xml:space="preserve">, she is grateful for the donors and PLA’s support to her education and further mentioned that she is lucky </w:t>
      </w:r>
      <w:r w:rsidR="00EA32BA">
        <w:rPr>
          <w:rFonts w:asciiTheme="majorHAnsi" w:hAnsiTheme="majorHAnsi" w:cs="Calibri"/>
          <w:sz w:val="24"/>
          <w:szCs w:val="24"/>
          <w:lang w:eastAsia="ar-SA"/>
        </w:rPr>
        <w:t>to have been</w:t>
      </w:r>
      <w:r w:rsidRPr="0022226E">
        <w:rPr>
          <w:rFonts w:asciiTheme="majorHAnsi" w:hAnsiTheme="majorHAnsi" w:cs="Calibri"/>
          <w:sz w:val="24"/>
          <w:szCs w:val="24"/>
          <w:lang w:eastAsia="ar-SA"/>
        </w:rPr>
        <w:t xml:space="preserve"> selected</w:t>
      </w:r>
      <w:r w:rsidR="00EA32BA">
        <w:rPr>
          <w:rFonts w:asciiTheme="majorHAnsi" w:hAnsiTheme="majorHAnsi" w:cs="Calibri"/>
          <w:sz w:val="24"/>
          <w:szCs w:val="24"/>
          <w:lang w:eastAsia="ar-SA"/>
        </w:rPr>
        <w:t xml:space="preserve"> by </w:t>
      </w:r>
      <w:proofErr w:type="gramStart"/>
      <w:r w:rsidR="00EA32BA">
        <w:rPr>
          <w:rFonts w:asciiTheme="majorHAnsi" w:hAnsiTheme="majorHAnsi" w:cs="Calibri"/>
          <w:sz w:val="24"/>
          <w:szCs w:val="24"/>
          <w:lang w:eastAsia="ar-SA"/>
        </w:rPr>
        <w:t xml:space="preserve">PLA </w:t>
      </w:r>
      <w:r w:rsidRPr="0022226E">
        <w:rPr>
          <w:rFonts w:asciiTheme="majorHAnsi" w:hAnsiTheme="majorHAnsi" w:cs="Calibri"/>
          <w:sz w:val="24"/>
          <w:szCs w:val="24"/>
          <w:lang w:eastAsia="ar-SA"/>
        </w:rPr>
        <w:t xml:space="preserve"> among</w:t>
      </w:r>
      <w:proofErr w:type="gramEnd"/>
      <w:r w:rsidRPr="0022226E">
        <w:rPr>
          <w:rFonts w:asciiTheme="majorHAnsi" w:hAnsiTheme="majorHAnsi" w:cs="Calibri"/>
          <w:sz w:val="24"/>
          <w:szCs w:val="24"/>
          <w:lang w:eastAsia="ar-SA"/>
        </w:rPr>
        <w:t xml:space="preserve"> the many vulnerable girls in Lira </w:t>
      </w:r>
    </w:p>
    <w:p w:rsidR="0022226E" w:rsidRPr="0022226E" w:rsidRDefault="0022226E" w:rsidP="007C31B7">
      <w:pPr>
        <w:suppressAutoHyphens/>
        <w:jc w:val="both"/>
        <w:rPr>
          <w:rFonts w:asciiTheme="majorHAnsi" w:hAnsiTheme="majorHAnsi" w:cs="Calibri"/>
          <w:sz w:val="24"/>
          <w:szCs w:val="24"/>
          <w:lang w:eastAsia="ar-SA"/>
        </w:rPr>
      </w:pPr>
    </w:p>
    <w:p w:rsidR="007A38F3" w:rsidRPr="0022226E" w:rsidRDefault="007A38F3" w:rsidP="007C31B7">
      <w:pPr>
        <w:spacing w:line="360" w:lineRule="auto"/>
        <w:jc w:val="both"/>
        <w:rPr>
          <w:rFonts w:asciiTheme="majorHAnsi" w:hAnsiTheme="majorHAnsi"/>
          <w:b/>
          <w:sz w:val="24"/>
          <w:szCs w:val="24"/>
        </w:rPr>
      </w:pPr>
      <w:r w:rsidRPr="0022226E">
        <w:rPr>
          <w:rFonts w:asciiTheme="majorHAnsi" w:hAnsiTheme="majorHAnsi"/>
          <w:b/>
          <w:sz w:val="24"/>
          <w:szCs w:val="24"/>
        </w:rPr>
        <w:t>CONCLUSION</w:t>
      </w:r>
    </w:p>
    <w:p w:rsidR="0022226E" w:rsidRPr="0022226E" w:rsidRDefault="0022226E" w:rsidP="007C31B7">
      <w:pPr>
        <w:spacing w:line="360" w:lineRule="auto"/>
        <w:jc w:val="both"/>
        <w:rPr>
          <w:rFonts w:asciiTheme="majorHAnsi" w:hAnsiTheme="majorHAnsi"/>
          <w:sz w:val="24"/>
          <w:szCs w:val="24"/>
        </w:rPr>
      </w:pPr>
      <w:r w:rsidRPr="0022226E">
        <w:rPr>
          <w:rFonts w:asciiTheme="majorHAnsi" w:hAnsiTheme="majorHAnsi"/>
          <w:sz w:val="24"/>
          <w:szCs w:val="24"/>
        </w:rPr>
        <w:t>As the year come</w:t>
      </w:r>
      <w:r w:rsidR="00EA32BA">
        <w:rPr>
          <w:rFonts w:asciiTheme="majorHAnsi" w:hAnsiTheme="majorHAnsi"/>
          <w:sz w:val="24"/>
          <w:szCs w:val="24"/>
        </w:rPr>
        <w:t>s</w:t>
      </w:r>
      <w:r w:rsidRPr="0022226E">
        <w:rPr>
          <w:rFonts w:asciiTheme="majorHAnsi" w:hAnsiTheme="majorHAnsi"/>
          <w:sz w:val="24"/>
          <w:szCs w:val="24"/>
        </w:rPr>
        <w:t xml:space="preserve"> to an end the beneficiaries successfully completed this year with support from the donors that ensured the lunch at school, continuous counseling through the school and home monitoring visits</w:t>
      </w:r>
      <w:r w:rsidR="00EA32BA">
        <w:rPr>
          <w:rFonts w:asciiTheme="majorHAnsi" w:hAnsiTheme="majorHAnsi"/>
          <w:sz w:val="24"/>
          <w:szCs w:val="24"/>
        </w:rPr>
        <w:t xml:space="preserve"> was availed to them</w:t>
      </w:r>
      <w:r w:rsidRPr="0022226E">
        <w:rPr>
          <w:rFonts w:asciiTheme="majorHAnsi" w:hAnsiTheme="majorHAnsi"/>
          <w:sz w:val="24"/>
          <w:szCs w:val="24"/>
        </w:rPr>
        <w:t>.</w:t>
      </w:r>
    </w:p>
    <w:p w:rsidR="0022226E" w:rsidRPr="0022226E" w:rsidRDefault="0022226E" w:rsidP="007C31B7">
      <w:pPr>
        <w:spacing w:line="360" w:lineRule="auto"/>
        <w:jc w:val="both"/>
        <w:rPr>
          <w:rFonts w:asciiTheme="majorHAnsi" w:hAnsiTheme="majorHAnsi"/>
          <w:sz w:val="24"/>
          <w:szCs w:val="24"/>
        </w:rPr>
      </w:pPr>
      <w:r w:rsidRPr="0022226E">
        <w:rPr>
          <w:rFonts w:asciiTheme="majorHAnsi" w:hAnsiTheme="majorHAnsi"/>
          <w:sz w:val="24"/>
          <w:szCs w:val="24"/>
        </w:rPr>
        <w:t xml:space="preserve">To the donors were remain grateful for the support that they have rendered to the girls and together with the beneficiaries we pray that the support to the girls continues so that they can become better citizen with better futures attained through </w:t>
      </w:r>
      <w:r w:rsidR="00194574">
        <w:rPr>
          <w:rFonts w:asciiTheme="majorHAnsi" w:hAnsiTheme="majorHAnsi"/>
          <w:sz w:val="24"/>
          <w:szCs w:val="24"/>
        </w:rPr>
        <w:t xml:space="preserve">stable childhoods and </w:t>
      </w:r>
      <w:r w:rsidRPr="0022226E">
        <w:rPr>
          <w:rFonts w:asciiTheme="majorHAnsi" w:hAnsiTheme="majorHAnsi"/>
          <w:sz w:val="24"/>
          <w:szCs w:val="24"/>
        </w:rPr>
        <w:t>education.</w:t>
      </w:r>
    </w:p>
    <w:p w:rsidR="00ED3080" w:rsidRPr="00ED3080" w:rsidRDefault="00ED3080" w:rsidP="007C31B7">
      <w:pPr>
        <w:spacing w:line="360" w:lineRule="auto"/>
        <w:jc w:val="both"/>
        <w:rPr>
          <w:rFonts w:asciiTheme="majorHAnsi" w:hAnsiTheme="majorHAnsi"/>
          <w:sz w:val="24"/>
          <w:szCs w:val="24"/>
        </w:rPr>
      </w:pPr>
    </w:p>
    <w:sectPr w:rsidR="00ED3080" w:rsidRPr="00ED3080" w:rsidSect="00B475B7">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1EA" w:rsidRDefault="001B31EA" w:rsidP="00ED3080">
      <w:pPr>
        <w:spacing w:after="0" w:line="240" w:lineRule="auto"/>
      </w:pPr>
      <w:r>
        <w:separator/>
      </w:r>
    </w:p>
  </w:endnote>
  <w:endnote w:type="continuationSeparator" w:id="0">
    <w:p w:rsidR="001B31EA" w:rsidRDefault="001B31EA" w:rsidP="00ED3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003157"/>
      <w:docPartObj>
        <w:docPartGallery w:val="Page Numbers (Bottom of Page)"/>
        <w:docPartUnique/>
      </w:docPartObj>
    </w:sdtPr>
    <w:sdtEndPr>
      <w:rPr>
        <w:noProof/>
      </w:rPr>
    </w:sdtEndPr>
    <w:sdtContent>
      <w:p w:rsidR="00C8735C" w:rsidRDefault="00393AE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8735C" w:rsidRDefault="00C873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1EA" w:rsidRDefault="001B31EA" w:rsidP="00ED3080">
      <w:pPr>
        <w:spacing w:after="0" w:line="240" w:lineRule="auto"/>
      </w:pPr>
      <w:r>
        <w:separator/>
      </w:r>
    </w:p>
  </w:footnote>
  <w:footnote w:type="continuationSeparator" w:id="0">
    <w:p w:rsidR="001B31EA" w:rsidRDefault="001B31EA" w:rsidP="00ED30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F699D"/>
    <w:multiLevelType w:val="hybridMultilevel"/>
    <w:tmpl w:val="2952B13E"/>
    <w:lvl w:ilvl="0" w:tplc="08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4AA2CE3"/>
    <w:multiLevelType w:val="hybridMultilevel"/>
    <w:tmpl w:val="44EA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66369A"/>
    <w:multiLevelType w:val="hybridMultilevel"/>
    <w:tmpl w:val="CB6207F6"/>
    <w:lvl w:ilvl="0" w:tplc="0809000F">
      <w:start w:val="1"/>
      <w:numFmt w:val="decimal"/>
      <w:lvlText w:val="%1."/>
      <w:lvlJc w:val="left"/>
      <w:pPr>
        <w:tabs>
          <w:tab w:val="num" w:pos="1070"/>
        </w:tabs>
        <w:ind w:left="107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D26"/>
    <w:rsid w:val="0006596F"/>
    <w:rsid w:val="000A614E"/>
    <w:rsid w:val="000C2A7A"/>
    <w:rsid w:val="00140036"/>
    <w:rsid w:val="00185E8D"/>
    <w:rsid w:val="00192799"/>
    <w:rsid w:val="00194574"/>
    <w:rsid w:val="001B31EA"/>
    <w:rsid w:val="001E155B"/>
    <w:rsid w:val="0022226E"/>
    <w:rsid w:val="00246B08"/>
    <w:rsid w:val="002D6E69"/>
    <w:rsid w:val="002F255A"/>
    <w:rsid w:val="00331291"/>
    <w:rsid w:val="00393AE8"/>
    <w:rsid w:val="003B64BA"/>
    <w:rsid w:val="003F5757"/>
    <w:rsid w:val="00403C8D"/>
    <w:rsid w:val="00416D76"/>
    <w:rsid w:val="00480CDF"/>
    <w:rsid w:val="004E6DA8"/>
    <w:rsid w:val="004F29C4"/>
    <w:rsid w:val="0057075F"/>
    <w:rsid w:val="005967DD"/>
    <w:rsid w:val="005F7A92"/>
    <w:rsid w:val="006555F8"/>
    <w:rsid w:val="006A5CA4"/>
    <w:rsid w:val="0070274E"/>
    <w:rsid w:val="007A38F3"/>
    <w:rsid w:val="007C31B7"/>
    <w:rsid w:val="00806E13"/>
    <w:rsid w:val="00813EFB"/>
    <w:rsid w:val="008851A9"/>
    <w:rsid w:val="00920901"/>
    <w:rsid w:val="00956DF0"/>
    <w:rsid w:val="009B2735"/>
    <w:rsid w:val="009C5295"/>
    <w:rsid w:val="00AD5B62"/>
    <w:rsid w:val="00B20D9E"/>
    <w:rsid w:val="00B475B7"/>
    <w:rsid w:val="00B74F88"/>
    <w:rsid w:val="00B84891"/>
    <w:rsid w:val="00BC717E"/>
    <w:rsid w:val="00BF22BE"/>
    <w:rsid w:val="00C5734D"/>
    <w:rsid w:val="00C8735C"/>
    <w:rsid w:val="00CD6C16"/>
    <w:rsid w:val="00D2257C"/>
    <w:rsid w:val="00D37BFE"/>
    <w:rsid w:val="00D41B77"/>
    <w:rsid w:val="00DF6D26"/>
    <w:rsid w:val="00EA2EDB"/>
    <w:rsid w:val="00EA32BA"/>
    <w:rsid w:val="00EB380F"/>
    <w:rsid w:val="00ED3080"/>
    <w:rsid w:val="00F60BBE"/>
    <w:rsid w:val="00F91C8E"/>
    <w:rsid w:val="00FF593A"/>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D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6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D26"/>
    <w:rPr>
      <w:rFonts w:ascii="Tahoma" w:hAnsi="Tahoma" w:cs="Tahoma"/>
      <w:sz w:val="16"/>
      <w:szCs w:val="16"/>
    </w:rPr>
  </w:style>
  <w:style w:type="character" w:styleId="Hyperlink">
    <w:name w:val="Hyperlink"/>
    <w:uiPriority w:val="99"/>
    <w:semiHidden/>
    <w:unhideWhenUsed/>
    <w:rsid w:val="00246B08"/>
    <w:rPr>
      <w:rFonts w:ascii="Times New Roman" w:hAnsi="Times New Roman" w:cs="Times New Roman" w:hint="default"/>
      <w:color w:val="0000FF"/>
      <w:u w:val="single"/>
    </w:rPr>
  </w:style>
  <w:style w:type="character" w:customStyle="1" w:styleId="DefaultChar">
    <w:name w:val="Default Char"/>
    <w:link w:val="Default"/>
    <w:locked/>
    <w:rsid w:val="00246B08"/>
    <w:rPr>
      <w:rFonts w:ascii="DejaVu Sans" w:eastAsia="DejaVu Sans"/>
      <w:color w:val="00000A"/>
    </w:rPr>
  </w:style>
  <w:style w:type="paragraph" w:customStyle="1" w:styleId="Default">
    <w:name w:val="Default"/>
    <w:link w:val="DefaultChar"/>
    <w:rsid w:val="00246B08"/>
    <w:pPr>
      <w:tabs>
        <w:tab w:val="left" w:pos="709"/>
      </w:tabs>
      <w:suppressAutoHyphens/>
      <w:spacing w:line="276" w:lineRule="atLeast"/>
    </w:pPr>
    <w:rPr>
      <w:rFonts w:ascii="DejaVu Sans" w:eastAsia="DejaVu Sans"/>
      <w:color w:val="00000A"/>
    </w:rPr>
  </w:style>
  <w:style w:type="paragraph" w:styleId="Header">
    <w:name w:val="header"/>
    <w:basedOn w:val="Normal"/>
    <w:link w:val="HeaderChar"/>
    <w:uiPriority w:val="99"/>
    <w:unhideWhenUsed/>
    <w:rsid w:val="00ED30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080"/>
  </w:style>
  <w:style w:type="paragraph" w:styleId="Footer">
    <w:name w:val="footer"/>
    <w:basedOn w:val="Normal"/>
    <w:link w:val="FooterChar"/>
    <w:uiPriority w:val="99"/>
    <w:unhideWhenUsed/>
    <w:rsid w:val="00ED30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080"/>
  </w:style>
  <w:style w:type="paragraph" w:styleId="ListParagraph">
    <w:name w:val="List Paragraph"/>
    <w:basedOn w:val="Normal"/>
    <w:uiPriority w:val="34"/>
    <w:qFormat/>
    <w:rsid w:val="005F7A92"/>
    <w:pPr>
      <w:suppressAutoHyphens/>
      <w:spacing w:after="0" w:line="240" w:lineRule="auto"/>
      <w:ind w:left="720"/>
    </w:pPr>
    <w:rPr>
      <w:rFonts w:ascii="Times New Roman" w:eastAsia="Times New Roman" w:hAnsi="Times New Roman" w:cs="Calibri"/>
      <w:sz w:val="24"/>
      <w:szCs w:val="24"/>
      <w:lang w:eastAsia="ar-SA"/>
    </w:rPr>
  </w:style>
  <w:style w:type="character" w:styleId="CommentReference">
    <w:name w:val="annotation reference"/>
    <w:basedOn w:val="DefaultParagraphFont"/>
    <w:uiPriority w:val="99"/>
    <w:semiHidden/>
    <w:unhideWhenUsed/>
    <w:rsid w:val="000A614E"/>
    <w:rPr>
      <w:sz w:val="16"/>
      <w:szCs w:val="16"/>
    </w:rPr>
  </w:style>
  <w:style w:type="paragraph" w:styleId="CommentText">
    <w:name w:val="annotation text"/>
    <w:basedOn w:val="Normal"/>
    <w:link w:val="CommentTextChar"/>
    <w:uiPriority w:val="99"/>
    <w:semiHidden/>
    <w:unhideWhenUsed/>
    <w:rsid w:val="000A614E"/>
    <w:pPr>
      <w:spacing w:line="240" w:lineRule="auto"/>
    </w:pPr>
    <w:rPr>
      <w:sz w:val="20"/>
      <w:szCs w:val="20"/>
    </w:rPr>
  </w:style>
  <w:style w:type="character" w:customStyle="1" w:styleId="CommentTextChar">
    <w:name w:val="Comment Text Char"/>
    <w:basedOn w:val="DefaultParagraphFont"/>
    <w:link w:val="CommentText"/>
    <w:uiPriority w:val="99"/>
    <w:semiHidden/>
    <w:rsid w:val="000A614E"/>
    <w:rPr>
      <w:sz w:val="20"/>
      <w:szCs w:val="20"/>
    </w:rPr>
  </w:style>
  <w:style w:type="paragraph" w:styleId="CommentSubject">
    <w:name w:val="annotation subject"/>
    <w:basedOn w:val="CommentText"/>
    <w:next w:val="CommentText"/>
    <w:link w:val="CommentSubjectChar"/>
    <w:uiPriority w:val="99"/>
    <w:semiHidden/>
    <w:unhideWhenUsed/>
    <w:rsid w:val="000A614E"/>
    <w:rPr>
      <w:b/>
      <w:bCs/>
    </w:rPr>
  </w:style>
  <w:style w:type="character" w:customStyle="1" w:styleId="CommentSubjectChar">
    <w:name w:val="Comment Subject Char"/>
    <w:basedOn w:val="CommentTextChar"/>
    <w:link w:val="CommentSubject"/>
    <w:uiPriority w:val="99"/>
    <w:semiHidden/>
    <w:rsid w:val="000A614E"/>
    <w:rPr>
      <w:b/>
      <w:bCs/>
      <w:sz w:val="20"/>
      <w:szCs w:val="20"/>
    </w:rPr>
  </w:style>
  <w:style w:type="paragraph" w:styleId="Revision">
    <w:name w:val="Revision"/>
    <w:hidden/>
    <w:uiPriority w:val="99"/>
    <w:semiHidden/>
    <w:rsid w:val="000A61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D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6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D26"/>
    <w:rPr>
      <w:rFonts w:ascii="Tahoma" w:hAnsi="Tahoma" w:cs="Tahoma"/>
      <w:sz w:val="16"/>
      <w:szCs w:val="16"/>
    </w:rPr>
  </w:style>
  <w:style w:type="character" w:styleId="Hyperlink">
    <w:name w:val="Hyperlink"/>
    <w:uiPriority w:val="99"/>
    <w:semiHidden/>
    <w:unhideWhenUsed/>
    <w:rsid w:val="00246B08"/>
    <w:rPr>
      <w:rFonts w:ascii="Times New Roman" w:hAnsi="Times New Roman" w:cs="Times New Roman" w:hint="default"/>
      <w:color w:val="0000FF"/>
      <w:u w:val="single"/>
    </w:rPr>
  </w:style>
  <w:style w:type="character" w:customStyle="1" w:styleId="DefaultChar">
    <w:name w:val="Default Char"/>
    <w:link w:val="Default"/>
    <w:locked/>
    <w:rsid w:val="00246B08"/>
    <w:rPr>
      <w:rFonts w:ascii="DejaVu Sans" w:eastAsia="DejaVu Sans"/>
      <w:color w:val="00000A"/>
    </w:rPr>
  </w:style>
  <w:style w:type="paragraph" w:customStyle="1" w:styleId="Default">
    <w:name w:val="Default"/>
    <w:link w:val="DefaultChar"/>
    <w:rsid w:val="00246B08"/>
    <w:pPr>
      <w:tabs>
        <w:tab w:val="left" w:pos="709"/>
      </w:tabs>
      <w:suppressAutoHyphens/>
      <w:spacing w:line="276" w:lineRule="atLeast"/>
    </w:pPr>
    <w:rPr>
      <w:rFonts w:ascii="DejaVu Sans" w:eastAsia="DejaVu Sans"/>
      <w:color w:val="00000A"/>
    </w:rPr>
  </w:style>
  <w:style w:type="paragraph" w:styleId="Header">
    <w:name w:val="header"/>
    <w:basedOn w:val="Normal"/>
    <w:link w:val="HeaderChar"/>
    <w:uiPriority w:val="99"/>
    <w:unhideWhenUsed/>
    <w:rsid w:val="00ED30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080"/>
  </w:style>
  <w:style w:type="paragraph" w:styleId="Footer">
    <w:name w:val="footer"/>
    <w:basedOn w:val="Normal"/>
    <w:link w:val="FooterChar"/>
    <w:uiPriority w:val="99"/>
    <w:unhideWhenUsed/>
    <w:rsid w:val="00ED30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080"/>
  </w:style>
  <w:style w:type="paragraph" w:styleId="ListParagraph">
    <w:name w:val="List Paragraph"/>
    <w:basedOn w:val="Normal"/>
    <w:uiPriority w:val="34"/>
    <w:qFormat/>
    <w:rsid w:val="005F7A92"/>
    <w:pPr>
      <w:suppressAutoHyphens/>
      <w:spacing w:after="0" w:line="240" w:lineRule="auto"/>
      <w:ind w:left="720"/>
    </w:pPr>
    <w:rPr>
      <w:rFonts w:ascii="Times New Roman" w:eastAsia="Times New Roman" w:hAnsi="Times New Roman" w:cs="Calibri"/>
      <w:sz w:val="24"/>
      <w:szCs w:val="24"/>
      <w:lang w:eastAsia="ar-SA"/>
    </w:rPr>
  </w:style>
  <w:style w:type="character" w:styleId="CommentReference">
    <w:name w:val="annotation reference"/>
    <w:basedOn w:val="DefaultParagraphFont"/>
    <w:uiPriority w:val="99"/>
    <w:semiHidden/>
    <w:unhideWhenUsed/>
    <w:rsid w:val="000A614E"/>
    <w:rPr>
      <w:sz w:val="16"/>
      <w:szCs w:val="16"/>
    </w:rPr>
  </w:style>
  <w:style w:type="paragraph" w:styleId="CommentText">
    <w:name w:val="annotation text"/>
    <w:basedOn w:val="Normal"/>
    <w:link w:val="CommentTextChar"/>
    <w:uiPriority w:val="99"/>
    <w:semiHidden/>
    <w:unhideWhenUsed/>
    <w:rsid w:val="000A614E"/>
    <w:pPr>
      <w:spacing w:line="240" w:lineRule="auto"/>
    </w:pPr>
    <w:rPr>
      <w:sz w:val="20"/>
      <w:szCs w:val="20"/>
    </w:rPr>
  </w:style>
  <w:style w:type="character" w:customStyle="1" w:styleId="CommentTextChar">
    <w:name w:val="Comment Text Char"/>
    <w:basedOn w:val="DefaultParagraphFont"/>
    <w:link w:val="CommentText"/>
    <w:uiPriority w:val="99"/>
    <w:semiHidden/>
    <w:rsid w:val="000A614E"/>
    <w:rPr>
      <w:sz w:val="20"/>
      <w:szCs w:val="20"/>
    </w:rPr>
  </w:style>
  <w:style w:type="paragraph" w:styleId="CommentSubject">
    <w:name w:val="annotation subject"/>
    <w:basedOn w:val="CommentText"/>
    <w:next w:val="CommentText"/>
    <w:link w:val="CommentSubjectChar"/>
    <w:uiPriority w:val="99"/>
    <w:semiHidden/>
    <w:unhideWhenUsed/>
    <w:rsid w:val="000A614E"/>
    <w:rPr>
      <w:b/>
      <w:bCs/>
    </w:rPr>
  </w:style>
  <w:style w:type="character" w:customStyle="1" w:styleId="CommentSubjectChar">
    <w:name w:val="Comment Subject Char"/>
    <w:basedOn w:val="CommentTextChar"/>
    <w:link w:val="CommentSubject"/>
    <w:uiPriority w:val="99"/>
    <w:semiHidden/>
    <w:rsid w:val="000A614E"/>
    <w:rPr>
      <w:b/>
      <w:bCs/>
      <w:sz w:val="20"/>
      <w:szCs w:val="20"/>
    </w:rPr>
  </w:style>
  <w:style w:type="paragraph" w:styleId="Revision">
    <w:name w:val="Revision"/>
    <w:hidden/>
    <w:uiPriority w:val="99"/>
    <w:semiHidden/>
    <w:rsid w:val="000A61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334081">
      <w:bodyDiv w:val="1"/>
      <w:marLeft w:val="0"/>
      <w:marRight w:val="0"/>
      <w:marTop w:val="0"/>
      <w:marBottom w:val="0"/>
      <w:divBdr>
        <w:top w:val="none" w:sz="0" w:space="0" w:color="auto"/>
        <w:left w:val="none" w:sz="0" w:space="0" w:color="auto"/>
        <w:bottom w:val="none" w:sz="0" w:space="0" w:color="auto"/>
        <w:right w:val="none" w:sz="0" w:space="0" w:color="auto"/>
      </w:divBdr>
    </w:div>
    <w:div w:id="353462384">
      <w:bodyDiv w:val="1"/>
      <w:marLeft w:val="0"/>
      <w:marRight w:val="0"/>
      <w:marTop w:val="0"/>
      <w:marBottom w:val="0"/>
      <w:divBdr>
        <w:top w:val="none" w:sz="0" w:space="0" w:color="auto"/>
        <w:left w:val="none" w:sz="0" w:space="0" w:color="auto"/>
        <w:bottom w:val="none" w:sz="0" w:space="0" w:color="auto"/>
        <w:right w:val="none" w:sz="0" w:space="0" w:color="auto"/>
      </w:divBdr>
    </w:div>
    <w:div w:id="784081402">
      <w:bodyDiv w:val="1"/>
      <w:marLeft w:val="0"/>
      <w:marRight w:val="0"/>
      <w:marTop w:val="0"/>
      <w:marBottom w:val="0"/>
      <w:divBdr>
        <w:top w:val="none" w:sz="0" w:space="0" w:color="auto"/>
        <w:left w:val="none" w:sz="0" w:space="0" w:color="auto"/>
        <w:bottom w:val="none" w:sz="0" w:space="0" w:color="auto"/>
        <w:right w:val="none" w:sz="0" w:space="0" w:color="auto"/>
      </w:divBdr>
    </w:div>
    <w:div w:id="1230386229">
      <w:bodyDiv w:val="1"/>
      <w:marLeft w:val="0"/>
      <w:marRight w:val="0"/>
      <w:marTop w:val="0"/>
      <w:marBottom w:val="0"/>
      <w:divBdr>
        <w:top w:val="none" w:sz="0" w:space="0" w:color="auto"/>
        <w:left w:val="none" w:sz="0" w:space="0" w:color="auto"/>
        <w:bottom w:val="none" w:sz="0" w:space="0" w:color="auto"/>
        <w:right w:val="none" w:sz="0" w:space="0" w:color="auto"/>
      </w:divBdr>
    </w:div>
    <w:div w:id="1328097982">
      <w:bodyDiv w:val="1"/>
      <w:marLeft w:val="0"/>
      <w:marRight w:val="0"/>
      <w:marTop w:val="0"/>
      <w:marBottom w:val="0"/>
      <w:divBdr>
        <w:top w:val="none" w:sz="0" w:space="0" w:color="auto"/>
        <w:left w:val="none" w:sz="0" w:space="0" w:color="auto"/>
        <w:bottom w:val="none" w:sz="0" w:space="0" w:color="auto"/>
        <w:right w:val="none" w:sz="0" w:space="0" w:color="auto"/>
      </w:divBdr>
    </w:div>
    <w:div w:id="1663267674">
      <w:bodyDiv w:val="1"/>
      <w:marLeft w:val="0"/>
      <w:marRight w:val="0"/>
      <w:marTop w:val="0"/>
      <w:marBottom w:val="0"/>
      <w:divBdr>
        <w:top w:val="none" w:sz="0" w:space="0" w:color="auto"/>
        <w:left w:val="none" w:sz="0" w:space="0" w:color="auto"/>
        <w:bottom w:val="none" w:sz="0" w:space="0" w:color="auto"/>
        <w:right w:val="none" w:sz="0" w:space="0" w:color="auto"/>
      </w:divBdr>
    </w:div>
    <w:div w:id="1782719224">
      <w:bodyDiv w:val="1"/>
      <w:marLeft w:val="0"/>
      <w:marRight w:val="0"/>
      <w:marTop w:val="0"/>
      <w:marBottom w:val="0"/>
      <w:divBdr>
        <w:top w:val="none" w:sz="0" w:space="0" w:color="auto"/>
        <w:left w:val="none" w:sz="0" w:space="0" w:color="auto"/>
        <w:bottom w:val="none" w:sz="0" w:space="0" w:color="auto"/>
        <w:right w:val="none" w:sz="0" w:space="0" w:color="auto"/>
      </w:divBdr>
    </w:div>
    <w:div w:id="208240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giving.org/projects/aids-education-uganda/"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1775</Words>
  <Characters>9538</Characters>
  <Application>Microsoft Office Word</Application>
  <DocSecurity>0</DocSecurity>
  <Lines>529</Lines>
  <Paragraphs>235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Alex</cp:lastModifiedBy>
  <cp:revision>2</cp:revision>
  <dcterms:created xsi:type="dcterms:W3CDTF">2013-12-10T10:12:00Z</dcterms:created>
  <dcterms:modified xsi:type="dcterms:W3CDTF">2013-12-10T10:12:00Z</dcterms:modified>
</cp:coreProperties>
</file>