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12" w:rsidRPr="000F0A12" w:rsidRDefault="000F0A12" w:rsidP="000F0A12">
      <w:pPr>
        <w:spacing w:after="200" w:line="253" w:lineRule="atLeast"/>
        <w:jc w:val="both"/>
        <w:rPr>
          <w:rFonts w:ascii="Calibri" w:hAnsi="Calibri" w:cs="Times New Roman"/>
          <w:color w:val="000000"/>
          <w:sz w:val="22"/>
          <w:szCs w:val="22"/>
          <w:lang w:eastAsia="en-US"/>
        </w:rPr>
      </w:pPr>
      <w:r w:rsidRPr="000F0A12">
        <w:rPr>
          <w:rFonts w:ascii="Calibri" w:hAnsi="Calibri" w:cs="Times New Roman"/>
          <w:b/>
          <w:bCs/>
          <w:color w:val="008000"/>
          <w:sz w:val="24"/>
          <w:shd w:val="clear" w:color="auto" w:fill="FFFFFF"/>
          <w:lang w:eastAsia="en-US"/>
        </w:rPr>
        <w:t>Curative Health:</w:t>
      </w:r>
      <w:r w:rsidRPr="000F0A12">
        <w:rPr>
          <w:rFonts w:ascii="Calibri" w:hAnsi="Calibri" w:cs="Times New Roman"/>
          <w:color w:val="222222"/>
          <w:sz w:val="24"/>
          <w:shd w:val="clear" w:color="auto" w:fill="FFFFFF"/>
          <w:lang w:eastAsia="en-US"/>
        </w:rPr>
        <w:t> Hospital services data is presented in the table below:</w:t>
      </w:r>
    </w:p>
    <w:tbl>
      <w:tblPr>
        <w:tblW w:w="9500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5022"/>
        <w:gridCol w:w="1418"/>
        <w:gridCol w:w="1196"/>
        <w:gridCol w:w="1210"/>
      </w:tblGrid>
      <w:tr w:rsidR="000F0A12" w:rsidRPr="000F0A12" w:rsidTr="000F0A12">
        <w:trPr>
          <w:trHeight w:val="443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SR</w:t>
            </w:r>
          </w:p>
        </w:tc>
        <w:tc>
          <w:tcPr>
            <w:tcW w:w="5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PARTICULARS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JAN-JUN 2014</w:t>
            </w:r>
          </w:p>
        </w:tc>
        <w:tc>
          <w:tcPr>
            <w:tcW w:w="11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JUL-DEC 2014</w:t>
            </w:r>
          </w:p>
        </w:tc>
        <w:tc>
          <w:tcPr>
            <w:tcW w:w="1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TOTAL</w:t>
            </w:r>
          </w:p>
        </w:tc>
      </w:tr>
      <w:tr w:rsidR="000F0A12" w:rsidRPr="000F0A12" w:rsidTr="000F0A12">
        <w:trPr>
          <w:trHeight w:val="270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TOTAL PATIENTS BENEFITED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2,287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5,269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7,556</w:t>
            </w:r>
          </w:p>
        </w:tc>
      </w:tr>
      <w:tr w:rsidR="000F0A12" w:rsidRPr="000F0A12" w:rsidTr="000F0A12">
        <w:trPr>
          <w:trHeight w:val="22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Total Patients treated in hospital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908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971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1,879</w:t>
            </w:r>
          </w:p>
        </w:tc>
      </w:tr>
      <w:tr w:rsidR="000F0A12" w:rsidRPr="000F0A12" w:rsidTr="000F0A12">
        <w:trPr>
          <w:trHeight w:val="22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     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377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378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755</w:t>
            </w:r>
          </w:p>
        </w:tc>
      </w:tr>
      <w:tr w:rsidR="000F0A12" w:rsidRPr="000F0A12" w:rsidTr="000F0A12">
        <w:trPr>
          <w:trHeight w:val="22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     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488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560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1,048</w:t>
            </w:r>
          </w:p>
        </w:tc>
      </w:tr>
      <w:tr w:rsidR="000F0A12" w:rsidRPr="000F0A12" w:rsidTr="000F0A12">
        <w:trPr>
          <w:trHeight w:val="22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     Children&lt; 5 years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43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76</w:t>
            </w:r>
          </w:p>
        </w:tc>
      </w:tr>
      <w:tr w:rsidR="000F0A12" w:rsidRPr="000F0A12" w:rsidTr="000F0A12">
        <w:trPr>
          <w:trHeight w:val="22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Indoor patients seen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49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74</w:t>
            </w:r>
          </w:p>
        </w:tc>
      </w:tr>
      <w:tr w:rsidR="000F0A12" w:rsidRPr="000F0A12" w:rsidTr="000F0A12">
        <w:trPr>
          <w:trHeight w:val="22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Home visits / Emergencies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7</w:t>
            </w:r>
          </w:p>
        </w:tc>
      </w:tr>
      <w:tr w:rsidR="000F0A12" w:rsidRPr="000F0A12" w:rsidTr="000F0A12">
        <w:trPr>
          <w:trHeight w:val="22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Laboratory Tests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353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893</w:t>
            </w:r>
          </w:p>
        </w:tc>
      </w:tr>
      <w:tr w:rsidR="000F0A12" w:rsidRPr="000F0A12" w:rsidTr="000F0A12">
        <w:trPr>
          <w:trHeight w:val="22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X-Rays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56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63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119</w:t>
            </w:r>
          </w:p>
        </w:tc>
      </w:tr>
      <w:tr w:rsidR="000F0A12" w:rsidRPr="000F0A12" w:rsidTr="000F0A12">
        <w:trPr>
          <w:trHeight w:val="22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ECG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26</w:t>
            </w:r>
          </w:p>
        </w:tc>
      </w:tr>
      <w:tr w:rsidR="000F0A12" w:rsidRPr="000F0A12" w:rsidTr="000F0A12">
        <w:trPr>
          <w:trHeight w:val="22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Total villages covered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48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98</w:t>
            </w:r>
          </w:p>
        </w:tc>
      </w:tr>
      <w:tr w:rsidR="000F0A12" w:rsidRPr="000F0A12" w:rsidTr="000F0A12">
        <w:trPr>
          <w:trHeight w:val="22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School children screened for Health problems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65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390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455</w:t>
            </w:r>
          </w:p>
        </w:tc>
      </w:tr>
      <w:tr w:rsidR="000F0A12" w:rsidRPr="000F0A12" w:rsidTr="000F0A12">
        <w:trPr>
          <w:trHeight w:val="22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Specialist camp held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14</w:t>
            </w:r>
          </w:p>
        </w:tc>
      </w:tr>
      <w:tr w:rsidR="000F0A12" w:rsidRPr="000F0A12" w:rsidTr="000F0A12">
        <w:trPr>
          <w:trHeight w:val="22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Total screening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654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443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1,097</w:t>
            </w:r>
          </w:p>
        </w:tc>
      </w:tr>
      <w:tr w:rsidR="000F0A12" w:rsidRPr="000F0A12" w:rsidTr="000F0A12">
        <w:trPr>
          <w:trHeight w:val="22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   Plastic Surgery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27</w:t>
            </w:r>
          </w:p>
        </w:tc>
      </w:tr>
      <w:tr w:rsidR="000F0A12" w:rsidRPr="000F0A12" w:rsidTr="000F0A12">
        <w:trPr>
          <w:trHeight w:val="22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   Eye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155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206</w:t>
            </w:r>
          </w:p>
        </w:tc>
      </w:tr>
      <w:tr w:rsidR="000F0A12" w:rsidRPr="000F0A12" w:rsidTr="000F0A12">
        <w:trPr>
          <w:trHeight w:val="22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   </w:t>
            </w:r>
            <w:proofErr w:type="spellStart"/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Gynae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26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38</w:t>
            </w:r>
          </w:p>
        </w:tc>
      </w:tr>
      <w:tr w:rsidR="000F0A12" w:rsidRPr="000F0A12" w:rsidTr="000F0A12">
        <w:trPr>
          <w:trHeight w:val="22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   Surgery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41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60</w:t>
            </w:r>
          </w:p>
        </w:tc>
      </w:tr>
      <w:tr w:rsidR="000F0A12" w:rsidRPr="000F0A12" w:rsidTr="000F0A12">
        <w:trPr>
          <w:trHeight w:val="22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   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12</w:t>
            </w:r>
          </w:p>
        </w:tc>
      </w:tr>
      <w:tr w:rsidR="000F0A12" w:rsidRPr="000F0A12" w:rsidTr="000F0A12">
        <w:trPr>
          <w:trHeight w:val="22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   Medicine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387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299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686</w:t>
            </w:r>
          </w:p>
        </w:tc>
      </w:tr>
      <w:tr w:rsidR="000F0A12" w:rsidRPr="000F0A12" w:rsidTr="000F0A12">
        <w:trPr>
          <w:trHeight w:val="22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  Others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63</w:t>
            </w:r>
          </w:p>
        </w:tc>
      </w:tr>
      <w:tr w:rsidR="000F0A12" w:rsidRPr="000F0A12" w:rsidTr="000F0A12">
        <w:trPr>
          <w:trHeight w:val="22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   </w:t>
            </w:r>
            <w:proofErr w:type="gramStart"/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Total  Surgeries</w:t>
            </w:r>
            <w:proofErr w:type="gramEnd"/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 done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48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67</w:t>
            </w:r>
          </w:p>
        </w:tc>
      </w:tr>
      <w:tr w:rsidR="000F0A12" w:rsidRPr="000F0A12" w:rsidTr="000F0A12">
        <w:trPr>
          <w:trHeight w:val="22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   Total Ultrasound done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63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166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229</w:t>
            </w:r>
          </w:p>
        </w:tc>
      </w:tr>
      <w:tr w:rsidR="000F0A12" w:rsidRPr="000F0A12" w:rsidTr="000F0A12">
        <w:trPr>
          <w:trHeight w:val="22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Dental camps held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9</w:t>
            </w:r>
          </w:p>
        </w:tc>
      </w:tr>
      <w:tr w:rsidR="000F0A12" w:rsidRPr="000F0A12" w:rsidTr="000F0A12">
        <w:trPr>
          <w:trHeight w:val="22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      Total </w:t>
            </w:r>
            <w:proofErr w:type="gramStart"/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dental  screenings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220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330</w:t>
            </w:r>
          </w:p>
        </w:tc>
      </w:tr>
      <w:tr w:rsidR="000F0A12" w:rsidRPr="000F0A12" w:rsidTr="000F0A12">
        <w:trPr>
          <w:trHeight w:val="22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      Dental screening for school children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59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69</w:t>
            </w:r>
          </w:p>
        </w:tc>
      </w:tr>
      <w:tr w:rsidR="000F0A12" w:rsidRPr="000F0A12" w:rsidTr="000F0A12">
        <w:trPr>
          <w:trHeight w:val="22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      No. </w:t>
            </w:r>
            <w:proofErr w:type="gramStart"/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of</w:t>
            </w:r>
            <w:proofErr w:type="gramEnd"/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 dental extractions done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59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39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98</w:t>
            </w:r>
          </w:p>
        </w:tc>
      </w:tr>
      <w:tr w:rsidR="000F0A12" w:rsidRPr="000F0A12" w:rsidTr="000F0A12">
        <w:trPr>
          <w:trHeight w:val="22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lastRenderedPageBreak/>
              <w:t> 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      Total dental fillings done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18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25</w:t>
            </w:r>
          </w:p>
        </w:tc>
      </w:tr>
      <w:tr w:rsidR="000F0A12" w:rsidRPr="000F0A12" w:rsidTr="000F0A12">
        <w:trPr>
          <w:trHeight w:val="22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      Total scaling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5</w:t>
            </w:r>
          </w:p>
        </w:tc>
      </w:tr>
      <w:tr w:rsidR="000F0A12" w:rsidRPr="000F0A12" w:rsidTr="000F0A12">
        <w:trPr>
          <w:trHeight w:val="22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Mobile health camps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16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106</w:t>
            </w:r>
          </w:p>
        </w:tc>
      </w:tr>
      <w:tr w:rsidR="000F0A12" w:rsidRPr="000F0A12" w:rsidTr="000F0A12">
        <w:trPr>
          <w:trHeight w:val="22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     No. </w:t>
            </w:r>
            <w:proofErr w:type="gramStart"/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of</w:t>
            </w:r>
            <w:proofErr w:type="gramEnd"/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 patients treated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351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2,963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3,314</w:t>
            </w:r>
          </w:p>
        </w:tc>
      </w:tr>
      <w:tr w:rsidR="000F0A12" w:rsidRPr="000F0A12" w:rsidTr="000F0A12">
        <w:trPr>
          <w:trHeight w:val="443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 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     No. </w:t>
            </w:r>
            <w:proofErr w:type="gramStart"/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of</w:t>
            </w:r>
            <w:proofErr w:type="gramEnd"/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 children given health check-up and dewormed                                         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199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282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0A12" w:rsidRPr="000F0A12" w:rsidRDefault="000F0A12" w:rsidP="000F0A12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0F0A12">
              <w:rPr>
                <w:rFonts w:ascii="Calibri" w:hAnsi="Calibri" w:cs="Times New Roman"/>
                <w:color w:val="000000"/>
                <w:sz w:val="24"/>
                <w:lang w:eastAsia="en-US"/>
              </w:rPr>
              <w:t>481</w:t>
            </w:r>
          </w:p>
        </w:tc>
      </w:tr>
    </w:tbl>
    <w:p w:rsidR="000F0A12" w:rsidRPr="000F0A12" w:rsidRDefault="000F0A12" w:rsidP="000F0A12">
      <w:pPr>
        <w:spacing w:after="200"/>
        <w:ind w:left="2" w:hanging="2"/>
        <w:jc w:val="both"/>
        <w:rPr>
          <w:rFonts w:ascii="Calibri" w:hAnsi="Calibri" w:cs="Times New Roman"/>
          <w:color w:val="000000"/>
          <w:sz w:val="22"/>
          <w:szCs w:val="22"/>
          <w:lang w:eastAsia="en-US"/>
        </w:rPr>
      </w:pPr>
      <w:r w:rsidRPr="000F0A12">
        <w:rPr>
          <w:rFonts w:ascii="Calibri" w:hAnsi="Calibri" w:cs="Times New Roman"/>
          <w:color w:val="222222"/>
          <w:sz w:val="24"/>
          <w:shd w:val="clear" w:color="auto" w:fill="FFFFFF"/>
          <w:lang w:eastAsia="en-US"/>
        </w:rPr>
        <w:t> </w:t>
      </w:r>
    </w:p>
    <w:p w:rsidR="00A97C86" w:rsidRDefault="00A97C86">
      <w:bookmarkStart w:id="0" w:name="_GoBack"/>
      <w:bookmarkEnd w:id="0"/>
    </w:p>
    <w:sectPr w:rsidR="00A97C86" w:rsidSect="008F40A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12"/>
    <w:rsid w:val="000F0A12"/>
    <w:rsid w:val="004441DF"/>
    <w:rsid w:val="005622F3"/>
    <w:rsid w:val="00604007"/>
    <w:rsid w:val="006F20FB"/>
    <w:rsid w:val="007C023F"/>
    <w:rsid w:val="00845536"/>
    <w:rsid w:val="008836BB"/>
    <w:rsid w:val="008F40A1"/>
    <w:rsid w:val="00910BC0"/>
    <w:rsid w:val="00A97C86"/>
    <w:rsid w:val="00B67312"/>
    <w:rsid w:val="00B767CC"/>
    <w:rsid w:val="00B95E98"/>
    <w:rsid w:val="00DC4E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3CD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C86"/>
    <w:rPr>
      <w:rFonts w:ascii="Arial" w:hAnsi="Arial"/>
      <w:color w:val="4F6228" w:themeColor="accent3" w:themeShade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0F0A12"/>
    <w:pPr>
      <w:spacing w:before="100" w:beforeAutospacing="1" w:after="100" w:afterAutospacing="1"/>
    </w:pPr>
    <w:rPr>
      <w:rFonts w:ascii="Times" w:hAnsi="Times"/>
      <w:color w:val="auto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0F0A12"/>
  </w:style>
  <w:style w:type="character" w:customStyle="1" w:styleId="spelle">
    <w:name w:val="spelle"/>
    <w:basedOn w:val="DefaultParagraphFont"/>
    <w:rsid w:val="000F0A12"/>
  </w:style>
  <w:style w:type="character" w:customStyle="1" w:styleId="grame">
    <w:name w:val="grame"/>
    <w:basedOn w:val="DefaultParagraphFont"/>
    <w:rsid w:val="000F0A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C86"/>
    <w:rPr>
      <w:rFonts w:ascii="Arial" w:hAnsi="Arial"/>
      <w:color w:val="4F6228" w:themeColor="accent3" w:themeShade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0F0A12"/>
    <w:pPr>
      <w:spacing w:before="100" w:beforeAutospacing="1" w:after="100" w:afterAutospacing="1"/>
    </w:pPr>
    <w:rPr>
      <w:rFonts w:ascii="Times" w:hAnsi="Times"/>
      <w:color w:val="auto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0F0A12"/>
  </w:style>
  <w:style w:type="character" w:customStyle="1" w:styleId="spelle">
    <w:name w:val="spelle"/>
    <w:basedOn w:val="DefaultParagraphFont"/>
    <w:rsid w:val="000F0A12"/>
  </w:style>
  <w:style w:type="character" w:customStyle="1" w:styleId="grame">
    <w:name w:val="grame"/>
    <w:basedOn w:val="DefaultParagraphFont"/>
    <w:rsid w:val="000F0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1096</Characters>
  <Application>Microsoft Macintosh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Sushil Sharma</dc:creator>
  <cp:keywords/>
  <dc:description/>
  <cp:lastModifiedBy>Sushil Sharma</cp:lastModifiedBy>
  <cp:revision>1</cp:revision>
  <dcterms:created xsi:type="dcterms:W3CDTF">2015-02-28T03:01:00Z</dcterms:created>
  <dcterms:modified xsi:type="dcterms:W3CDTF">2015-02-28T03:02:00Z</dcterms:modified>
</cp:coreProperties>
</file>